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6E95" w14:textId="40DB8102" w:rsidR="009930C8" w:rsidRDefault="009930C8" w:rsidP="009930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Шаблон </w:t>
      </w:r>
      <w:r w:rsidR="009132B6">
        <w:rPr>
          <w:rFonts w:ascii="Times New Roman" w:eastAsia="Times New Roman" w:hAnsi="Times New Roman" w:cs="Times New Roman"/>
          <w:lang w:eastAsia="ru-RU"/>
        </w:rPr>
        <w:t>Дополнительной профессиональной программы</w:t>
      </w:r>
      <w:r w:rsidRPr="007D0D9D">
        <w:rPr>
          <w:rFonts w:ascii="Times New Roman" w:eastAsia="Times New Roman" w:hAnsi="Times New Roman" w:cs="Times New Roman"/>
          <w:lang w:eastAsia="ru-RU"/>
        </w:rPr>
        <w:t xml:space="preserve"> повышения квалификации</w:t>
      </w:r>
      <w:r w:rsidR="00E7405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CA4076" w14:textId="72413FD9" w:rsidR="00E74054" w:rsidRDefault="00E74054" w:rsidP="009930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 ПС)</w:t>
      </w:r>
    </w:p>
    <w:p w14:paraId="2371BD80" w14:textId="2AAFC2D8" w:rsidR="00ED7F46" w:rsidRDefault="00ED7F46" w:rsidP="009930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12F789" w14:textId="77777777" w:rsidR="00931932" w:rsidRPr="001E30BF" w:rsidRDefault="00931932" w:rsidP="0093193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Настоящий Шаблон предназначен для разработки дополнительной профессиональной программы повышения квалификации по курсам, проводимым в очно-заочной/заочной форме с использованием дистанционных образовательных технологий,</w:t>
      </w:r>
      <w:r w:rsidRPr="001E30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которых учитываются требования профессиональных стандартов.</w:t>
      </w:r>
    </w:p>
    <w:p w14:paraId="36AF0E39" w14:textId="77777777" w:rsidR="00931932" w:rsidRPr="0096653C" w:rsidRDefault="00931932" w:rsidP="0093193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66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Требования к оформлению</w:t>
      </w:r>
    </w:p>
    <w:p w14:paraId="74C1772C" w14:textId="77777777" w:rsidR="00931932" w:rsidRPr="00B35F9C" w:rsidRDefault="00931932" w:rsidP="0093193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F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Текст шаблона, выделенный красным цветом, подлежит редактированию или удалению (при необходимости).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3C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Курсивом выделены пояснения и примеры.</w:t>
      </w:r>
    </w:p>
    <w:p w14:paraId="3D05C45A" w14:textId="77777777" w:rsidR="00931932" w:rsidRPr="003B6DE5" w:rsidRDefault="00931932" w:rsidP="0093193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Дополнительная профессиональная программа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выполняет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ся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бумажном носителе и/или в виде электронного документа.</w:t>
      </w:r>
    </w:p>
    <w:p w14:paraId="214A83CB" w14:textId="77777777" w:rsidR="00931932" w:rsidRPr="003B6DE5" w:rsidRDefault="00931932" w:rsidP="0093193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Страницы текста документа и включенные в него иллюстрации, таблицы должны соответствовать формату А4.</w:t>
      </w:r>
    </w:p>
    <w:p w14:paraId="766E798E" w14:textId="77777777" w:rsidR="00BD4E84" w:rsidRPr="003B6DE5" w:rsidRDefault="00BD4E84" w:rsidP="00BD4E8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Текст документа следует печатать с исполь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зованием компьютера и принтера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двух сто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рон бумаги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соблюдая следующие размеры полей: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D4E84" w:rsidRPr="003B6DE5" w14:paraId="0F1BBB62" w14:textId="77777777" w:rsidTr="003F3E7E">
        <w:tc>
          <w:tcPr>
            <w:tcW w:w="4813" w:type="dxa"/>
          </w:tcPr>
          <w:p w14:paraId="073A3E24" w14:textId="77777777" w:rsidR="00BD4E84" w:rsidRPr="003B6DE5" w:rsidRDefault="00BD4E84" w:rsidP="003F3E7E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левое – 25 мм;</w:t>
            </w:r>
          </w:p>
        </w:tc>
        <w:tc>
          <w:tcPr>
            <w:tcW w:w="4814" w:type="dxa"/>
          </w:tcPr>
          <w:p w14:paraId="606EA0CD" w14:textId="77777777" w:rsidR="00BD4E84" w:rsidRPr="003B6DE5" w:rsidRDefault="00BD4E84" w:rsidP="003F3E7E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4E84" w:rsidRPr="003B6DE5" w14:paraId="0C081FB3" w14:textId="77777777" w:rsidTr="003F3E7E">
        <w:tc>
          <w:tcPr>
            <w:tcW w:w="4813" w:type="dxa"/>
          </w:tcPr>
          <w:p w14:paraId="35F04916" w14:textId="77777777" w:rsidR="00BD4E84" w:rsidRPr="003B6DE5" w:rsidRDefault="00BD4E84" w:rsidP="003F3E7E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правое – 15 мм;</w:t>
            </w:r>
          </w:p>
        </w:tc>
        <w:tc>
          <w:tcPr>
            <w:tcW w:w="4814" w:type="dxa"/>
          </w:tcPr>
          <w:p w14:paraId="5E30AA74" w14:textId="77777777" w:rsidR="00BD4E84" w:rsidRPr="003B6DE5" w:rsidRDefault="00BD4E84" w:rsidP="003F3E7E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4E84" w:rsidRPr="003B6DE5" w14:paraId="36C744C0" w14:textId="77777777" w:rsidTr="003F3E7E">
        <w:tc>
          <w:tcPr>
            <w:tcW w:w="4813" w:type="dxa"/>
          </w:tcPr>
          <w:p w14:paraId="2EB4DDA9" w14:textId="77777777" w:rsidR="00BD4E84" w:rsidRPr="003B6DE5" w:rsidRDefault="00BD4E84" w:rsidP="003F3E7E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верхнее – 20 мм;</w:t>
            </w:r>
          </w:p>
        </w:tc>
        <w:tc>
          <w:tcPr>
            <w:tcW w:w="4814" w:type="dxa"/>
          </w:tcPr>
          <w:p w14:paraId="6BA868BE" w14:textId="77777777" w:rsidR="00BD4E84" w:rsidRPr="003B6DE5" w:rsidRDefault="00BD4E84" w:rsidP="003F3E7E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4E84" w:rsidRPr="003B6DE5" w14:paraId="05645F0C" w14:textId="77777777" w:rsidTr="003F3E7E">
        <w:tc>
          <w:tcPr>
            <w:tcW w:w="4813" w:type="dxa"/>
          </w:tcPr>
          <w:p w14:paraId="15A539D1" w14:textId="77777777" w:rsidR="00BD4E84" w:rsidRPr="003B6DE5" w:rsidRDefault="00BD4E84" w:rsidP="003F3E7E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нижнее – 20 мм.</w:t>
            </w:r>
          </w:p>
        </w:tc>
        <w:tc>
          <w:tcPr>
            <w:tcW w:w="4814" w:type="dxa"/>
          </w:tcPr>
          <w:p w14:paraId="7EA7C603" w14:textId="77777777" w:rsidR="00BD4E84" w:rsidRPr="003B6DE5" w:rsidRDefault="00BD4E84" w:rsidP="003F3E7E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09B520CC" w14:textId="2862E99B" w:rsidR="00931932" w:rsidRPr="003B6DE5" w:rsidRDefault="00931932" w:rsidP="00931932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Расстояние от края листа до колонтитула: верхнего – 10 мм; нижнего – 10 мм. </w:t>
      </w:r>
    </w:p>
    <w:p w14:paraId="04B7ED15" w14:textId="77777777" w:rsidR="00931932" w:rsidRPr="003B6DE5" w:rsidRDefault="00931932" w:rsidP="0093193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Ориентация печати – книжная. При необходимости для таблиц, рисунков допускается альбомная ориентация. </w:t>
      </w:r>
    </w:p>
    <w:p w14:paraId="1F0EF03C" w14:textId="77777777" w:rsidR="00931932" w:rsidRPr="003B6DE5" w:rsidRDefault="00931932" w:rsidP="0093193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Текстовый документ выполняется с использованием компьютера в программе Microsoft Word. При этом следует соблюдать следующие требования: </w:t>
      </w:r>
    </w:p>
    <w:p w14:paraId="1B22EAB7" w14:textId="77777777" w:rsidR="00931932" w:rsidRPr="003B6DE5" w:rsidRDefault="00931932" w:rsidP="00931932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шрифт Times New Roman, размер (кегль) – 14, стиль (начертание) – обычный, цвет шрифта – черный; </w:t>
      </w:r>
    </w:p>
    <w:p w14:paraId="25933BCF" w14:textId="77777777" w:rsidR="00931932" w:rsidRDefault="00931932" w:rsidP="00931932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>выравнивание – по ширине (основно</w:t>
      </w:r>
      <w:r>
        <w:rPr>
          <w:rFonts w:ascii="Times New Roman" w:hAnsi="Times New Roman" w:cs="Times New Roman"/>
          <w:color w:val="FF0000"/>
          <w:sz w:val="24"/>
          <w:szCs w:val="24"/>
        </w:rPr>
        <w:t>й текст документа); абзацный от</w:t>
      </w: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ступ – 1,25 см; междустрочный интервал – с множителем 1,25, допускается междустрочный интервал с множителем 1; </w:t>
      </w:r>
    </w:p>
    <w:p w14:paraId="1C6A3910" w14:textId="77777777" w:rsidR="00931932" w:rsidRPr="003B6DE5" w:rsidRDefault="00931932" w:rsidP="00931932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интервал между заголовком и текстом, а также между двумя подряд заголовками – 18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21BCB84" w14:textId="77777777" w:rsidR="00931932" w:rsidRPr="004A6393" w:rsidRDefault="00931932" w:rsidP="00931932">
      <w:pPr>
        <w:pStyle w:val="a6"/>
        <w:numPr>
          <w:ilvl w:val="0"/>
          <w:numId w:val="3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>автоматический перенос слов.</w:t>
      </w:r>
    </w:p>
    <w:p w14:paraId="6F5B6356" w14:textId="77777777" w:rsidR="00931932" w:rsidRPr="004A6393" w:rsidRDefault="00931932" w:rsidP="0093193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393">
        <w:rPr>
          <w:rFonts w:ascii="Times New Roman" w:hAnsi="Times New Roman" w:cs="Times New Roman"/>
          <w:color w:val="FF0000"/>
          <w:sz w:val="24"/>
          <w:szCs w:val="24"/>
        </w:rPr>
        <w:t>В таблицах текст рекомендуется оформлять с одинарным междустрочным интервалом и с интервалом перед текстом 6 пт. Размер текста внутри таблиц такой же, как в тексте документа. Допускается применя</w:t>
      </w:r>
      <w:r>
        <w:rPr>
          <w:rFonts w:ascii="Times New Roman" w:hAnsi="Times New Roman" w:cs="Times New Roman"/>
          <w:color w:val="FF0000"/>
          <w:sz w:val="24"/>
          <w:szCs w:val="24"/>
        </w:rPr>
        <w:t>ть размер шрифта в таблице на 1–</w:t>
      </w:r>
      <w:r w:rsidRPr="004A6393">
        <w:rPr>
          <w:rFonts w:ascii="Times New Roman" w:hAnsi="Times New Roman" w:cs="Times New Roman"/>
          <w:color w:val="FF0000"/>
          <w:sz w:val="24"/>
          <w:szCs w:val="24"/>
        </w:rPr>
        <w:t>2 кегля меньше, чем в тексте (н</w:t>
      </w:r>
      <w:r>
        <w:rPr>
          <w:rFonts w:ascii="Times New Roman" w:hAnsi="Times New Roman" w:cs="Times New Roman"/>
          <w:color w:val="FF0000"/>
          <w:sz w:val="24"/>
          <w:szCs w:val="24"/>
        </w:rPr>
        <w:t>априме</w:t>
      </w:r>
      <w:r w:rsidRPr="004A6393">
        <w:rPr>
          <w:rFonts w:ascii="Times New Roman" w:hAnsi="Times New Roman" w:cs="Times New Roman"/>
          <w:color w:val="FF0000"/>
          <w:sz w:val="24"/>
          <w:szCs w:val="24"/>
        </w:rPr>
        <w:t>р, при оформлении больших «насыщенных» таблиц). Но в этом случае все таблицы в документе должны быть стилизованы аналогично. Текст примечаний в таблицах при этом должен быть меньше основного табличного текста</w:t>
      </w:r>
      <w:r>
        <w:rPr>
          <w:rFonts w:ascii="Times New Roman" w:hAnsi="Times New Roman" w:cs="Times New Roman"/>
          <w:color w:val="FF0000"/>
          <w:sz w:val="24"/>
          <w:szCs w:val="24"/>
        </w:rPr>
        <w:t>, размер шрифта (кегль) – 10.</w:t>
      </w:r>
    </w:p>
    <w:p w14:paraId="1FFED906" w14:textId="77777777" w:rsidR="00931932" w:rsidRPr="00282812" w:rsidRDefault="00931932" w:rsidP="0093193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Страницы документа следует нумеровать арабскими цифрами, соблюдая сквозную нумерацию по всему тексту, включая приложения. </w:t>
      </w:r>
    </w:p>
    <w:p w14:paraId="0ED87B8C" w14:textId="77777777" w:rsidR="00931932" w:rsidRPr="00282812" w:rsidRDefault="00931932" w:rsidP="0093193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Титульный лист включают в общую нумерацию страниц документа. Номер страницы на титульном л</w:t>
      </w:r>
      <w:r>
        <w:rPr>
          <w:rFonts w:ascii="Times New Roman" w:hAnsi="Times New Roman" w:cs="Times New Roman"/>
          <w:color w:val="FF0000"/>
          <w:sz w:val="24"/>
          <w:szCs w:val="24"/>
        </w:rPr>
        <w:t>исте не проставлять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2085E76" w14:textId="77777777" w:rsidR="00931932" w:rsidRPr="00282812" w:rsidRDefault="00931932" w:rsidP="0093193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Иллюстрации и таблицы, расположенные на отдельных </w:t>
      </w:r>
      <w:r>
        <w:rPr>
          <w:rFonts w:ascii="Times New Roman" w:hAnsi="Times New Roman" w:cs="Times New Roman"/>
          <w:color w:val="FF0000"/>
          <w:sz w:val="24"/>
          <w:szCs w:val="24"/>
        </w:rPr>
        <w:t>листах, включать в общую нумера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>цию страниц документа.</w:t>
      </w:r>
    </w:p>
    <w:p w14:paraId="361C9BFA" w14:textId="77777777" w:rsidR="00931932" w:rsidRPr="00282812" w:rsidRDefault="00931932" w:rsidP="0093193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Номер страницы проставлять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 в верхнем колонтитуле в центре строки без точек и черточек. Размер шрифта (кегль) – 12.</w:t>
      </w:r>
    </w:p>
    <w:p w14:paraId="11CA9FB0" w14:textId="0B66BE30" w:rsidR="009930C8" w:rsidRDefault="009930C8" w:rsidP="0093193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55CD4EB" w14:textId="50F6AFF4" w:rsidR="00F807E1" w:rsidRPr="00F807E1" w:rsidRDefault="00F807E1" w:rsidP="00F807E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ПУБЛИЧНОЕ АКЦИОНЕРНОЕ ОБЩЕСТВО «ГАЗПРОМ»</w:t>
      </w:r>
    </w:p>
    <w:p w14:paraId="7560F4C3" w14:textId="77777777" w:rsidR="00F807E1" w:rsidRPr="00F807E1" w:rsidRDefault="00F807E1" w:rsidP="00F807E1">
      <w:pPr>
        <w:spacing w:before="240"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ЧАСТНОЕ УЧРЕЖДЕНИЕ ДОПОЛНИТЕЛЬНОГО ПРОФЕССИОНАЛЬНОГО ОБРАЗОВАНИЯ</w:t>
      </w:r>
    </w:p>
    <w:p w14:paraId="239AE24A" w14:textId="77777777" w:rsidR="00F807E1" w:rsidRPr="00F807E1" w:rsidRDefault="00F807E1" w:rsidP="00F807E1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«Отраслевой научно-исследовательский учебно-тренажерный центр ГАЗПРОМА»</w:t>
      </w:r>
    </w:p>
    <w:p w14:paraId="07E7F7B2" w14:textId="77777777" w:rsidR="00F807E1" w:rsidRPr="00F807E1" w:rsidRDefault="00F807E1" w:rsidP="001C26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63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11C0E" w:rsidRPr="00230BD3" w14:paraId="05796F57" w14:textId="77777777" w:rsidTr="00AD10E6">
        <w:trPr>
          <w:trHeight w:val="2047"/>
        </w:trPr>
        <w:tc>
          <w:tcPr>
            <w:tcW w:w="4819" w:type="dxa"/>
          </w:tcPr>
          <w:p w14:paraId="04555C0B" w14:textId="454D0FBA" w:rsidR="00971EFA" w:rsidRPr="00230BD3" w:rsidRDefault="00971EFA" w:rsidP="00AD10E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9B8D415" w14:textId="77777777" w:rsidR="00111C0E" w:rsidRPr="00580038" w:rsidRDefault="00111C0E" w:rsidP="008C5A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22AD0B6A" w14:textId="77777777" w:rsidR="00111C0E" w:rsidRPr="00580038" w:rsidRDefault="00111C0E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639B968E" w14:textId="77777777" w:rsidR="00111C0E" w:rsidRDefault="00111C0E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  <w:p w14:paraId="62EBB680" w14:textId="77777777" w:rsidR="00111C0E" w:rsidRPr="00580038" w:rsidRDefault="00111C0E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54271" w14:textId="77777777" w:rsidR="00111C0E" w:rsidRPr="00580038" w:rsidRDefault="00111C0E" w:rsidP="00FD48A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А.С. Кандалов</w:t>
            </w:r>
          </w:p>
          <w:p w14:paraId="359298C8" w14:textId="2989EF2D" w:rsidR="00111C0E" w:rsidRPr="00580038" w:rsidRDefault="00111C0E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«_____» _______________ </w:t>
            </w:r>
            <w:r w:rsidR="00CA3393" w:rsidRPr="00BC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A3393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_</w:t>
            </w:r>
            <w:r w:rsidR="00D17AB4" w:rsidRPr="006C3B5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_</w:t>
            </w:r>
            <w:r w:rsidRPr="006C3B5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C59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</w:t>
            </w:r>
            <w:r w:rsidRPr="006C3B5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14:paraId="53FBFF2E" w14:textId="77777777" w:rsidR="00111C0E" w:rsidRPr="00580038" w:rsidRDefault="00111C0E" w:rsidP="00AD10E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B1181A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65977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2F0AA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779B4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4E753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B3B6F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3FAD4" w14:textId="30198710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EF571A" w:rsidRPr="00EF571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88089C" w:rsidRPr="00EF571A">
        <w:rPr>
          <w:rFonts w:ascii="Times New Roman" w:hAnsi="Times New Roman" w:cs="Times New Roman"/>
          <w:i/>
          <w:color w:val="FF0000"/>
          <w:sz w:val="28"/>
          <w:szCs w:val="28"/>
        </w:rPr>
        <w:t>Назв</w:t>
      </w:r>
      <w:r w:rsidR="00EF571A" w:rsidRPr="00EF571A">
        <w:rPr>
          <w:rFonts w:ascii="Times New Roman" w:hAnsi="Times New Roman" w:cs="Times New Roman"/>
          <w:i/>
          <w:color w:val="FF0000"/>
          <w:sz w:val="28"/>
          <w:szCs w:val="28"/>
        </w:rPr>
        <w:t>ание направления выбирается из С</w:t>
      </w:r>
      <w:r w:rsidR="0088089C" w:rsidRPr="00EF571A">
        <w:rPr>
          <w:rFonts w:ascii="Times New Roman" w:hAnsi="Times New Roman" w:cs="Times New Roman"/>
          <w:i/>
          <w:color w:val="FF0000"/>
          <w:sz w:val="28"/>
          <w:szCs w:val="28"/>
        </w:rPr>
        <w:t>правочника</w:t>
      </w:r>
      <w:r w:rsidR="00EF571A" w:rsidRPr="00EF571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 темам обучения)</w:t>
      </w:r>
    </w:p>
    <w:p w14:paraId="497A40E6" w14:textId="6A009EDA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AFC58" w14:textId="77777777" w:rsidR="00282812" w:rsidRDefault="00282812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8A5FF" w14:textId="34E8850B" w:rsidR="00E71B01" w:rsidRPr="00E71B01" w:rsidRDefault="002D549E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36A51DCD" w14:textId="3506E5EC" w:rsidR="00E71B01" w:rsidRPr="00124A6D" w:rsidRDefault="00E71B01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6D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 w:rsidR="00CA3393" w:rsidRPr="00E407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руководителей и/или </w:t>
      </w:r>
      <w:r w:rsidRPr="00E4071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специалистов</w:t>
      </w:r>
    </w:p>
    <w:p w14:paraId="7775062E" w14:textId="6CE7565C" w:rsidR="00E71B01" w:rsidRDefault="004B4EBB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Pr="00E4071D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DD4CE6" w:rsidRPr="00E4071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Название курса</w:t>
      </w:r>
      <w:r w:rsidR="00E71B01" w:rsidRPr="00E4071D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14:paraId="5F7B0234" w14:textId="210BF5DB" w:rsidR="00E71B01" w:rsidRPr="006F5044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39817" w14:textId="77777777" w:rsidR="006F5044" w:rsidRPr="006F5044" w:rsidRDefault="006F5044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06986" w14:textId="77777777" w:rsidR="00307E3E" w:rsidRPr="00307E3E" w:rsidRDefault="00307E3E" w:rsidP="00307E3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3E">
        <w:rPr>
          <w:rFonts w:ascii="Times New Roman" w:hAnsi="Times New Roman" w:cs="Times New Roman"/>
          <w:sz w:val="28"/>
          <w:szCs w:val="28"/>
        </w:rPr>
        <w:t>Образовательная организация: ЧУ ДПО «Газпром ОНУТЦ»</w:t>
      </w:r>
    </w:p>
    <w:p w14:paraId="0FCCE1DC" w14:textId="10C629BE" w:rsidR="00661629" w:rsidRDefault="00661629" w:rsidP="00307E3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документа: </w:t>
      </w:r>
      <w:r w:rsidRPr="0066162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СНО </w:t>
      </w:r>
    </w:p>
    <w:p w14:paraId="09BF8CF5" w14:textId="0C9E9F17" w:rsidR="00E71B01" w:rsidRPr="00F50094" w:rsidRDefault="00F50094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094">
        <w:rPr>
          <w:rFonts w:ascii="Times New Roman" w:hAnsi="Times New Roman" w:cs="Times New Roman"/>
          <w:sz w:val="28"/>
          <w:szCs w:val="28"/>
        </w:rPr>
        <w:t>Код курса</w:t>
      </w:r>
      <w:r w:rsidR="00F83C90">
        <w:rPr>
          <w:rFonts w:ascii="Times New Roman" w:hAnsi="Times New Roman" w:cs="Times New Roman"/>
          <w:sz w:val="28"/>
          <w:szCs w:val="28"/>
        </w:rPr>
        <w:t xml:space="preserve">: </w:t>
      </w:r>
      <w:r w:rsidR="00F83C90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(Код курса в ГПК)</w:t>
      </w:r>
    </w:p>
    <w:p w14:paraId="12B49EA8" w14:textId="77777777" w:rsidR="00111C0E" w:rsidRDefault="00111C0E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74EC0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ECAD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862EB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7A272" w14:textId="77777777" w:rsidR="001A3F21" w:rsidRDefault="001A3F2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FCE6C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EEB5D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8185E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30ABA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F4A40" w14:textId="606EB435" w:rsidR="009040D5" w:rsidRDefault="009040D5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433AB" w14:textId="2A1D1264" w:rsidR="00ED7F46" w:rsidRDefault="00ED7F46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7426C" w14:textId="77777777" w:rsidR="00ED7F46" w:rsidRDefault="00ED7F46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A1E5A" w14:textId="345931C7" w:rsidR="00C0384C" w:rsidRDefault="00C0384C" w:rsidP="001C26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Калининград </w:t>
      </w:r>
      <w:r w:rsidR="00CA3393" w:rsidRPr="006F5044">
        <w:rPr>
          <w:rFonts w:ascii="Times New Roman" w:hAnsi="Times New Roman" w:cs="Times New Roman"/>
          <w:b/>
          <w:sz w:val="28"/>
          <w:szCs w:val="28"/>
        </w:rPr>
        <w:t>20</w:t>
      </w:r>
      <w:r w:rsidR="00CA3393">
        <w:rPr>
          <w:rFonts w:ascii="Times New Roman" w:hAnsi="Times New Roman" w:cs="Times New Roman"/>
          <w:b/>
          <w:i/>
          <w:color w:val="FF0000"/>
          <w:sz w:val="28"/>
          <w:szCs w:val="28"/>
        </w:rPr>
        <w:t>_</w:t>
      </w:r>
      <w:r w:rsidR="00DD4CE6" w:rsidRPr="006C3B57">
        <w:rPr>
          <w:rFonts w:ascii="Times New Roman" w:hAnsi="Times New Roman" w:cs="Times New Roman"/>
          <w:b/>
          <w:i/>
          <w:color w:val="FF0000"/>
          <w:sz w:val="28"/>
          <w:szCs w:val="28"/>
        </w:rPr>
        <w:t>_</w:t>
      </w:r>
    </w:p>
    <w:p w14:paraId="2DBB4E38" w14:textId="77777777" w:rsidR="00C0384C" w:rsidRPr="00C0384C" w:rsidRDefault="00AA3F93" w:rsidP="00CD0F82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05B486ED" w14:textId="77777777" w:rsidR="00C0384C" w:rsidRPr="00C0384C" w:rsidRDefault="00C0384C" w:rsidP="00CD0F8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0384C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9A8D7A2" w14:textId="63D076BC" w:rsidR="00C0384C" w:rsidRPr="009A7CAB" w:rsidRDefault="00661629" w:rsidP="00ED7F4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A71DF"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ополнительная професси</w:t>
      </w:r>
      <w:r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ональная программа </w:t>
      </w:r>
      <w:r w:rsidR="00C0384C"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квалификации </w:t>
      </w:r>
      <w:r w:rsidR="000D6617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руководителей и</w:t>
      </w:r>
      <w:r w:rsidR="00564960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/или</w:t>
      </w:r>
      <w:r w:rsidR="000D6617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C0384C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специалистов</w:t>
      </w:r>
      <w:r w:rsidR="00C0384C" w:rsidRPr="009A7CA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0384C"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курсу «</w:t>
      </w:r>
      <w:r w:rsidR="006C3B57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Название курса</w:t>
      </w:r>
      <w:r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предназначена для повышения квалификации </w:t>
      </w:r>
      <w:r w:rsidRPr="009A7CAB">
        <w:rPr>
          <w:rFonts w:ascii="Times New Roman" w:hAnsi="Times New Roman" w:cs="Times New Roman"/>
          <w:i/>
          <w:color w:val="FF0000"/>
          <w:sz w:val="26"/>
          <w:szCs w:val="26"/>
        </w:rPr>
        <w:t>(указываются должностные категории руководителей и/или специалистов</w:t>
      </w:r>
      <w:r w:rsidR="005A4793" w:rsidRPr="009A7CAB">
        <w:rPr>
          <w:rStyle w:val="af8"/>
          <w:rFonts w:ascii="Times New Roman" w:hAnsi="Times New Roman" w:cs="Times New Roman"/>
          <w:i/>
          <w:color w:val="FF0000"/>
          <w:sz w:val="26"/>
          <w:szCs w:val="26"/>
        </w:rPr>
        <w:footnoteReference w:customMarkFollows="1" w:id="1"/>
        <w:t>1)</w:t>
      </w:r>
      <w:r w:rsidRPr="009A7CAB">
        <w:rPr>
          <w:rFonts w:ascii="Times New Roman" w:hAnsi="Times New Roman" w:cs="Times New Roman"/>
          <w:i/>
          <w:color w:val="FF0000"/>
          <w:sz w:val="26"/>
          <w:szCs w:val="26"/>
        </w:rPr>
        <w:t>, например: руководителей среднего звена управления, их заместителей, начальников структурных подразделений и служб предприятий, управленческого кадрового резерва).</w:t>
      </w:r>
    </w:p>
    <w:p w14:paraId="5D656221" w14:textId="280AE3E4" w:rsidR="004B4EBB" w:rsidRPr="009A7CAB" w:rsidRDefault="00364508" w:rsidP="00ED7F4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программе </w:t>
      </w:r>
      <w:r w:rsidR="00703307"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теоретического </w:t>
      </w:r>
      <w:r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рассматриваются</w:t>
      </w:r>
      <w:r w:rsidR="00703307"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</w:t>
      </w:r>
      <w:r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965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</w:t>
      </w:r>
      <w:proofErr w:type="gramStart"/>
      <w:r w:rsidR="006C3B57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например</w:t>
      </w:r>
      <w:proofErr w:type="gramEnd"/>
      <w:r w:rsidR="006C3B57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: </w:t>
      </w:r>
      <w:r w:rsidR="004B4EBB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понятие, сущность и классификация рисков</w:t>
      </w:r>
      <w:r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;</w:t>
      </w:r>
      <w:r w:rsidR="00E96C3C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4B4EBB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основные методы оценки уровня рисков и их диагностика</w:t>
      </w:r>
      <w:r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;</w:t>
      </w:r>
      <w:r w:rsidR="00E96C3C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4B4EBB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международные стандарты управления рисками;</w:t>
      </w:r>
      <w:r w:rsidR="00E96C3C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6F5044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система управления рисками Г</w:t>
      </w:r>
      <w:r w:rsidR="004B4EBB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руппы </w:t>
      </w:r>
      <w:r w:rsidR="009A7CAB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«</w:t>
      </w:r>
      <w:r w:rsidR="004B4EBB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Газпром</w:t>
      </w:r>
      <w:r w:rsidR="009A7CAB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»</w:t>
      </w:r>
      <w:r w:rsidR="004B4EBB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7A2BB9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 практика ее внедрения</w:t>
      </w:r>
      <w:r w:rsidR="00B01965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)</w:t>
      </w:r>
      <w:r w:rsidR="007A2BB9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.</w:t>
      </w:r>
    </w:p>
    <w:p w14:paraId="57221C71" w14:textId="07ED84E9" w:rsidR="00703307" w:rsidRPr="009A7CAB" w:rsidRDefault="00703307" w:rsidP="00ED7F4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программе практики отрабатываются практические навыки </w:t>
      </w:r>
      <w:r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</w:t>
      </w:r>
      <w:proofErr w:type="gramStart"/>
      <w:r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например</w:t>
      </w:r>
      <w:proofErr w:type="gramEnd"/>
      <w:r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: документирования процесса управления рисками в рамках отдельных бизнес-процессов, направлений)</w:t>
      </w:r>
      <w:r w:rsidR="00931932" w:rsidRPr="009A7CA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.</w:t>
      </w:r>
    </w:p>
    <w:p w14:paraId="608B49C1" w14:textId="77777777" w:rsidR="00364508" w:rsidRDefault="00111C0E" w:rsidP="00CD0F82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документе</w:t>
      </w:r>
      <w:r w:rsidR="00307E3E" w:rsidRPr="009A7C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63"/>
      </w:tblGrid>
      <w:tr w:rsidR="00B015FB" w14:paraId="442446DF" w14:textId="77777777" w:rsidTr="007803CE">
        <w:tc>
          <w:tcPr>
            <w:tcW w:w="4106" w:type="dxa"/>
          </w:tcPr>
          <w:p w14:paraId="5A996613" w14:textId="77777777" w:rsidR="00B015FB" w:rsidRDefault="00B015FB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РАЗРАБОТАН</w:t>
            </w:r>
          </w:p>
        </w:tc>
        <w:tc>
          <w:tcPr>
            <w:tcW w:w="5521" w:type="dxa"/>
            <w:gridSpan w:val="2"/>
          </w:tcPr>
          <w:p w14:paraId="49EDD57F" w14:textId="77777777" w:rsidR="00B015FB" w:rsidRDefault="00B015FB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B015FB" w14:paraId="16C42508" w14:textId="77777777" w:rsidTr="007803CE">
        <w:tc>
          <w:tcPr>
            <w:tcW w:w="4106" w:type="dxa"/>
          </w:tcPr>
          <w:p w14:paraId="3EBFBBC5" w14:textId="77777777" w:rsidR="00B015FB" w:rsidRDefault="00B015FB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ВНЕСЕН</w:t>
            </w:r>
          </w:p>
        </w:tc>
        <w:tc>
          <w:tcPr>
            <w:tcW w:w="5521" w:type="dxa"/>
            <w:gridSpan w:val="2"/>
          </w:tcPr>
          <w:p w14:paraId="5C93377A" w14:textId="77777777" w:rsidR="00B015FB" w:rsidRDefault="00B015FB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B015FB" w14:paraId="4DE1BAD7" w14:textId="77777777" w:rsidTr="007803CE">
        <w:tc>
          <w:tcPr>
            <w:tcW w:w="4106" w:type="dxa"/>
          </w:tcPr>
          <w:p w14:paraId="7DCD51FC" w14:textId="77777777" w:rsidR="00B015FB" w:rsidRDefault="00C2684D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УТВЕРЖДЕН</w:t>
            </w:r>
          </w:p>
        </w:tc>
        <w:tc>
          <w:tcPr>
            <w:tcW w:w="5521" w:type="dxa"/>
            <w:gridSpan w:val="2"/>
          </w:tcPr>
          <w:p w14:paraId="48CF2596" w14:textId="065911C4" w:rsidR="00B015FB" w:rsidRPr="001659C9" w:rsidRDefault="001659C9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9C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Директором ЧУ ДПО «Газпром ОНУТЦ» А.С. Кандаловым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05.12.2022</w:t>
            </w:r>
          </w:p>
        </w:tc>
      </w:tr>
      <w:tr w:rsidR="002D549E" w14:paraId="5F74AC04" w14:textId="77777777" w:rsidTr="007803CE">
        <w:tc>
          <w:tcPr>
            <w:tcW w:w="4106" w:type="dxa"/>
          </w:tcPr>
          <w:p w14:paraId="49D2B0D2" w14:textId="3D09CCE5" w:rsidR="002D549E" w:rsidRDefault="002D549E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СОГЛАСОВАН</w:t>
            </w:r>
          </w:p>
        </w:tc>
        <w:tc>
          <w:tcPr>
            <w:tcW w:w="5521" w:type="dxa"/>
            <w:gridSpan w:val="2"/>
          </w:tcPr>
          <w:p w14:paraId="32D639D0" w14:textId="65CE892A" w:rsidR="002D549E" w:rsidRPr="002D549E" w:rsidRDefault="002D549E" w:rsidP="009A7CAB">
            <w:pPr>
              <w:suppressAutoHyphens/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Протокол заседания педагогического совета ЧУ ДПО «Газпром ОНУТЦ» от</w:t>
            </w:r>
            <w:r w:rsidR="0093193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  <w:r w:rsidRPr="002D549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04.12.2022 № 7</w:t>
            </w:r>
          </w:p>
        </w:tc>
      </w:tr>
      <w:tr w:rsidR="00B015FB" w14:paraId="1113A1E0" w14:textId="77777777" w:rsidTr="007803CE">
        <w:tc>
          <w:tcPr>
            <w:tcW w:w="4106" w:type="dxa"/>
          </w:tcPr>
          <w:p w14:paraId="67C9B1A7" w14:textId="5CC808C1" w:rsidR="00B015FB" w:rsidRDefault="007803CE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СРОК ДЕЙСТВИЯ</w:t>
            </w:r>
          </w:p>
        </w:tc>
        <w:tc>
          <w:tcPr>
            <w:tcW w:w="5521" w:type="dxa"/>
            <w:gridSpan w:val="2"/>
          </w:tcPr>
          <w:p w14:paraId="3FB154EB" w14:textId="77777777" w:rsidR="00B015FB" w:rsidRDefault="00B015FB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703307" w14:paraId="36235A2A" w14:textId="77777777" w:rsidTr="007803CE">
        <w:tc>
          <w:tcPr>
            <w:tcW w:w="4106" w:type="dxa"/>
          </w:tcPr>
          <w:p w14:paraId="5ABB9558" w14:textId="7712CC77" w:rsidR="00703307" w:rsidRDefault="007803CE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0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3307" w:rsidRPr="001659C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ВПЕРВЫЕ</w:t>
            </w:r>
            <w:r w:rsidR="00703307" w:rsidRPr="001659C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/ВЗАМЕН</w:t>
            </w:r>
          </w:p>
        </w:tc>
        <w:tc>
          <w:tcPr>
            <w:tcW w:w="5521" w:type="dxa"/>
            <w:gridSpan w:val="2"/>
          </w:tcPr>
          <w:p w14:paraId="695D2A0E" w14:textId="222D8D47" w:rsidR="00703307" w:rsidRDefault="007803CE" w:rsidP="009A7CAB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Указывается дата</w:t>
            </w:r>
            <w:r w:rsidR="0070330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/Указывается при актуализации (переработке) ДПП</w:t>
            </w:r>
          </w:p>
        </w:tc>
      </w:tr>
      <w:tr w:rsidR="00B015FB" w14:paraId="30609EF6" w14:textId="77777777" w:rsidTr="007803CE">
        <w:tc>
          <w:tcPr>
            <w:tcW w:w="5665" w:type="dxa"/>
            <w:gridSpan w:val="2"/>
          </w:tcPr>
          <w:p w14:paraId="0DB954A0" w14:textId="77777777" w:rsidR="00B015FB" w:rsidRDefault="00B015FB" w:rsidP="00CD0F8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19F03CFE" w14:textId="415F2231" w:rsidR="00B015FB" w:rsidRPr="00B015FB" w:rsidRDefault="00B015FB" w:rsidP="009A7CAB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 w:rsidRPr="00B015FB">
              <w:rPr>
                <w:rFonts w:ascii="Times New Roman" w:eastAsia="Calibri" w:hAnsi="Times New Roman" w:cs="Times New Roman"/>
                <w:kern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kern w:val="28"/>
              </w:rPr>
              <w:t xml:space="preserve">АО «Газпром», </w:t>
            </w:r>
            <w:r w:rsidR="00CA3393" w:rsidRPr="006F5044">
              <w:rPr>
                <w:rFonts w:ascii="Times New Roman" w:eastAsia="Calibri" w:hAnsi="Times New Roman" w:cs="Times New Roman"/>
                <w:kern w:val="28"/>
              </w:rPr>
              <w:t>20</w:t>
            </w:r>
            <w:r w:rsidR="00CA3393">
              <w:rPr>
                <w:rFonts w:ascii="Times New Roman" w:eastAsia="Calibri" w:hAnsi="Times New Roman" w:cs="Times New Roman"/>
                <w:i/>
                <w:color w:val="FF0000"/>
                <w:kern w:val="28"/>
              </w:rPr>
              <w:t>_</w:t>
            </w:r>
            <w:r w:rsidR="006C3B57" w:rsidRPr="006C3B57">
              <w:rPr>
                <w:rFonts w:ascii="Times New Roman" w:eastAsia="Calibri" w:hAnsi="Times New Roman" w:cs="Times New Roman"/>
                <w:i/>
                <w:color w:val="FF0000"/>
                <w:kern w:val="28"/>
              </w:rPr>
              <w:t>_</w:t>
            </w:r>
          </w:p>
        </w:tc>
      </w:tr>
      <w:tr w:rsidR="00B015FB" w14:paraId="128AB25B" w14:textId="77777777" w:rsidTr="007803CE">
        <w:tc>
          <w:tcPr>
            <w:tcW w:w="5665" w:type="dxa"/>
            <w:gridSpan w:val="2"/>
          </w:tcPr>
          <w:p w14:paraId="05BF102C" w14:textId="77777777" w:rsidR="00B015FB" w:rsidRDefault="00B015FB" w:rsidP="00CD0F8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0DDC226F" w14:textId="77777777" w:rsidR="00B015FB" w:rsidRDefault="00B015FB" w:rsidP="00CD0F8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>
              <w:rPr>
                <w:rFonts w:ascii="Times New Roman" w:eastAsia="Calibri" w:hAnsi="Times New Roman" w:cs="Times New Roman"/>
                <w:kern w:val="28"/>
              </w:rPr>
              <w:t xml:space="preserve"> Разработка </w:t>
            </w:r>
            <w:r w:rsidR="00F765C7">
              <w:rPr>
                <w:rFonts w:ascii="Times New Roman" w:eastAsia="Calibri" w:hAnsi="Times New Roman" w:cs="Times New Roman"/>
                <w:kern w:val="28"/>
              </w:rPr>
              <w:t>и оформление</w:t>
            </w:r>
          </w:p>
          <w:p w14:paraId="5121A383" w14:textId="1C2A1C5D" w:rsidR="00B015FB" w:rsidRDefault="00B015FB" w:rsidP="00CD0F82">
            <w:pPr>
              <w:spacing w:line="30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 xml:space="preserve">ЧУ ДПО «Газпром ОНУТЦ», </w:t>
            </w:r>
            <w:r w:rsidR="00CA3393" w:rsidRPr="006F5044">
              <w:rPr>
                <w:rFonts w:ascii="Times New Roman" w:eastAsia="Calibri" w:hAnsi="Times New Roman" w:cs="Times New Roman"/>
                <w:kern w:val="28"/>
              </w:rPr>
              <w:t>20</w:t>
            </w:r>
            <w:r w:rsidR="00CA3393">
              <w:rPr>
                <w:rFonts w:ascii="Times New Roman" w:eastAsia="Calibri" w:hAnsi="Times New Roman" w:cs="Times New Roman"/>
                <w:i/>
                <w:color w:val="FF0000"/>
                <w:kern w:val="28"/>
              </w:rPr>
              <w:t>_</w:t>
            </w:r>
            <w:r w:rsidR="006C3B57" w:rsidRPr="006C3B57">
              <w:rPr>
                <w:rFonts w:ascii="Times New Roman" w:eastAsia="Calibri" w:hAnsi="Times New Roman" w:cs="Times New Roman"/>
                <w:i/>
                <w:color w:val="FF0000"/>
                <w:kern w:val="28"/>
              </w:rPr>
              <w:t>_</w:t>
            </w:r>
          </w:p>
        </w:tc>
      </w:tr>
    </w:tbl>
    <w:p w14:paraId="2241715A" w14:textId="41211243" w:rsidR="00C0384C" w:rsidRPr="00F02D89" w:rsidRDefault="00120493" w:rsidP="009A7CAB">
      <w:pPr>
        <w:spacing w:before="120"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Распространение настоящего документа</w:t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r w:rsidR="008240D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 и с соблюдением правил, установленных </w:t>
      </w:r>
      <w:r w:rsidR="00B015FB">
        <w:rPr>
          <w:rFonts w:ascii="Times New Roman" w:eastAsia="Calibri" w:hAnsi="Times New Roman" w:cs="Times New Roman"/>
          <w:sz w:val="28"/>
          <w:szCs w:val="28"/>
          <w:lang w:eastAsia="ru-RU"/>
        </w:rPr>
        <w:t>ПАО</w:t>
      </w:r>
      <w:r w:rsidR="0057372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>«Газпром».</w:t>
      </w:r>
      <w:r w:rsidR="00C0384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82D869" w14:textId="77777777" w:rsidR="00E92598" w:rsidRPr="00F97E52" w:rsidRDefault="00E92598" w:rsidP="00E92598">
      <w:pPr>
        <w:spacing w:before="360" w:after="36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исполнителей</w:t>
      </w:r>
      <w:r w:rsidRPr="009A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E92598" w:rsidRPr="00C43504" w14:paraId="6DB24B39" w14:textId="77777777" w:rsidTr="00F5638C">
        <w:tc>
          <w:tcPr>
            <w:tcW w:w="6799" w:type="dxa"/>
          </w:tcPr>
          <w:p w14:paraId="65B52DAD" w14:textId="77777777" w:rsidR="00E92598" w:rsidRPr="00C43504" w:rsidRDefault="00E92598" w:rsidP="00F5638C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</w:tc>
        <w:tc>
          <w:tcPr>
            <w:tcW w:w="2829" w:type="dxa"/>
          </w:tcPr>
          <w:p w14:paraId="72A637A9" w14:textId="77777777" w:rsidR="00E92598" w:rsidRPr="00C43504" w:rsidRDefault="00E92598" w:rsidP="00F5638C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98" w:rsidRPr="006C3B57" w14:paraId="0450E732" w14:textId="77777777" w:rsidTr="00F5638C">
        <w:tc>
          <w:tcPr>
            <w:tcW w:w="6799" w:type="dxa"/>
          </w:tcPr>
          <w:p w14:paraId="6BFCBB39" w14:textId="77777777" w:rsidR="00E92598" w:rsidRPr="006C3B57" w:rsidRDefault="00E92598" w:rsidP="00F5638C">
            <w:pPr>
              <w:spacing w:line="300" w:lineRule="auto"/>
              <w:ind w:left="74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должность, ученое звание, ученая степень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59A75ABD" w14:textId="77777777" w:rsidR="00E92598" w:rsidRPr="006C3B57" w:rsidRDefault="00E92598" w:rsidP="00F5638C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(Ф.</w:t>
            </w:r>
            <w:r>
              <w:t> 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.)</w:t>
            </w:r>
          </w:p>
        </w:tc>
      </w:tr>
    </w:tbl>
    <w:p w14:paraId="2EC2172C" w14:textId="77777777" w:rsidR="00E92598" w:rsidRPr="00C43504" w:rsidRDefault="00E92598" w:rsidP="00E9259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E92598" w:rsidRPr="00C43504" w14:paraId="40C10C00" w14:textId="77777777" w:rsidTr="00F5638C">
        <w:tc>
          <w:tcPr>
            <w:tcW w:w="6799" w:type="dxa"/>
          </w:tcPr>
          <w:p w14:paraId="66FFBAB0" w14:textId="4DA43653" w:rsidR="00E92598" w:rsidRPr="00C43504" w:rsidRDefault="00E80475" w:rsidP="00E80475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м</w:t>
            </w:r>
            <w:r w:rsidR="00E92598">
              <w:rPr>
                <w:rFonts w:ascii="Times New Roman" w:hAnsi="Times New Roman" w:cs="Times New Roman"/>
                <w:sz w:val="28"/>
                <w:szCs w:val="28"/>
              </w:rPr>
              <w:t>етодическое обеспечение разработки и составления настоящей учебно-программной документации</w:t>
            </w:r>
            <w:r w:rsidR="00E92598" w:rsidRPr="00C435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9" w:type="dxa"/>
          </w:tcPr>
          <w:p w14:paraId="7BA9EB9E" w14:textId="77777777" w:rsidR="00E92598" w:rsidRPr="00C43504" w:rsidRDefault="00E92598" w:rsidP="00F5638C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98" w14:paraId="5A9CB2E0" w14:textId="77777777" w:rsidTr="00F5638C">
        <w:tc>
          <w:tcPr>
            <w:tcW w:w="6799" w:type="dxa"/>
          </w:tcPr>
          <w:p w14:paraId="48F642BA" w14:textId="77777777" w:rsidR="00E92598" w:rsidRPr="006C3B57" w:rsidRDefault="00E92598" w:rsidP="00F5638C">
            <w:pPr>
              <w:spacing w:line="300" w:lineRule="auto"/>
              <w:ind w:left="74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2A6AB489" w14:textId="77777777" w:rsidR="00E92598" w:rsidRPr="006C3B57" w:rsidRDefault="00E92598" w:rsidP="00F5638C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(Ф. И.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.)</w:t>
            </w:r>
          </w:p>
        </w:tc>
      </w:tr>
    </w:tbl>
    <w:p w14:paraId="488723AD" w14:textId="77777777" w:rsidR="00E92598" w:rsidRDefault="00E92598" w:rsidP="00E9259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077B2" w14:textId="77777777" w:rsidR="00E92598" w:rsidRDefault="00E92598" w:rsidP="00E9259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E92598" w:rsidRPr="006C3B57" w14:paraId="19C81FD2" w14:textId="77777777" w:rsidTr="00F5638C">
        <w:tc>
          <w:tcPr>
            <w:tcW w:w="6799" w:type="dxa"/>
          </w:tcPr>
          <w:p w14:paraId="0CACA4F5" w14:textId="77777777" w:rsidR="00E92598" w:rsidRPr="006C3B57" w:rsidRDefault="00E92598" w:rsidP="00F5638C">
            <w:pPr>
              <w:spacing w:before="120" w:line="300" w:lineRule="auto"/>
              <w:ind w:left="74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564114CF" w14:textId="77777777" w:rsidR="00E92598" w:rsidRPr="006C3B57" w:rsidRDefault="00E92598" w:rsidP="00F5638C">
            <w:pPr>
              <w:spacing w:before="120"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(Ф. И.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.)</w:t>
            </w:r>
          </w:p>
        </w:tc>
      </w:tr>
    </w:tbl>
    <w:p w14:paraId="2D796DDE" w14:textId="77777777" w:rsidR="00E92598" w:rsidRDefault="00E92598" w:rsidP="00E9259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8A86E" w14:textId="77777777" w:rsidR="00E92598" w:rsidRDefault="00E92598" w:rsidP="00E9259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E92598" w:rsidRPr="005F7450" w14:paraId="66FE8049" w14:textId="77777777" w:rsidTr="00F5638C">
        <w:tc>
          <w:tcPr>
            <w:tcW w:w="6799" w:type="dxa"/>
          </w:tcPr>
          <w:p w14:paraId="7DE24213" w14:textId="77777777" w:rsidR="00E92598" w:rsidRPr="006C3B57" w:rsidRDefault="00E92598" w:rsidP="00F5638C">
            <w:pPr>
              <w:spacing w:line="300" w:lineRule="auto"/>
              <w:ind w:left="604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6C0DC2FE" w14:textId="77777777" w:rsidR="00E92598" w:rsidRPr="006C3B57" w:rsidRDefault="00E92598" w:rsidP="00F5638C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(Ф. И.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.)</w:t>
            </w:r>
          </w:p>
        </w:tc>
      </w:tr>
    </w:tbl>
    <w:p w14:paraId="31AC6436" w14:textId="04F82D76" w:rsidR="00697DF9" w:rsidRDefault="00697DF9" w:rsidP="00CD0F82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18768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788E9D79" w14:textId="77777777" w:rsidR="0052701C" w:rsidRPr="002A3915" w:rsidRDefault="0052701C" w:rsidP="0052701C">
          <w:pPr>
            <w:pStyle w:val="a8"/>
            <w:spacing w:before="360" w:after="360" w:line="30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A391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3F01FDA7" w14:textId="3992D178" w:rsidR="0074649F" w:rsidRPr="0052701C" w:rsidRDefault="00833379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r w:rsidRPr="0052701C">
            <w:fldChar w:fldCharType="begin"/>
          </w:r>
          <w:r w:rsidRPr="0052701C">
            <w:instrText xml:space="preserve"> TOC \o "1-3" \h \z \u </w:instrText>
          </w:r>
          <w:r w:rsidRPr="0052701C">
            <w:fldChar w:fldCharType="separate"/>
          </w:r>
          <w:hyperlink w:anchor="_Toc97127391" w:history="1">
            <w:r w:rsidR="0074649F" w:rsidRPr="0052701C">
              <w:rPr>
                <w:rStyle w:val="a9"/>
              </w:rPr>
              <w:t>1 Общие положения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_Toc97127391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9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4A6CB61A" w14:textId="642FBA8F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392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1.1 Область применения 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_Toc97127392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92D365" w14:textId="726A892C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393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 Цель реализации дополнительной профессиональной программы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_Toc97127393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C49C43" w14:textId="3AF3F804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394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 Нормативно-правовые основания разработки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_Toc97127394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AB96A0" w14:textId="1AB10E7D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395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 Требования к слушателям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_Toc97127395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BE3B44" w14:textId="0C888CBB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396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1.5 Срок освоения программы повышения квалификации, форма обучения 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_Toc97127396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44996" w14:textId="0342697B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397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1.6 Форма аттестации, форма документа, выдаваемого по результатам обучения 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_Toc97127397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7EDF0" w14:textId="09A4BB3F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398" w:history="1">
            <w:r w:rsidR="0074649F" w:rsidRPr="0052701C">
              <w:rPr>
                <w:rStyle w:val="a9"/>
              </w:rPr>
              <w:t>2 Термины и определения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_Toc97127398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12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292FDFFD" w14:textId="42711C45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399" w:history="1">
            <w:r w:rsidR="0074649F" w:rsidRPr="0052701C">
              <w:rPr>
                <w:rStyle w:val="a9"/>
              </w:rPr>
              <w:t>3 Обозначения и сокращения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_Toc97127399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13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2CB0B18C" w14:textId="00E254F3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00" w:history="1">
            <w:r w:rsidR="0074649F" w:rsidRPr="0052701C">
              <w:rPr>
                <w:rStyle w:val="a9"/>
              </w:rPr>
              <w:t>4 Характеристика профессиональной деятельности в области повышаемой квалификации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_Toc97127400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14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11980A06" w14:textId="1E319847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01" w:history="1">
            <w:r w:rsidR="0074649F" w:rsidRPr="0052701C">
              <w:rPr>
                <w:rStyle w:val="a9"/>
              </w:rPr>
              <w:t>5 Планируемые результаты обучения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_Toc97127401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15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10C54A92" w14:textId="659DDBAD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02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5.1 Требования к результатам освоения программы повышения  квалификации в соответствии с требованиями профессиональных   стандартов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_Toc97127402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CA73F7" w14:textId="6EBAB9A7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03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5.2 Планируемые результаты освоения программы повышения   квалификации 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_Toc97127403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CFBC06" w14:textId="351BDA12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04" w:history="1">
            <w:r w:rsidR="0074649F" w:rsidRPr="0052701C">
              <w:rPr>
                <w:rStyle w:val="a9"/>
              </w:rPr>
              <w:t>6 Организационно-педагогические условия реализации программы    повышения квалификации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_Toc97127404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17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5C6CFE3B" w14:textId="2AE7A409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05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6.1 Требования к квалификации педагогических работников, обеспечивающих реализацию образовательного процесса в рамках программы повышения квалификации по курсу 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_Toc97127405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620548" w14:textId="739E70CD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06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6.2 Материально-технические условия реализации программы повышения квалификации по курсу 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_Toc97127406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7191EB" w14:textId="7409374C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07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6.3 Требования к информационным и учебно-методическим условиям 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_Toc97127407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F7BA64" w14:textId="64B4319C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08" w:history="1">
            <w:r w:rsidR="0074649F" w:rsidRPr="0052701C">
              <w:rPr>
                <w:rStyle w:val="a9"/>
              </w:rPr>
              <w:t>7 </w:t>
            </w:r>
            <w:r w:rsidR="007C5D99" w:rsidRPr="0052701C">
              <w:rPr>
                <w:rStyle w:val="a9"/>
              </w:rPr>
              <w:t>Учебный план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_Toc97127408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19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2CB655E3" w14:textId="2BE242CD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09" w:history="1">
            <w:r w:rsidR="0074649F" w:rsidRPr="0052701C">
              <w:rPr>
                <w:rStyle w:val="a9"/>
              </w:rPr>
              <w:t>8 </w:t>
            </w:r>
            <w:r w:rsidR="007C5D99" w:rsidRPr="0052701C">
              <w:rPr>
                <w:rStyle w:val="a9"/>
              </w:rPr>
              <w:t>Календарный учебный график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_Toc97127409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21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6A09AAD9" w14:textId="78D4A0E9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10" w:history="1">
            <w:r w:rsidR="0074649F" w:rsidRPr="0052701C">
              <w:rPr>
                <w:rStyle w:val="a9"/>
              </w:rPr>
              <w:t>9 </w:t>
            </w:r>
            <w:r w:rsidR="007C5D99" w:rsidRPr="0052701C">
              <w:rPr>
                <w:rStyle w:val="a9"/>
              </w:rPr>
              <w:t>Структура и содержание программы повышения квалификации по курсу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_Toc97127410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22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0FEC2851" w14:textId="62ACD0CD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11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9.1 Учебно-тематический план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_Toc97127411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36AF6" w14:textId="048B5A65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12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9.2 Содержание программы повышения квалификации по курсу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_Toc97127412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BB60C4" w14:textId="6094F817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13" w:history="1">
            <w:r w:rsidR="0074649F" w:rsidRPr="0052701C">
              <w:rPr>
                <w:rStyle w:val="a9"/>
              </w:rPr>
              <w:t>10 </w:t>
            </w:r>
            <w:r w:rsidR="007C5D99" w:rsidRPr="0052701C">
              <w:rPr>
                <w:rStyle w:val="a9"/>
              </w:rPr>
              <w:t>Оценочные материалы для контроля освоения программы повышения квалификации по курсу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_Toc97127413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27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6D7C33B7" w14:textId="4296A0E1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14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10.1 Общая характеристика контроля и оценивания качества освоения программы повышения квалификации по курсу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_Toc97127414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D8DEA1" w14:textId="36D742B5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15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10.2 Комплект контрольно-оценочных сре</w:t>
            </w:r>
            <w:r w:rsidR="00716C78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дств 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_Toc97127415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E196BD" w14:textId="2D3A395E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16" w:history="1">
            <w:r w:rsidR="0074649F" w:rsidRPr="0052701C">
              <w:rPr>
                <w:rStyle w:val="a9"/>
              </w:rPr>
              <w:t>11 </w:t>
            </w:r>
            <w:r w:rsidR="007C5D99" w:rsidRPr="0052701C">
              <w:rPr>
                <w:rStyle w:val="a9"/>
              </w:rPr>
              <w:t>Методические материалы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_Toc97127416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34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2B6098BE" w14:textId="1532FDAF" w:rsidR="0074649F" w:rsidRPr="0052701C" w:rsidRDefault="000675C3" w:rsidP="0052701C">
          <w:pPr>
            <w:pStyle w:val="2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127417" w:history="1">
            <w:r w:rsidR="0074649F" w:rsidRPr="0052701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11.1 Методические рекомендации по организации и проведению учебного процесса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_Toc97127417 \h </w:instrTex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701C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74649F" w:rsidRPr="00527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D080D3" w14:textId="54A702E4" w:rsidR="0074649F" w:rsidRPr="0052701C" w:rsidRDefault="000675C3" w:rsidP="00E92598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7127418" w:history="1">
            <w:r w:rsidR="0074649F" w:rsidRPr="0052701C">
              <w:rPr>
                <w:rStyle w:val="a9"/>
                <w:bCs/>
              </w:rPr>
              <w:t>11.2 Учебно-методическое обеспечение</w:t>
            </w:r>
            <w:r w:rsidR="0074649F" w:rsidRPr="0052701C">
              <w:rPr>
                <w:webHidden/>
              </w:rPr>
              <w:tab/>
            </w:r>
            <w:r w:rsidR="0074649F" w:rsidRPr="0052701C">
              <w:rPr>
                <w:webHidden/>
              </w:rPr>
              <w:fldChar w:fldCharType="begin"/>
            </w:r>
            <w:r w:rsidR="0074649F" w:rsidRPr="0052701C">
              <w:rPr>
                <w:webHidden/>
              </w:rPr>
              <w:instrText xml:space="preserve"> PAGEREF _Toc97127418 \h </w:instrText>
            </w:r>
            <w:r w:rsidR="0074649F" w:rsidRPr="0052701C">
              <w:rPr>
                <w:webHidden/>
              </w:rPr>
            </w:r>
            <w:r w:rsidR="0074649F" w:rsidRPr="0052701C">
              <w:rPr>
                <w:webHidden/>
              </w:rPr>
              <w:fldChar w:fldCharType="separate"/>
            </w:r>
            <w:r w:rsidR="0052701C" w:rsidRPr="0052701C">
              <w:rPr>
                <w:webHidden/>
              </w:rPr>
              <w:t>35</w:t>
            </w:r>
            <w:r w:rsidR="0074649F" w:rsidRPr="0052701C">
              <w:rPr>
                <w:webHidden/>
              </w:rPr>
              <w:fldChar w:fldCharType="end"/>
            </w:r>
          </w:hyperlink>
        </w:p>
        <w:p w14:paraId="35D0A941" w14:textId="58C2AA09" w:rsidR="00833379" w:rsidRPr="0052701C" w:rsidRDefault="00833379">
          <w:pPr>
            <w:rPr>
              <w:rFonts w:ascii="Times New Roman" w:hAnsi="Times New Roman" w:cs="Times New Roman"/>
              <w:sz w:val="28"/>
              <w:szCs w:val="28"/>
            </w:rPr>
          </w:pPr>
          <w:r w:rsidRPr="005270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1FD7850" w14:textId="77777777" w:rsidR="00697DF9" w:rsidRDefault="00697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FD659C" w14:textId="0D602780" w:rsidR="001D11F0" w:rsidRPr="001D11F0" w:rsidRDefault="009224F3" w:rsidP="006F5044">
      <w:pPr>
        <w:pStyle w:val="11"/>
        <w:spacing w:before="360" w:after="360" w:line="300" w:lineRule="auto"/>
      </w:pPr>
      <w:bookmarkStart w:id="1" w:name="_Toc97127391"/>
      <w:r>
        <w:lastRenderedPageBreak/>
        <w:t>1 </w:t>
      </w:r>
      <w:r w:rsidR="001D11F0" w:rsidRPr="001D11F0">
        <w:t>ОБЩИЕ ПОЛОЖЕНИЯ</w:t>
      </w:r>
      <w:bookmarkEnd w:id="1"/>
    </w:p>
    <w:p w14:paraId="0B2FF5A1" w14:textId="0FD32C1A" w:rsidR="00B60503" w:rsidRPr="002C1689" w:rsidRDefault="009224F3" w:rsidP="002C1689">
      <w:pPr>
        <w:pStyle w:val="21"/>
      </w:pPr>
      <w:bookmarkStart w:id="2" w:name="_Toc97127392"/>
      <w:r w:rsidRPr="002C1689">
        <w:t>1.1 </w:t>
      </w:r>
      <w:r w:rsidR="00B60503" w:rsidRPr="002C1689">
        <w:t xml:space="preserve">Область применения </w:t>
      </w:r>
      <w:bookmarkEnd w:id="2"/>
    </w:p>
    <w:p w14:paraId="49EEE0CD" w14:textId="487B69E1" w:rsidR="00B60503" w:rsidRPr="008847B8" w:rsidRDefault="00B60503" w:rsidP="008847B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дополнительная профессиональная программа предназначена для повышения квалификации </w:t>
      </w:r>
      <w:r w:rsidRPr="006C3B57">
        <w:rPr>
          <w:rFonts w:ascii="Times New Roman" w:hAnsi="Times New Roman" w:cs="Times New Roman"/>
          <w:i/>
          <w:color w:val="FF0000"/>
          <w:sz w:val="28"/>
          <w:szCs w:val="28"/>
        </w:rPr>
        <w:t>руководителей и</w:t>
      </w:r>
      <w:r w:rsidR="00564960">
        <w:rPr>
          <w:rFonts w:ascii="Times New Roman" w:hAnsi="Times New Roman" w:cs="Times New Roman"/>
          <w:i/>
          <w:color w:val="FF0000"/>
          <w:sz w:val="28"/>
          <w:szCs w:val="28"/>
        </w:rPr>
        <w:t>/или</w:t>
      </w:r>
      <w:r w:rsidRPr="006C3B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C3B57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специалистов</w:t>
      </w:r>
      <w:r w:rsidR="006C3B57">
        <w:rPr>
          <w:rFonts w:ascii="Times New Roman" w:hAnsi="Times New Roman" w:cs="Times New Roman"/>
          <w:color w:val="000000"/>
          <w:sz w:val="28"/>
          <w:szCs w:val="28"/>
        </w:rPr>
        <w:t xml:space="preserve"> по курсу </w:t>
      </w:r>
      <w:r w:rsidR="00B01965" w:rsidRPr="00B01965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6C3B57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«Название курса</w:t>
      </w:r>
      <w:r w:rsidRPr="006C3B57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B0196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в целях формирования и развития компетенций, необходимых для профессиональной деятельности в области </w:t>
      </w:r>
      <w:r w:rsidR="00FC7141" w:rsidRPr="00FC7141">
        <w:rPr>
          <w:rFonts w:ascii="Times New Roman" w:hAnsi="Times New Roman" w:cs="Times New Roman"/>
          <w:sz w:val="28"/>
          <w:szCs w:val="28"/>
        </w:rPr>
        <w:t>курса.</w:t>
      </w:r>
    </w:p>
    <w:p w14:paraId="02E6DC8A" w14:textId="6EB9DEBF" w:rsidR="00B60503" w:rsidRPr="00B60503" w:rsidRDefault="009224F3" w:rsidP="002C1689">
      <w:pPr>
        <w:pStyle w:val="21"/>
      </w:pPr>
      <w:bookmarkStart w:id="3" w:name="_Toc97127393"/>
      <w:r>
        <w:t>1.2 </w:t>
      </w:r>
      <w:r w:rsidR="00B60503" w:rsidRPr="00B60503">
        <w:t>Цель реализации дополнительной профессиональной программы</w:t>
      </w:r>
      <w:bookmarkEnd w:id="3"/>
    </w:p>
    <w:p w14:paraId="6DA75998" w14:textId="7F99052B" w:rsidR="00DC5B22" w:rsidRDefault="00DC5B22" w:rsidP="00DC5B2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B22">
        <w:rPr>
          <w:rFonts w:ascii="Times New Roman" w:hAnsi="Times New Roman" w:cs="Times New Roman"/>
          <w:color w:val="000000"/>
          <w:sz w:val="28"/>
          <w:szCs w:val="28"/>
        </w:rPr>
        <w:t>Программа повышения квалификации имеет с</w:t>
      </w:r>
      <w:r w:rsidR="003364A3">
        <w:rPr>
          <w:rFonts w:ascii="Times New Roman" w:hAnsi="Times New Roman" w:cs="Times New Roman"/>
          <w:color w:val="000000"/>
          <w:sz w:val="28"/>
          <w:szCs w:val="28"/>
        </w:rPr>
        <w:t xml:space="preserve">воей целью совершенствование </w:t>
      </w:r>
      <w:r w:rsidRPr="00C74376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C74376" w:rsidRPr="00C74376">
        <w:rPr>
          <w:rFonts w:ascii="Times New Roman" w:hAnsi="Times New Roman" w:cs="Times New Roman"/>
          <w:i/>
          <w:color w:val="FF0000"/>
          <w:sz w:val="28"/>
          <w:szCs w:val="28"/>
        </w:rPr>
        <w:t>/или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новых компетенций, необходимых для выполнения вида профессиональной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</w:t>
      </w:r>
      <w:r w:rsidR="00B0196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</w:t>
      </w:r>
      <w:r w:rsidR="00B01965" w:rsidRPr="00B01965">
        <w:rPr>
          <w:rFonts w:ascii="Times New Roman" w:hAnsi="Times New Roman" w:cs="Times New Roman"/>
          <w:i/>
          <w:color w:val="FF0000"/>
          <w:sz w:val="28"/>
          <w:szCs w:val="28"/>
        </w:rPr>
        <w:t>(указывается вид профессиональной деятельности</w:t>
      </w:r>
      <w:r w:rsidR="008808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из профессионального стандарта</w:t>
      </w:r>
      <w:r w:rsidR="005A4793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customMarkFollows="1" w:id="2"/>
        <w:t>2)</w:t>
      </w:r>
      <w:r w:rsidR="00B01965" w:rsidRPr="00B0196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D76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с учетом тр</w:t>
      </w:r>
      <w:r w:rsidR="00D7690B">
        <w:rPr>
          <w:rFonts w:ascii="Times New Roman" w:hAnsi="Times New Roman" w:cs="Times New Roman"/>
          <w:color w:val="000000"/>
          <w:sz w:val="28"/>
          <w:szCs w:val="28"/>
        </w:rPr>
        <w:t>ебований профессионального</w:t>
      </w:r>
      <w:r w:rsidR="00AC7705">
        <w:rPr>
          <w:rFonts w:ascii="Times New Roman" w:hAnsi="Times New Roman" w:cs="Times New Roman"/>
          <w:color w:val="000000"/>
          <w:sz w:val="28"/>
          <w:szCs w:val="28"/>
        </w:rPr>
        <w:t> (-ых)</w:t>
      </w:r>
      <w:r w:rsidR="00D7690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</w:t>
      </w:r>
      <w:r w:rsidR="00AC7705">
        <w:rPr>
          <w:rFonts w:ascii="Times New Roman" w:hAnsi="Times New Roman" w:cs="Times New Roman"/>
          <w:color w:val="000000"/>
          <w:sz w:val="28"/>
          <w:szCs w:val="28"/>
        </w:rPr>
        <w:t> (-</w:t>
      </w:r>
      <w:proofErr w:type="spellStart"/>
      <w:r w:rsidR="00AC7705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AC770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690B">
        <w:rPr>
          <w:rFonts w:ascii="Times New Roman" w:hAnsi="Times New Roman" w:cs="Times New Roman"/>
          <w:color w:val="000000"/>
          <w:sz w:val="28"/>
          <w:szCs w:val="28"/>
        </w:rPr>
        <w:t>, представленного</w:t>
      </w:r>
      <w:r w:rsidR="00AC7705">
        <w:rPr>
          <w:rFonts w:ascii="Times New Roman" w:hAnsi="Times New Roman" w:cs="Times New Roman"/>
          <w:color w:val="000000"/>
          <w:sz w:val="28"/>
          <w:szCs w:val="28"/>
        </w:rPr>
        <w:t> (-ых)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1</w:t>
      </w:r>
      <w:r w:rsidR="005A4793">
        <w:rPr>
          <w:rStyle w:val="af8"/>
          <w:rFonts w:ascii="Times New Roman" w:hAnsi="Times New Roman" w:cs="Times New Roman"/>
          <w:color w:val="000000"/>
          <w:sz w:val="28"/>
          <w:szCs w:val="28"/>
        </w:rPr>
        <w:footnoteReference w:customMarkFollows="1" w:id="3"/>
        <w:t>3)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2516A7" w14:textId="27A1588C" w:rsidR="00DC5B22" w:rsidRPr="00DC5B22" w:rsidRDefault="00DC5B22" w:rsidP="00C75B97">
      <w:pPr>
        <w:keepNext/>
        <w:suppressAutoHyphens/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2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Таблица 1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 профессиональных стандартов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>, соответствующих профессиональ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ной деятель</w:t>
      </w:r>
      <w:r w:rsidR="00D7690B" w:rsidRPr="00386F2F">
        <w:rPr>
          <w:rFonts w:ascii="Times New Roman" w:hAnsi="Times New Roman" w:cs="Times New Roman"/>
          <w:color w:val="000000"/>
          <w:sz w:val="28"/>
          <w:szCs w:val="28"/>
        </w:rPr>
        <w:t>ности специалистов по виду</w:t>
      </w:r>
      <w:r w:rsidR="00C43C53">
        <w:rPr>
          <w:rFonts w:ascii="Times New Roman" w:hAnsi="Times New Roman" w:cs="Times New Roman"/>
          <w:color w:val="000000"/>
          <w:sz w:val="28"/>
          <w:szCs w:val="28"/>
        </w:rPr>
        <w:t> (-</w:t>
      </w:r>
      <w:proofErr w:type="spellStart"/>
      <w:r w:rsidR="00C43C53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="00C43C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196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 </w:t>
      </w:r>
      <w:r w:rsidR="00B01965" w:rsidRPr="00B01965">
        <w:rPr>
          <w:rFonts w:ascii="Times New Roman" w:hAnsi="Times New Roman" w:cs="Times New Roman"/>
          <w:i/>
          <w:color w:val="FF0000"/>
          <w:sz w:val="28"/>
          <w:szCs w:val="28"/>
        </w:rPr>
        <w:t>(указывается вид профессиональной деятельности</w:t>
      </w:r>
      <w:r w:rsidR="008808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из профессионального стандарта</w:t>
      </w:r>
      <w:r w:rsidR="00B01965" w:rsidRPr="00B0196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0"/>
      </w:tblGrid>
      <w:tr w:rsidR="00E92598" w:rsidRPr="00E3682F" w14:paraId="4AAC99B8" w14:textId="77777777" w:rsidTr="00F5638C">
        <w:trPr>
          <w:trHeight w:val="247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6E48D2C4" w14:textId="77777777" w:rsidR="00E92598" w:rsidRPr="00E3682F" w:rsidRDefault="00E92598" w:rsidP="00F5638C">
            <w:pPr>
              <w:keepNext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Toc97127394"/>
            <w:r w:rsidRPr="00E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830" w:type="dxa"/>
            <w:tcBorders>
              <w:bottom w:val="double" w:sz="4" w:space="0" w:color="auto"/>
            </w:tcBorders>
            <w:vAlign w:val="center"/>
          </w:tcPr>
          <w:p w14:paraId="7ACAA1C2" w14:textId="77777777" w:rsidR="00E92598" w:rsidRPr="00E3682F" w:rsidRDefault="00E92598" w:rsidP="00F5638C">
            <w:pPr>
              <w:keepNext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E92598" w:rsidRPr="00E3682F" w14:paraId="586E5F0F" w14:textId="77777777" w:rsidTr="00F5638C">
        <w:trPr>
          <w:cantSplit/>
          <w:trHeight w:val="385"/>
        </w:trPr>
        <w:tc>
          <w:tcPr>
            <w:tcW w:w="2802" w:type="dxa"/>
            <w:tcBorders>
              <w:top w:val="double" w:sz="4" w:space="0" w:color="auto"/>
            </w:tcBorders>
          </w:tcPr>
          <w:p w14:paraId="5A9206A0" w14:textId="77777777" w:rsidR="00E92598" w:rsidRPr="00A3240F" w:rsidRDefault="00E92598" w:rsidP="00F563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24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ХХ.ХХХ</w:t>
            </w:r>
          </w:p>
        </w:tc>
        <w:tc>
          <w:tcPr>
            <w:tcW w:w="6830" w:type="dxa"/>
            <w:tcBorders>
              <w:top w:val="double" w:sz="4" w:space="0" w:color="auto"/>
            </w:tcBorders>
          </w:tcPr>
          <w:p w14:paraId="2F151FB6" w14:textId="65D8B6B1" w:rsidR="00E92598" w:rsidRPr="00B01965" w:rsidRDefault="00E92598" w:rsidP="00F563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24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Профессиональный стандарт «Название профессионал</w:t>
            </w:r>
            <w:r w:rsidR="009A7C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ьного стандарта», утвержденный П</w:t>
            </w:r>
            <w:r w:rsidRPr="00A324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риказом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Минтруда России от ХХ.ХХ.ХХХХ</w:t>
            </w:r>
            <w:r w:rsidRPr="00A324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№ ХХХ (рег. № ХХХ)</w:t>
            </w:r>
          </w:p>
        </w:tc>
      </w:tr>
    </w:tbl>
    <w:p w14:paraId="0DD3B23C" w14:textId="387EDE69" w:rsidR="00DC5B22" w:rsidRPr="00D7690B" w:rsidRDefault="009224F3" w:rsidP="002C1689">
      <w:pPr>
        <w:pStyle w:val="21"/>
      </w:pPr>
      <w:r>
        <w:t>1.3 </w:t>
      </w:r>
      <w:r w:rsidR="00D7690B" w:rsidRPr="00D7690B">
        <w:t>Нормативно-правовые основания разработки</w:t>
      </w:r>
      <w:bookmarkEnd w:id="4"/>
    </w:p>
    <w:p w14:paraId="0D694E8A" w14:textId="43E68BF0" w:rsidR="00D7690B" w:rsidRPr="001D11F0" w:rsidRDefault="00833157" w:rsidP="00D7690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</w:t>
      </w:r>
      <w:r w:rsidR="00D7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 разработки настоящей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90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D7690B" w:rsidRPr="00B6050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следующие нормативные документы</w:t>
      </w:r>
      <w:r w:rsidR="00C7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376" w:rsidRPr="00C7437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стандарты и классификаторы</w:t>
      </w:r>
      <w:r w:rsidR="00D7690B" w:rsidRPr="00C7437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14:paraId="1BF6B417" w14:textId="4D0834D6" w:rsidR="00725A2A" w:rsidRPr="00725A2A" w:rsidRDefault="00725A2A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Указываются </w:t>
      </w:r>
      <w:r w:rsidR="00CA3393">
        <w:rPr>
          <w:rFonts w:ascii="Times New Roman" w:hAnsi="Times New Roman" w:cs="Times New Roman"/>
          <w:i/>
          <w:color w:val="FF0000"/>
          <w:sz w:val="28"/>
          <w:szCs w:val="28"/>
        </w:rPr>
        <w:t>в следующем порядке</w:t>
      </w:r>
      <w:r w:rsidR="005A4793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customMarkFollows="1" w:id="4"/>
        <w:t>4)</w:t>
      </w:r>
      <w:r w:rsidR="00CA33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основные </w:t>
      </w: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t>нормативно-правовые документы</w:t>
      </w:r>
      <w:r w:rsidR="0012490D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основании которых ведется разработка программы</w:t>
      </w:r>
      <w:r w:rsidR="0012490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6267936C" w14:textId="17D3FBF1" w:rsidR="00D7690B" w:rsidRPr="004F7F74" w:rsidRDefault="00D7690B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7F74">
        <w:rPr>
          <w:rFonts w:ascii="Times New Roman" w:hAnsi="Times New Roman" w:cs="Times New Roman"/>
          <w:i/>
          <w:color w:val="FF0000"/>
          <w:sz w:val="28"/>
          <w:szCs w:val="28"/>
        </w:rPr>
        <w:t>Федеральный закон от 29.12.2012 № 273-ФЗ «Об образовании в</w:t>
      </w:r>
      <w:r w:rsidR="002716A6" w:rsidRPr="004F7F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F7F74">
        <w:rPr>
          <w:rFonts w:ascii="Times New Roman" w:hAnsi="Times New Roman" w:cs="Times New Roman"/>
          <w:i/>
          <w:color w:val="FF0000"/>
          <w:sz w:val="28"/>
          <w:szCs w:val="28"/>
        </w:rPr>
        <w:t>Российской Федерации» (с последующими изменениями и дополнениями)</w:t>
      </w:r>
    </w:p>
    <w:p w14:paraId="3A8F717F" w14:textId="58E61A3B" w:rsidR="00D7690B" w:rsidRDefault="00D7690B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7F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Приказ Министерства образования </w:t>
      </w:r>
      <w:r w:rsidR="0012490D" w:rsidRPr="004F7F74">
        <w:rPr>
          <w:rFonts w:ascii="Times New Roman" w:hAnsi="Times New Roman" w:cs="Times New Roman"/>
          <w:i/>
          <w:color w:val="FF0000"/>
          <w:sz w:val="28"/>
          <w:szCs w:val="28"/>
        </w:rPr>
        <w:t>и науки Российской Федерации от </w:t>
      </w:r>
      <w:r w:rsidRPr="004F7F74">
        <w:rPr>
          <w:rFonts w:ascii="Times New Roman" w:hAnsi="Times New Roman" w:cs="Times New Roman"/>
          <w:i/>
          <w:color w:val="FF0000"/>
          <w:sz w:val="28"/>
          <w:szCs w:val="28"/>
        </w:rPr>
        <w:t>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 и дополнениями)</w:t>
      </w:r>
    </w:p>
    <w:p w14:paraId="3A8B7A48" w14:textId="67F4F89B" w:rsidR="00055AFB" w:rsidRPr="00055AFB" w:rsidRDefault="00055AFB" w:rsidP="00055AFB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55AFB">
        <w:rPr>
          <w:rFonts w:ascii="Times New Roman" w:hAnsi="Times New Roman" w:cs="Times New Roman"/>
          <w:bCs/>
          <w:i/>
          <w:color w:val="FF0000"/>
          <w:sz w:val="28"/>
          <w:szCs w:val="28"/>
        </w:rPr>
        <w:t>Приказ Министерства труда и социальной защиты Российской Федерации от 18.07.2019 № 509н «Об утверждении профессионального стандарта «Специалист по эксплуатации компрессорных станций и станций охлаждения газа газовой отрасли»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(обязательно указываем профессиональный стандарт)</w:t>
      </w:r>
    </w:p>
    <w:p w14:paraId="2C01F81E" w14:textId="065C3E4A" w:rsidR="00D7690B" w:rsidRPr="004F7F74" w:rsidRDefault="00D7690B" w:rsidP="00D7690B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F7F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Положение о Системе непрерывного фирменного профессионального образования персонала ПАО «Газпром», утвержденное </w:t>
      </w:r>
      <w:r w:rsidR="00E925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</w:t>
      </w:r>
      <w:r w:rsidRPr="004F7F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риказом ПАО «Газпром» от 29.01.2016 № 42 (с изменениями, утвержденными </w:t>
      </w:r>
      <w:r w:rsidR="00E925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</w:t>
      </w:r>
      <w:r w:rsidRPr="004F7F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риказ</w:t>
      </w:r>
      <w:r w:rsidR="00E3682F" w:rsidRPr="004F7F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ом ПАО «Газпром» от 14.12.2016 </w:t>
      </w:r>
      <w:r w:rsidRPr="004F7F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№ 810) </w:t>
      </w:r>
    </w:p>
    <w:p w14:paraId="62986EB6" w14:textId="4F7A65DB" w:rsidR="00D7690B" w:rsidRPr="004F7F74" w:rsidRDefault="008A6727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7F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Требования к разработке и оформлению учебно-методических материалов для профессионального обучения и дополнительного профессионального образования персонала дочерних обществ и организаций ПАО «Газпром», </w:t>
      </w:r>
      <w:r w:rsidR="00C226E5" w:rsidRPr="004F7F74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8C5B5B" w:rsidRPr="004F7F74">
        <w:rPr>
          <w:rFonts w:ascii="Times New Roman" w:hAnsi="Times New Roman" w:cs="Times New Roman"/>
          <w:i/>
          <w:color w:val="FF0000"/>
          <w:sz w:val="28"/>
          <w:szCs w:val="28"/>
        </w:rPr>
        <w:t>утвержденные</w:t>
      </w:r>
      <w:r w:rsidRPr="004F7F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C5B5B" w:rsidRPr="004F7F74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Pr="004F7F74">
        <w:rPr>
          <w:rFonts w:ascii="Times New Roman" w:hAnsi="Times New Roman" w:cs="Times New Roman"/>
          <w:i/>
          <w:color w:val="FF0000"/>
          <w:sz w:val="28"/>
          <w:szCs w:val="28"/>
        </w:rPr>
        <w:t>епартаментом 715 ПАО «Газпром»</w:t>
      </w:r>
      <w:r w:rsidR="008C5B5B" w:rsidRPr="004F7F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(Е.Б. Касьян) от</w:t>
      </w:r>
      <w:r w:rsidR="00E92598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="008C5B5B" w:rsidRPr="004F7F74">
        <w:rPr>
          <w:rFonts w:ascii="Times New Roman" w:hAnsi="Times New Roman" w:cs="Times New Roman"/>
          <w:i/>
          <w:color w:val="FF0000"/>
          <w:sz w:val="28"/>
          <w:szCs w:val="28"/>
        </w:rPr>
        <w:t>05.08.2019 № 07/15-3005</w:t>
      </w:r>
    </w:p>
    <w:p w14:paraId="733B8B95" w14:textId="77777777" w:rsidR="00E92598" w:rsidRPr="00E80475" w:rsidRDefault="00E92598" w:rsidP="00E925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97127395"/>
      <w:r w:rsidRPr="00E80475">
        <w:rPr>
          <w:rFonts w:ascii="Times New Roman" w:hAnsi="Times New Roman" w:cs="Times New Roman"/>
          <w:sz w:val="28"/>
          <w:szCs w:val="28"/>
        </w:rPr>
        <w:t>В случае изменения нормативно-правовой базы, служащей основанием для разработки настоящей дополнительной профессиональной программы, актуализация программы производится в рабочем порядке и повторного согласования и утверждения не требует.</w:t>
      </w:r>
    </w:p>
    <w:p w14:paraId="77566F38" w14:textId="02EF0F43" w:rsidR="00D7690B" w:rsidRPr="00D7690B" w:rsidRDefault="009224F3" w:rsidP="002C1689">
      <w:pPr>
        <w:pStyle w:val="21"/>
      </w:pPr>
      <w:r>
        <w:t>1.4 </w:t>
      </w:r>
      <w:r w:rsidR="00D7690B" w:rsidRPr="00D7690B">
        <w:t>Требования к слушателям</w:t>
      </w:r>
      <w:bookmarkEnd w:id="5"/>
    </w:p>
    <w:p w14:paraId="49F5A1D1" w14:textId="5A06CDFF" w:rsidR="00493432" w:rsidRDefault="00D7690B" w:rsidP="00B605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0B">
        <w:rPr>
          <w:rFonts w:ascii="Times New Roman" w:hAnsi="Times New Roman" w:cs="Times New Roman"/>
          <w:sz w:val="28"/>
          <w:szCs w:val="28"/>
        </w:rPr>
        <w:t>Категория слушателей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указываются </w:t>
      </w:r>
      <w:r w:rsidR="002915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должностные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категории </w:t>
      </w:r>
      <w:r w:rsidR="005649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руководителей и/или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специалистов, </w:t>
      </w:r>
      <w:proofErr w:type="gramStart"/>
      <w:r w:rsidR="00C226E5"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руководителей среднего звена управления,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их заместителей, начальников структурных подразделений и служб предприятий, управленческого кадрового резерва.</w:t>
      </w:r>
    </w:p>
    <w:p w14:paraId="6F4DAD1C" w14:textId="01D68D57" w:rsidR="008C39E5" w:rsidRPr="008A6727" w:rsidRDefault="008C39E5" w:rsidP="00B605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5">
        <w:rPr>
          <w:rFonts w:ascii="Times New Roman" w:hAnsi="Times New Roman" w:cs="Times New Roman"/>
          <w:sz w:val="28"/>
          <w:szCs w:val="28"/>
        </w:rPr>
        <w:t xml:space="preserve">Уровень образования слушателей для допуска к </w:t>
      </w:r>
      <w:r w:rsidR="008A6727">
        <w:rPr>
          <w:rFonts w:ascii="Times New Roman" w:hAnsi="Times New Roman" w:cs="Times New Roman"/>
          <w:sz w:val="28"/>
          <w:szCs w:val="28"/>
        </w:rPr>
        <w:t>обучению</w:t>
      </w:r>
      <w:r w:rsidR="00D10173">
        <w:rPr>
          <w:rFonts w:ascii="Times New Roman" w:hAnsi="Times New Roman" w:cs="Times New Roman"/>
          <w:sz w:val="28"/>
          <w:szCs w:val="28"/>
        </w:rPr>
        <w:t xml:space="preserve"> – не ниже среднего профессионального образования</w:t>
      </w:r>
      <w:r w:rsidR="008A6727" w:rsidRPr="008A6727">
        <w:rPr>
          <w:rFonts w:ascii="Times New Roman" w:hAnsi="Times New Roman" w:cs="Times New Roman"/>
          <w:sz w:val="28"/>
          <w:szCs w:val="28"/>
        </w:rPr>
        <w:t>.</w:t>
      </w:r>
    </w:p>
    <w:p w14:paraId="4996C06C" w14:textId="7926681F" w:rsidR="008C39E5" w:rsidRPr="008C39E5" w:rsidRDefault="009224F3" w:rsidP="002C1689">
      <w:pPr>
        <w:pStyle w:val="21"/>
      </w:pPr>
      <w:bookmarkStart w:id="6" w:name="_Toc97127396"/>
      <w:r>
        <w:t>1.5 </w:t>
      </w:r>
      <w:r w:rsidR="008C39E5" w:rsidRPr="008C39E5">
        <w:t xml:space="preserve">Срок освоения программы повышения квалификации, форма обучения </w:t>
      </w:r>
      <w:bookmarkEnd w:id="6"/>
    </w:p>
    <w:p w14:paraId="3760D331" w14:textId="77777777" w:rsidR="008C39E5" w:rsidRPr="008C39E5" w:rsidRDefault="008C39E5" w:rsidP="008C39E5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обучения – </w:t>
      </w:r>
      <w:r w:rsidR="00725A2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часов, </w:t>
      </w:r>
    </w:p>
    <w:p w14:paraId="1892BE1E" w14:textId="77777777" w:rsidR="008C39E5" w:rsidRPr="00317651" w:rsidRDefault="008C39E5" w:rsidP="008C39E5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17651">
        <w:rPr>
          <w:rFonts w:ascii="Times New Roman" w:hAnsi="Times New Roman" w:cs="Times New Roman"/>
          <w:color w:val="FF0000"/>
          <w:sz w:val="28"/>
          <w:szCs w:val="28"/>
        </w:rPr>
        <w:t xml:space="preserve">в том числе </w:t>
      </w:r>
      <w:r w:rsidR="00725A2A" w:rsidRPr="00317651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317651">
        <w:rPr>
          <w:rFonts w:ascii="Times New Roman" w:hAnsi="Times New Roman" w:cs="Times New Roman"/>
          <w:color w:val="FF0000"/>
          <w:sz w:val="28"/>
          <w:szCs w:val="28"/>
        </w:rPr>
        <w:t xml:space="preserve"> часов – очное обучение</w:t>
      </w:r>
      <w:r w:rsidR="00904B05" w:rsidRPr="00317651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14:paraId="50944B08" w14:textId="77777777" w:rsidR="00904B05" w:rsidRPr="00317651" w:rsidRDefault="00904B05" w:rsidP="008C39E5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1765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7651">
        <w:rPr>
          <w:rFonts w:ascii="Times New Roman" w:hAnsi="Times New Roman" w:cs="Times New Roman"/>
          <w:color w:val="FF0000"/>
          <w:sz w:val="28"/>
          <w:szCs w:val="28"/>
        </w:rPr>
        <w:tab/>
        <w:t>___ часов – электронное обучение / с использованием дистанционных образовательных технологий обучения.</w:t>
      </w:r>
    </w:p>
    <w:p w14:paraId="640F4C58" w14:textId="77777777" w:rsidR="008C39E5" w:rsidRPr="00317651" w:rsidRDefault="008C39E5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651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 – </w:t>
      </w:r>
      <w:r w:rsidRPr="00317651">
        <w:rPr>
          <w:rFonts w:ascii="Times New Roman" w:hAnsi="Times New Roman" w:cs="Times New Roman"/>
          <w:color w:val="FF0000"/>
          <w:sz w:val="28"/>
          <w:szCs w:val="28"/>
        </w:rPr>
        <w:t xml:space="preserve">очная </w:t>
      </w:r>
      <w:r w:rsidR="00904B05" w:rsidRPr="00317651">
        <w:rPr>
          <w:rFonts w:ascii="Times New Roman" w:hAnsi="Times New Roman" w:cs="Times New Roman"/>
          <w:color w:val="FF0000"/>
          <w:sz w:val="28"/>
          <w:szCs w:val="28"/>
        </w:rPr>
        <w:t xml:space="preserve">/ очно-заочная / заочная </w:t>
      </w:r>
      <w:r w:rsidRPr="00317651">
        <w:rPr>
          <w:rFonts w:ascii="Times New Roman" w:hAnsi="Times New Roman" w:cs="Times New Roman"/>
          <w:color w:val="FF0000"/>
          <w:sz w:val="28"/>
          <w:szCs w:val="28"/>
        </w:rPr>
        <w:t xml:space="preserve">(с отрывом </w:t>
      </w:r>
      <w:r w:rsidR="00904B05" w:rsidRPr="00317651">
        <w:rPr>
          <w:rFonts w:ascii="Times New Roman" w:hAnsi="Times New Roman" w:cs="Times New Roman"/>
          <w:color w:val="FF0000"/>
          <w:sz w:val="28"/>
          <w:szCs w:val="28"/>
        </w:rPr>
        <w:t xml:space="preserve">/ без отрыва </w:t>
      </w:r>
      <w:r w:rsidRPr="00317651">
        <w:rPr>
          <w:rFonts w:ascii="Times New Roman" w:hAnsi="Times New Roman" w:cs="Times New Roman"/>
          <w:color w:val="FF0000"/>
          <w:sz w:val="28"/>
          <w:szCs w:val="28"/>
        </w:rPr>
        <w:t>от работы).</w:t>
      </w:r>
    </w:p>
    <w:p w14:paraId="3A766FF4" w14:textId="5F53DAF0" w:rsidR="008C39E5" w:rsidRPr="008C39E5" w:rsidRDefault="009224F3" w:rsidP="002C1689">
      <w:pPr>
        <w:pStyle w:val="21"/>
      </w:pPr>
      <w:bookmarkStart w:id="7" w:name="_Toc97127397"/>
      <w:r>
        <w:t>1.6 </w:t>
      </w:r>
      <w:r w:rsidR="008C39E5" w:rsidRPr="008C39E5">
        <w:t xml:space="preserve">Форма аттестации, </w:t>
      </w:r>
      <w:r w:rsidR="008C39E5">
        <w:t xml:space="preserve">форма документа, выдаваемого по </w:t>
      </w:r>
      <w:r w:rsidR="008C39E5" w:rsidRPr="008C39E5">
        <w:t xml:space="preserve">результатам обучения </w:t>
      </w:r>
      <w:bookmarkEnd w:id="7"/>
    </w:p>
    <w:p w14:paraId="6CB1B995" w14:textId="791919D1" w:rsidR="008C39E5" w:rsidRPr="008C39E5" w:rsidRDefault="008C39E5" w:rsidP="008C39E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color w:val="000000"/>
          <w:sz w:val="28"/>
          <w:szCs w:val="28"/>
        </w:rPr>
        <w:t>Формы промежуточн</w:t>
      </w:r>
      <w:r w:rsidR="008240D4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разделам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указаны в учебном плане </w:t>
      </w:r>
      <w:r w:rsidR="005348E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квалификации. </w:t>
      </w:r>
    </w:p>
    <w:p w14:paraId="79297014" w14:textId="0C208EF3" w:rsidR="008C39E5" w:rsidRPr="00317651" w:rsidRDefault="008C39E5" w:rsidP="008C39E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аттестация проводится в форме </w:t>
      </w:r>
      <w:r w:rsidRPr="00317651">
        <w:rPr>
          <w:rFonts w:ascii="Times New Roman" w:hAnsi="Times New Roman" w:cs="Times New Roman"/>
          <w:color w:val="FF0000"/>
          <w:sz w:val="28"/>
          <w:szCs w:val="28"/>
        </w:rPr>
        <w:t>зачета</w:t>
      </w:r>
      <w:r w:rsidR="00E92598">
        <w:rPr>
          <w:rFonts w:ascii="Times New Roman" w:hAnsi="Times New Roman" w:cs="Times New Roman"/>
          <w:color w:val="FF0000"/>
          <w:sz w:val="28"/>
          <w:szCs w:val="28"/>
        </w:rPr>
        <w:t>/экзамена</w:t>
      </w:r>
      <w:r w:rsidR="003D05C8" w:rsidRPr="00317651">
        <w:rPr>
          <w:rFonts w:ascii="Times New Roman" w:hAnsi="Times New Roman" w:cs="Times New Roman"/>
          <w:sz w:val="28"/>
          <w:szCs w:val="28"/>
        </w:rPr>
        <w:t>,</w:t>
      </w:r>
      <w:r w:rsidR="00725A2A" w:rsidRPr="00317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51">
        <w:rPr>
          <w:rFonts w:ascii="Times New Roman" w:hAnsi="Times New Roman" w:cs="Times New Roman"/>
          <w:color w:val="000000"/>
          <w:sz w:val="28"/>
          <w:szCs w:val="28"/>
        </w:rPr>
        <w:t>позволяющ</w:t>
      </w:r>
      <w:r w:rsidR="0012490D" w:rsidRPr="00317651">
        <w:rPr>
          <w:rFonts w:ascii="Times New Roman" w:hAnsi="Times New Roman" w:cs="Times New Roman"/>
          <w:sz w:val="28"/>
          <w:szCs w:val="28"/>
        </w:rPr>
        <w:t>его</w:t>
      </w:r>
      <w:r w:rsidRPr="00317651">
        <w:rPr>
          <w:rFonts w:ascii="Times New Roman" w:hAnsi="Times New Roman" w:cs="Times New Roman"/>
          <w:color w:val="000000"/>
          <w:sz w:val="28"/>
          <w:szCs w:val="28"/>
        </w:rPr>
        <w:t xml:space="preserve"> оценить уровень </w:t>
      </w:r>
      <w:r w:rsidR="00C74376" w:rsidRPr="00317651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и практической </w:t>
      </w:r>
      <w:r w:rsidR="003954BD" w:rsidRPr="00317651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8240D4" w:rsidRPr="00317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51">
        <w:rPr>
          <w:rFonts w:ascii="Times New Roman" w:hAnsi="Times New Roman" w:cs="Times New Roman"/>
          <w:color w:val="000000"/>
          <w:sz w:val="28"/>
          <w:szCs w:val="28"/>
        </w:rPr>
        <w:t xml:space="preserve">и готовность к решению профессиональных задач. </w:t>
      </w:r>
    </w:p>
    <w:p w14:paraId="45BD9F49" w14:textId="751042A5" w:rsidR="008C39E5" w:rsidRPr="002915B8" w:rsidRDefault="008C39E5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51">
        <w:rPr>
          <w:rFonts w:ascii="Times New Roman" w:hAnsi="Times New Roman" w:cs="Times New Roman"/>
          <w:color w:val="000000"/>
          <w:sz w:val="28"/>
          <w:szCs w:val="28"/>
        </w:rPr>
        <w:t xml:space="preserve">Лицам, успешно освоившим программу и прошедшим итоговую аттестацию, выдается </w:t>
      </w:r>
      <w:r w:rsidRPr="002915B8">
        <w:rPr>
          <w:rFonts w:ascii="Times New Roman" w:hAnsi="Times New Roman" w:cs="Times New Roman"/>
          <w:sz w:val="28"/>
          <w:szCs w:val="28"/>
        </w:rPr>
        <w:t>удостоверение о повышении к</w:t>
      </w:r>
      <w:r w:rsidR="00725A2A" w:rsidRPr="002915B8">
        <w:rPr>
          <w:rFonts w:ascii="Times New Roman" w:hAnsi="Times New Roman" w:cs="Times New Roman"/>
          <w:sz w:val="28"/>
          <w:szCs w:val="28"/>
        </w:rPr>
        <w:t>валификации.</w:t>
      </w:r>
    </w:p>
    <w:p w14:paraId="59707194" w14:textId="36128B8C" w:rsidR="00D7690B" w:rsidRDefault="008C39E5" w:rsidP="005418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F1">
        <w:rPr>
          <w:rFonts w:ascii="Times New Roman" w:hAnsi="Times New Roman" w:cs="Times New Roman"/>
          <w:sz w:val="28"/>
          <w:szCs w:val="28"/>
        </w:rPr>
        <w:t>С</w:t>
      </w:r>
      <w:r w:rsidR="0012490D">
        <w:rPr>
          <w:rFonts w:ascii="Times New Roman" w:hAnsi="Times New Roman" w:cs="Times New Roman"/>
          <w:sz w:val="28"/>
          <w:szCs w:val="28"/>
        </w:rPr>
        <w:t>лушателям, не прошедшим итоговую аттестацию</w:t>
      </w:r>
      <w:r w:rsidRPr="002841F1">
        <w:rPr>
          <w:rFonts w:ascii="Times New Roman" w:hAnsi="Times New Roman" w:cs="Times New Roman"/>
          <w:sz w:val="28"/>
          <w:szCs w:val="28"/>
        </w:rPr>
        <w:t xml:space="preserve"> или получившим на итоговой аттестации неудовлетворительные результаты, а также лицам, освоившим часть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12490D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841F1">
        <w:rPr>
          <w:rFonts w:ascii="Times New Roman" w:hAnsi="Times New Roman" w:cs="Times New Roman"/>
          <w:sz w:val="28"/>
          <w:szCs w:val="28"/>
        </w:rPr>
        <w:t xml:space="preserve"> отчисленным из </w:t>
      </w:r>
      <w:r w:rsidR="008240D4">
        <w:rPr>
          <w:rFonts w:ascii="Times New Roman" w:hAnsi="Times New Roman" w:cs="Times New Roman"/>
          <w:sz w:val="28"/>
          <w:szCs w:val="28"/>
        </w:rPr>
        <w:t xml:space="preserve">ЧУ ДПО «Газпром </w:t>
      </w:r>
      <w:r w:rsidRPr="002841F1">
        <w:rPr>
          <w:rFonts w:ascii="Times New Roman" w:hAnsi="Times New Roman" w:cs="Times New Roman"/>
          <w:sz w:val="28"/>
          <w:szCs w:val="28"/>
        </w:rPr>
        <w:t>ОНУТЦ</w:t>
      </w:r>
      <w:r w:rsidR="008240D4">
        <w:rPr>
          <w:rFonts w:ascii="Times New Roman" w:hAnsi="Times New Roman" w:cs="Times New Roman"/>
          <w:sz w:val="28"/>
          <w:szCs w:val="28"/>
        </w:rPr>
        <w:t>»</w:t>
      </w:r>
      <w:r w:rsidRPr="002841F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обучения.</w:t>
      </w:r>
    </w:p>
    <w:p w14:paraId="1F49AA19" w14:textId="77777777" w:rsidR="00ED7F46" w:rsidRDefault="00ED7F46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</w:p>
    <w:p w14:paraId="49C22709" w14:textId="395C9A3A" w:rsidR="001D11F0" w:rsidRPr="001D11F0" w:rsidRDefault="009224F3" w:rsidP="000932DD">
      <w:pPr>
        <w:pStyle w:val="11"/>
        <w:pageBreakBefore/>
        <w:spacing w:before="360" w:after="360" w:line="300" w:lineRule="auto"/>
      </w:pPr>
      <w:bookmarkStart w:id="8" w:name="_Toc97127398"/>
      <w:r>
        <w:lastRenderedPageBreak/>
        <w:t>2 </w:t>
      </w:r>
      <w:r w:rsidR="00B60503">
        <w:t>ТЕРМИНЫ И</w:t>
      </w:r>
      <w:r w:rsidR="001D11F0" w:rsidRPr="001D11F0">
        <w:t xml:space="preserve"> ОПРЕДЕЛЕНИЯ</w:t>
      </w:r>
      <w:bookmarkEnd w:id="8"/>
    </w:p>
    <w:p w14:paraId="3860702B" w14:textId="5B76BB7F" w:rsidR="00493432" w:rsidRPr="001D11F0" w:rsidRDefault="00B83162" w:rsidP="001D11F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 xml:space="preserve">В </w:t>
      </w:r>
      <w:r w:rsidR="00F773A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F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="003954BD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D11F0">
        <w:rPr>
          <w:rFonts w:ascii="Times New Roman" w:hAnsi="Times New Roman" w:cs="Times New Roman"/>
          <w:sz w:val="28"/>
          <w:szCs w:val="28"/>
        </w:rPr>
        <w:t xml:space="preserve"> следующие термины </w:t>
      </w:r>
      <w:r w:rsidR="00F773AB">
        <w:rPr>
          <w:rFonts w:ascii="Times New Roman" w:hAnsi="Times New Roman" w:cs="Times New Roman"/>
          <w:sz w:val="28"/>
          <w:szCs w:val="28"/>
        </w:rPr>
        <w:t>и их определения</w:t>
      </w:r>
      <w:r w:rsidRPr="001D11F0">
        <w:rPr>
          <w:rFonts w:ascii="Times New Roman" w:hAnsi="Times New Roman" w:cs="Times New Roman"/>
          <w:sz w:val="28"/>
          <w:szCs w:val="28"/>
        </w:rPr>
        <w:t>:</w:t>
      </w:r>
    </w:p>
    <w:p w14:paraId="66BBEAAD" w14:textId="6D6DE8CE" w:rsidR="00904B05" w:rsidRDefault="00904B05" w:rsidP="001D11F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Указываются </w:t>
      </w:r>
      <w:r w:rsidR="00CA33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алфавитном порядке </w:t>
      </w: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>основные термины и определения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которые используются в программе</w:t>
      </w:r>
      <w:r w:rsidR="003D05C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5226CC82" w14:textId="77777777" w:rsidR="00904B05" w:rsidRPr="00904B05" w:rsidRDefault="00904B05" w:rsidP="001D11F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14:paraId="35807304" w14:textId="548FFC5B" w:rsidR="003230E0" w:rsidRDefault="003230E0" w:rsidP="001D11F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5C8">
        <w:rPr>
          <w:rFonts w:ascii="Times New Roman" w:hAnsi="Times New Roman" w:cs="Times New Roman"/>
          <w:color w:val="FF0000"/>
          <w:sz w:val="28"/>
          <w:szCs w:val="28"/>
        </w:rPr>
        <w:t>1 </w:t>
      </w:r>
      <w:r w:rsidR="003D05C8" w:rsidRPr="003D05C8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дополнительное профессиональное образование</w:t>
      </w:r>
      <w:r w:rsidR="003D05C8" w:rsidRPr="003D05C8">
        <w:rPr>
          <w:rFonts w:ascii="Times New Roman" w:hAnsi="Times New Roman" w:cs="Times New Roman"/>
          <w:color w:val="FF0000"/>
          <w:sz w:val="28"/>
          <w:szCs w:val="28"/>
        </w:rPr>
        <w:t>: Дополнительное образование</w:t>
      </w:r>
      <w:r w:rsidR="003D05C8">
        <w:rPr>
          <w:rFonts w:ascii="Times New Roman" w:hAnsi="Times New Roman" w:cs="Times New Roman"/>
          <w:color w:val="FF0000"/>
          <w:sz w:val="28"/>
          <w:szCs w:val="28"/>
        </w:rPr>
        <w:t>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 и не сопровождающееся повышением уровня образования.</w:t>
      </w:r>
    </w:p>
    <w:p w14:paraId="32D11FAD" w14:textId="172F12A0" w:rsidR="003D05C8" w:rsidRPr="003D05C8" w:rsidRDefault="003D05C8" w:rsidP="001D11F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5C8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18235E">
        <w:rPr>
          <w:rFonts w:ascii="Times New Roman" w:hAnsi="Times New Roman" w:cs="Times New Roman"/>
          <w:color w:val="FF0000"/>
          <w:sz w:val="28"/>
          <w:szCs w:val="28"/>
        </w:rPr>
        <w:t>Положение о С</w:t>
      </w:r>
      <w:r>
        <w:rPr>
          <w:rFonts w:ascii="Times New Roman" w:hAnsi="Times New Roman" w:cs="Times New Roman"/>
          <w:color w:val="FF0000"/>
          <w:sz w:val="28"/>
          <w:szCs w:val="28"/>
        </w:rPr>
        <w:t>истеме непрерывного фирменного профессионал</w:t>
      </w:r>
      <w:r w:rsidR="006544FF">
        <w:rPr>
          <w:rFonts w:ascii="Times New Roman" w:hAnsi="Times New Roman" w:cs="Times New Roman"/>
          <w:color w:val="FF0000"/>
          <w:sz w:val="28"/>
          <w:szCs w:val="28"/>
        </w:rPr>
        <w:t>ьного образования персонала ПАО </w:t>
      </w:r>
      <w:r>
        <w:rPr>
          <w:rFonts w:ascii="Times New Roman" w:hAnsi="Times New Roman" w:cs="Times New Roman"/>
          <w:color w:val="FF0000"/>
          <w:sz w:val="28"/>
          <w:szCs w:val="28"/>
        </w:rPr>
        <w:t>«Газп</w:t>
      </w:r>
      <w:r w:rsidR="00E92598">
        <w:rPr>
          <w:rFonts w:ascii="Times New Roman" w:hAnsi="Times New Roman" w:cs="Times New Roman"/>
          <w:color w:val="FF0000"/>
          <w:sz w:val="28"/>
          <w:szCs w:val="28"/>
        </w:rPr>
        <w:t>ром», утвержденное П</w:t>
      </w:r>
      <w:r w:rsidR="00BE1882">
        <w:rPr>
          <w:rFonts w:ascii="Times New Roman" w:hAnsi="Times New Roman" w:cs="Times New Roman"/>
          <w:color w:val="FF0000"/>
          <w:sz w:val="28"/>
          <w:szCs w:val="28"/>
        </w:rPr>
        <w:t>риказом ПАО 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«Газпром» </w:t>
      </w:r>
      <w:r w:rsidR="0018235E">
        <w:rPr>
          <w:rFonts w:ascii="Times New Roman" w:hAnsi="Times New Roman" w:cs="Times New Roman"/>
          <w:color w:val="FF0000"/>
          <w:sz w:val="28"/>
          <w:szCs w:val="28"/>
        </w:rPr>
        <w:t>от 29.01.2016 № 42 (с изменениями</w:t>
      </w:r>
      <w:r w:rsidR="00E92598">
        <w:rPr>
          <w:rFonts w:ascii="Times New Roman" w:hAnsi="Times New Roman" w:cs="Times New Roman"/>
          <w:color w:val="FF0000"/>
          <w:sz w:val="28"/>
          <w:szCs w:val="28"/>
        </w:rPr>
        <w:t>, утвержденными П</w:t>
      </w:r>
      <w:r w:rsidR="00BE1882">
        <w:rPr>
          <w:rFonts w:ascii="Times New Roman" w:hAnsi="Times New Roman" w:cs="Times New Roman"/>
          <w:color w:val="FF0000"/>
          <w:sz w:val="28"/>
          <w:szCs w:val="28"/>
        </w:rPr>
        <w:t>риказом ПАО </w:t>
      </w:r>
      <w:r>
        <w:rPr>
          <w:rFonts w:ascii="Times New Roman" w:hAnsi="Times New Roman" w:cs="Times New Roman"/>
          <w:color w:val="FF0000"/>
          <w:sz w:val="28"/>
          <w:szCs w:val="28"/>
        </w:rPr>
        <w:t>«Газпром» от 14.12.2016 № 810)</w:t>
      </w:r>
      <w:r w:rsidRPr="003D05C8">
        <w:rPr>
          <w:rFonts w:ascii="Times New Roman" w:hAnsi="Times New Roman" w:cs="Times New Roman"/>
          <w:color w:val="FF0000"/>
          <w:sz w:val="28"/>
          <w:szCs w:val="28"/>
        </w:rPr>
        <w:t>]</w:t>
      </w:r>
    </w:p>
    <w:p w14:paraId="1BC9277D" w14:textId="77777777" w:rsidR="00F773AB" w:rsidRDefault="00F7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FCA162" w14:textId="791ADEA7" w:rsidR="00B60503" w:rsidRPr="006F5044" w:rsidRDefault="009224F3" w:rsidP="006F5044">
      <w:pPr>
        <w:pStyle w:val="11"/>
        <w:spacing w:before="360" w:after="360" w:line="300" w:lineRule="auto"/>
      </w:pPr>
      <w:bookmarkStart w:id="9" w:name="_Toc97127399"/>
      <w:r>
        <w:lastRenderedPageBreak/>
        <w:t>3 </w:t>
      </w:r>
      <w:r w:rsidR="00B60503" w:rsidRPr="00B60503">
        <w:t>ОБОЗНАЧЕНИЯ И СОКРАЩЕНИЯ</w:t>
      </w:r>
      <w:bookmarkEnd w:id="9"/>
    </w:p>
    <w:p w14:paraId="0CC7DE35" w14:textId="23406A35" w:rsidR="00A317A5" w:rsidRPr="001D11F0" w:rsidRDefault="00DD768E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="00F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BF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ьзуются следующие </w:t>
      </w:r>
      <w:r w:rsidR="00E92598" w:rsidRPr="00E804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обозначения</w:t>
      </w:r>
      <w:r w:rsidR="00E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сокращения:</w:t>
      </w:r>
    </w:p>
    <w:p w14:paraId="6AA4542B" w14:textId="78A00F26" w:rsidR="00B95BCE" w:rsidRDefault="00B95BCE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Указываются </w:t>
      </w:r>
      <w:r w:rsidR="00CA33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алфавитном порядке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основные обозначения и сокращения, которые используют</w:t>
      </w:r>
      <w:r w:rsidR="00BF398D">
        <w:rPr>
          <w:rFonts w:ascii="Times New Roman" w:hAnsi="Times New Roman" w:cs="Times New Roman"/>
          <w:i/>
          <w:color w:val="FF0000"/>
          <w:sz w:val="28"/>
          <w:szCs w:val="28"/>
        </w:rPr>
        <w:t>ся в программе</w:t>
      </w:r>
      <w:r w:rsidR="006544F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3D3DE950" w14:textId="77777777" w:rsidR="00B95BCE" w:rsidRPr="00B95BCE" w:rsidRDefault="00B95BCE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B95BC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Например</w:t>
      </w:r>
      <w:proofErr w:type="gramEnd"/>
      <w:r w:rsidRPr="00B95BC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14:paraId="0B2C66ED" w14:textId="52B3DD0D" w:rsidR="00A317A5" w:rsidRPr="00BF398D" w:rsidRDefault="00BF398D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39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ДПП – дополнительная профессиональная программа</w:t>
      </w:r>
      <w:r w:rsidR="007A69DF" w:rsidRPr="00BF39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14:paraId="417542CD" w14:textId="62587529" w:rsidR="007A69DF" w:rsidRPr="00BF398D" w:rsidRDefault="00BF398D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39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ИА – итоговая аттестация</w:t>
      </w:r>
      <w:r w:rsidR="00B95BCE" w:rsidRPr="00BF39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4A908EDC" w14:textId="77777777" w:rsidR="0032399A" w:rsidRPr="001D11F0" w:rsidRDefault="0032399A" w:rsidP="001D11F0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br w:type="page"/>
      </w:r>
    </w:p>
    <w:p w14:paraId="26C56657" w14:textId="34BE20F7" w:rsidR="00F63A22" w:rsidRDefault="009224F3" w:rsidP="006544FF">
      <w:pPr>
        <w:pStyle w:val="11"/>
        <w:suppressAutoHyphens/>
        <w:spacing w:before="360" w:after="360" w:line="300" w:lineRule="auto"/>
      </w:pPr>
      <w:bookmarkStart w:id="10" w:name="_Toc97127400"/>
      <w:r>
        <w:lastRenderedPageBreak/>
        <w:t>4 </w:t>
      </w:r>
      <w:r w:rsidR="001D11F0" w:rsidRPr="001D11F0">
        <w:t xml:space="preserve">ХАРАКТЕРИСТИКА </w:t>
      </w:r>
      <w:r w:rsidR="00F773AB">
        <w:t>ПРОФЕССИОНАЛЬНОЙ ДЕ</w:t>
      </w:r>
      <w:r w:rsidR="006544FF">
        <w:t>ЯТЕЛЬНОСТИ В </w:t>
      </w:r>
      <w:r w:rsidR="00F773AB">
        <w:t>ОБЛАСТИ ПОВЫШАЕМОЙ КВАЛИФИКАЦИИ</w:t>
      </w:r>
      <w:bookmarkEnd w:id="10"/>
    </w:p>
    <w:p w14:paraId="7DF3D7F7" w14:textId="7A4F08A4" w:rsidR="00F773AB" w:rsidRDefault="00F773AB" w:rsidP="00F773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Область профессиональной деятельности </w:t>
      </w:r>
      <w:r w:rsidRPr="00CF5F77">
        <w:rPr>
          <w:rFonts w:ascii="Times New Roman" w:hAnsi="Times New Roman" w:cs="Times New Roman"/>
          <w:i/>
          <w:color w:val="FF0000"/>
          <w:sz w:val="28"/>
          <w:szCs w:val="28"/>
        </w:rPr>
        <w:t>руководителей и</w:t>
      </w:r>
      <w:r w:rsidR="00CF5F77" w:rsidRPr="00CF5F77">
        <w:rPr>
          <w:rFonts w:ascii="Times New Roman" w:hAnsi="Times New Roman" w:cs="Times New Roman"/>
          <w:i/>
          <w:color w:val="FF0000"/>
          <w:sz w:val="28"/>
          <w:szCs w:val="28"/>
        </w:rPr>
        <w:t>/или</w:t>
      </w:r>
      <w:r w:rsidRPr="00CF5F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специалистов</w:t>
      </w:r>
      <w:r w:rsidRPr="00F773AB">
        <w:rPr>
          <w:rFonts w:ascii="Times New Roman" w:hAnsi="Times New Roman" w:cs="Times New Roman"/>
          <w:color w:val="000000"/>
          <w:sz w:val="28"/>
          <w:szCs w:val="28"/>
        </w:rPr>
        <w:t>, освоивших программу повышени</w:t>
      </w:r>
      <w:r w:rsidR="00294318">
        <w:rPr>
          <w:rFonts w:ascii="Times New Roman" w:hAnsi="Times New Roman" w:cs="Times New Roman"/>
          <w:color w:val="000000"/>
          <w:sz w:val="28"/>
          <w:szCs w:val="28"/>
        </w:rPr>
        <w:t>я квалификации по данному курсу</w:t>
      </w:r>
      <w:r w:rsidR="007648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CE3" w:rsidRPr="00F62AB9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в соответствии с Реестром областей и видов профессиональной деятельности</w:t>
      </w:r>
      <w:r w:rsidR="00833157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2D2CE3" w:rsidRPr="00F62A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62AB9" w:rsidRPr="00F62AB9">
        <w:rPr>
          <w:rFonts w:ascii="Times New Roman" w:hAnsi="Times New Roman" w:cs="Times New Roman"/>
          <w:i/>
          <w:color w:val="FF0000"/>
          <w:sz w:val="28"/>
          <w:szCs w:val="28"/>
        </w:rPr>
        <w:t>размещенным на специализированном сайте Минтруда России «Профессиональные стандарты»</w:t>
      </w:r>
      <w:r w:rsidR="00F62A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8" w:history="1">
        <w:r w:rsidR="00F62AB9" w:rsidRPr="00417DE2">
          <w:rPr>
            <w:rStyle w:val="a9"/>
            <w:rFonts w:ascii="Times New Roman" w:hAnsi="Times New Roman" w:cs="Times New Roman"/>
            <w:sz w:val="28"/>
            <w:szCs w:val="28"/>
          </w:rPr>
          <w:t>http://profstandart.rosmintrud.ru/obshchiy-informatsionnyy-blok/natsionalnyy-reestr-professionalnykh-standartov/reestr-oblastey-i-vidov-professionalnoy-deyatelnosti/</w:t>
        </w:r>
      </w:hyperlink>
      <w:r w:rsidR="00F62AB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="00F62AB9" w:rsidRPr="00F62AB9"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 w:rsidR="00F62AB9" w:rsidRPr="00F62A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764830" w:rsidRPr="00F62AB9">
        <w:rPr>
          <w:rFonts w:ascii="Times New Roman" w:hAnsi="Times New Roman" w:cs="Times New Roman"/>
          <w:i/>
          <w:color w:val="FF0000"/>
          <w:sz w:val="28"/>
          <w:szCs w:val="28"/>
        </w:rPr>
        <w:t>08 Финансы и экономика.</w:t>
      </w:r>
    </w:p>
    <w:p w14:paraId="0EB1200F" w14:textId="4AC5E7A1" w:rsidR="00F773AB" w:rsidRPr="00F773AB" w:rsidRDefault="00802EA5" w:rsidP="00F773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F773AB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</w:t>
      </w:r>
      <w:r w:rsidR="00386F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C3BF4" w:rsidRPr="005C3B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Указывается в соответствии с применяемым профессиональным стандартом. </w:t>
      </w:r>
      <w:proofErr w:type="gramStart"/>
      <w:r w:rsidR="005C3BF4"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 w:rsidR="008808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EC26A9">
        <w:rPr>
          <w:rFonts w:ascii="Times New Roman" w:hAnsi="Times New Roman" w:cs="Times New Roman"/>
          <w:i/>
          <w:color w:val="FF0000"/>
          <w:sz w:val="28"/>
          <w:szCs w:val="28"/>
        </w:rPr>
        <w:t>5–</w:t>
      </w:r>
      <w:r w:rsidR="0088089C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="006544FF">
        <w:rPr>
          <w:rFonts w:ascii="Times New Roman" w:hAnsi="Times New Roman" w:cs="Times New Roman"/>
          <w:i/>
          <w:color w:val="FF0000"/>
          <w:sz w:val="28"/>
          <w:szCs w:val="28"/>
        </w:rPr>
        <w:t>-й</w:t>
      </w:r>
      <w:r w:rsidR="00EC26A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уровни</w:t>
      </w:r>
      <w:r w:rsidR="00764830" w:rsidRPr="005C3BF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3C27A6B5" w14:textId="3753D729" w:rsidR="00F773AB" w:rsidRPr="00F773AB" w:rsidRDefault="00F773AB" w:rsidP="00F773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77">
        <w:rPr>
          <w:rFonts w:ascii="Times New Roman" w:hAnsi="Times New Roman" w:cs="Times New Roman"/>
          <w:i/>
          <w:color w:val="FF0000"/>
          <w:sz w:val="28"/>
          <w:szCs w:val="28"/>
        </w:rPr>
        <w:t>Руководители и</w:t>
      </w:r>
      <w:r w:rsidR="00CF5F77" w:rsidRPr="00CF5F77">
        <w:rPr>
          <w:rFonts w:ascii="Times New Roman" w:hAnsi="Times New Roman" w:cs="Times New Roman"/>
          <w:i/>
          <w:color w:val="FF0000"/>
          <w:sz w:val="28"/>
          <w:szCs w:val="28"/>
        </w:rPr>
        <w:t>/или</w:t>
      </w:r>
      <w:r w:rsidRPr="00CF5F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специалисты</w:t>
      </w:r>
      <w:r w:rsidRPr="00F773AB">
        <w:rPr>
          <w:rFonts w:ascii="Times New Roman" w:hAnsi="Times New Roman" w:cs="Times New Roman"/>
          <w:color w:val="000000"/>
          <w:sz w:val="28"/>
          <w:szCs w:val="28"/>
        </w:rPr>
        <w:t>, освоившие программу повышения квалификации по данн</w:t>
      </w:r>
      <w:r w:rsidR="00947E18">
        <w:rPr>
          <w:rFonts w:ascii="Times New Roman" w:hAnsi="Times New Roman" w:cs="Times New Roman"/>
          <w:color w:val="000000"/>
          <w:sz w:val="28"/>
          <w:szCs w:val="28"/>
        </w:rPr>
        <w:t>ому курсу, готовятся к следующему</w:t>
      </w:r>
      <w:r w:rsidR="00E31F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54BD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(-им)</w:t>
      </w:r>
      <w:r w:rsidR="00947E18">
        <w:rPr>
          <w:rFonts w:ascii="Times New Roman" w:hAnsi="Times New Roman" w:cs="Times New Roman"/>
          <w:color w:val="000000"/>
          <w:sz w:val="28"/>
          <w:szCs w:val="28"/>
        </w:rPr>
        <w:t xml:space="preserve"> виду</w:t>
      </w:r>
      <w:r w:rsidR="00E31F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54BD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proofErr w:type="spellStart"/>
      <w:r w:rsidR="003954BD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ам</w:t>
      </w:r>
      <w:proofErr w:type="spellEnd"/>
      <w:r w:rsidR="003954BD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 </w:t>
      </w:r>
    </w:p>
    <w:p w14:paraId="58333DA0" w14:textId="7923321F" w:rsidR="00F773AB" w:rsidRDefault="005C3BF4" w:rsidP="008847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9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в соответствии с Реестром областей и видов профессиональной деятельности</w:t>
      </w:r>
      <w:r w:rsidR="00833157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F62A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размещенным на специализированном сайте Минтруда России «Профессиональные стандарты»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Pr="00417DE2">
          <w:rPr>
            <w:rStyle w:val="a9"/>
            <w:rFonts w:ascii="Times New Roman" w:hAnsi="Times New Roman" w:cs="Times New Roman"/>
            <w:sz w:val="28"/>
            <w:szCs w:val="28"/>
          </w:rPr>
          <w:t>http://profstandart.rosmintrud.ru/obshchiy-informatsionnyy-blok/natsionalnyy-reestr-professionalnykh-standartov/reestr-oblastey-i-vidov-professionalnoy-deyatelnosti/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5C3BF4"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 w:rsidRPr="005C3B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764830" w:rsidRPr="005C3BF4">
        <w:rPr>
          <w:rFonts w:ascii="Times New Roman" w:hAnsi="Times New Roman" w:cs="Times New Roman"/>
          <w:i/>
          <w:color w:val="FF0000"/>
          <w:sz w:val="28"/>
          <w:szCs w:val="28"/>
        </w:rPr>
        <w:t>08.018 Управление рисками (риск-менеджмент) организации</w:t>
      </w:r>
      <w:r w:rsidR="00386F2F" w:rsidRPr="005C3BF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40D01517" w14:textId="77777777" w:rsidR="008847B8" w:rsidRDefault="0088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C5F7C3" w14:textId="441A0CBA" w:rsidR="00386F2F" w:rsidRPr="002D4988" w:rsidRDefault="00BE1882" w:rsidP="002D4988">
      <w:pPr>
        <w:pStyle w:val="11"/>
        <w:spacing w:before="360" w:after="360" w:line="300" w:lineRule="auto"/>
      </w:pPr>
      <w:bookmarkStart w:id="11" w:name="_Toc97127401"/>
      <w:r w:rsidRPr="002D4988">
        <w:lastRenderedPageBreak/>
        <w:t>5 </w:t>
      </w:r>
      <w:r w:rsidR="00386F2F" w:rsidRPr="002D4988">
        <w:t>ПЛАНИРУЕМЫЕ РЕЗУЛЬТАТЫ ОБУЧЕНИЯ</w:t>
      </w:r>
      <w:bookmarkEnd w:id="11"/>
    </w:p>
    <w:p w14:paraId="0ABEB69B" w14:textId="4D4BAEF6" w:rsidR="00386F2F" w:rsidRPr="00386F2F" w:rsidRDefault="00BE1882" w:rsidP="002C1689">
      <w:pPr>
        <w:pStyle w:val="21"/>
      </w:pPr>
      <w:bookmarkStart w:id="12" w:name="_Toc19796319"/>
      <w:bookmarkStart w:id="13" w:name="_Toc97127402"/>
      <w:r>
        <w:t>5.1 </w:t>
      </w:r>
      <w:r w:rsidR="00386F2F" w:rsidRPr="00386F2F">
        <w:t>Требования к результатам освоения программы повышения квалификации в соответствии с требованиями профессиональных стандартов</w:t>
      </w:r>
      <w:bookmarkEnd w:id="12"/>
      <w:bookmarkEnd w:id="13"/>
    </w:p>
    <w:p w14:paraId="1C7C1F95" w14:textId="77777777" w:rsidR="00E92598" w:rsidRPr="00386F2F" w:rsidRDefault="00E92598" w:rsidP="00F5638C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результатов освоения программы повышения квалификации в части обобщенных трудовых функций и трудовых 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>применяем</w:t>
      </w:r>
      <w:r>
        <w:rPr>
          <w:rFonts w:ascii="Times New Roman" w:hAnsi="Times New Roman" w:cs="Times New Roman"/>
          <w:color w:val="000000"/>
          <w:sz w:val="28"/>
          <w:szCs w:val="28"/>
        </w:rPr>
        <w:t>ого 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ых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 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ых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>а 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proofErr w:type="spellEnd"/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таблице 2. </w:t>
      </w:r>
    </w:p>
    <w:p w14:paraId="60D44C67" w14:textId="2F425527" w:rsidR="00E92598" w:rsidRDefault="00E92598" w:rsidP="00E92598">
      <w:pPr>
        <w:suppressAutoHyphens/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14" w:name="_Toc17816408"/>
      <w:r w:rsidRPr="008847B8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Таблица 2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– Определение результатов освоения программы повышения квалификации в соответствии с требованиями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 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ых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proofErr w:type="spellEnd"/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1077"/>
        <w:gridCol w:w="1020"/>
        <w:gridCol w:w="1984"/>
        <w:gridCol w:w="1361"/>
        <w:gridCol w:w="2098"/>
        <w:gridCol w:w="2098"/>
      </w:tblGrid>
      <w:tr w:rsidR="00E92598" w:rsidRPr="008847B8" w14:paraId="79A12443" w14:textId="77777777" w:rsidTr="00F5638C">
        <w:trPr>
          <w:tblHeader/>
        </w:trPr>
        <w:tc>
          <w:tcPr>
            <w:tcW w:w="1077" w:type="dxa"/>
            <w:tcBorders>
              <w:bottom w:val="double" w:sz="4" w:space="0" w:color="auto"/>
            </w:tcBorders>
          </w:tcPr>
          <w:p w14:paraId="66CA407B" w14:textId="77777777" w:rsidR="00E92598" w:rsidRPr="008847B8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14:paraId="7818AEF5" w14:textId="77777777" w:rsidR="00E92598" w:rsidRPr="008847B8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ОТФ, ТФ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5FCEC01" w14:textId="77777777" w:rsidR="00E92598" w:rsidRPr="008847B8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ОТФ, ТФ в соответствии с ПС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32F6DE12" w14:textId="77777777" w:rsidR="00E92598" w:rsidRPr="008847B8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(подуровень) квалификации в соответствии с ПС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14:paraId="43B22E1B" w14:textId="77777777" w:rsidR="00E92598" w:rsidRPr="008847B8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и наименование соответствующих видов деятельности в программе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14:paraId="259FAC49" w14:textId="77777777" w:rsidR="00E92598" w:rsidRPr="008847B8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Требуемые профессиональные компетенции</w:t>
            </w:r>
          </w:p>
        </w:tc>
      </w:tr>
      <w:tr w:rsidR="00E92598" w:rsidRPr="008847B8" w14:paraId="626B41EC" w14:textId="77777777" w:rsidTr="00F5638C">
        <w:tc>
          <w:tcPr>
            <w:tcW w:w="1077" w:type="dxa"/>
            <w:tcBorders>
              <w:top w:val="double" w:sz="4" w:space="0" w:color="auto"/>
            </w:tcBorders>
          </w:tcPr>
          <w:p w14:paraId="35F923F0" w14:textId="77777777" w:rsidR="00E92598" w:rsidRPr="005C3BF4" w:rsidRDefault="00E92598" w:rsidP="00F5638C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ХХ.ХХХ</w:t>
            </w: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31E482EF" w14:textId="77777777" w:rsidR="00E92598" w:rsidRPr="005C3BF4" w:rsidRDefault="00E92598" w:rsidP="00F5638C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Х/ХХ.Х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67FCF03" w14:textId="77777777" w:rsidR="00E92598" w:rsidRPr="00AF7258" w:rsidRDefault="00E92598" w:rsidP="00F5638C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</w:tcPr>
          <w:p w14:paraId="103564CF" w14:textId="77777777" w:rsidR="00E92598" w:rsidRPr="005C3BF4" w:rsidRDefault="00E92598" w:rsidP="00F5638C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</w:tcPr>
          <w:p w14:paraId="6B690DF2" w14:textId="77777777" w:rsidR="00E92598" w:rsidRPr="005C3BF4" w:rsidRDefault="00E92598" w:rsidP="00F5638C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ВД 1 </w:t>
            </w:r>
          </w:p>
        </w:tc>
        <w:tc>
          <w:tcPr>
            <w:tcW w:w="2098" w:type="dxa"/>
            <w:tcBorders>
              <w:top w:val="double" w:sz="4" w:space="0" w:color="auto"/>
            </w:tcBorders>
          </w:tcPr>
          <w:p w14:paraId="3848F852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ПК 1</w:t>
            </w:r>
          </w:p>
        </w:tc>
      </w:tr>
    </w:tbl>
    <w:p w14:paraId="563385FD" w14:textId="550C9D18" w:rsidR="00867F6B" w:rsidRPr="00867F6B" w:rsidRDefault="009224F3" w:rsidP="002C1689">
      <w:pPr>
        <w:pStyle w:val="21"/>
      </w:pPr>
      <w:bookmarkStart w:id="15" w:name="_Toc19796320"/>
      <w:bookmarkStart w:id="16" w:name="_Toc97127403"/>
      <w:r>
        <w:t>5.2 </w:t>
      </w:r>
      <w:r w:rsidR="00867F6B" w:rsidRPr="00867F6B">
        <w:t>Планируемые результаты освоения программы повышения</w:t>
      </w:r>
      <w:r w:rsidR="00E92598">
        <w:t xml:space="preserve"> </w:t>
      </w:r>
      <w:r w:rsidR="00867F6B" w:rsidRPr="00867F6B">
        <w:t>квалификации</w:t>
      </w:r>
      <w:bookmarkEnd w:id="15"/>
      <w:r w:rsidR="00867F6B" w:rsidRPr="00867F6B">
        <w:t xml:space="preserve"> </w:t>
      </w:r>
      <w:bookmarkEnd w:id="16"/>
    </w:p>
    <w:p w14:paraId="11A83100" w14:textId="15FECCB8" w:rsidR="00F773AB" w:rsidRPr="003E115F" w:rsidRDefault="00867F6B" w:rsidP="003E115F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17816410"/>
      <w:r w:rsidRPr="003E115F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 по программе повышения квалифик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ации слушатель должен </w:t>
      </w:r>
      <w:r w:rsidR="003954BD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освоить/</w:t>
      </w:r>
      <w:r w:rsidR="003E115F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развить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155" w:rsidRPr="00257155">
        <w:rPr>
          <w:rFonts w:ascii="Times New Roman" w:hAnsi="Times New Roman" w:cs="Times New Roman"/>
          <w:i/>
          <w:color w:val="FF0000"/>
          <w:sz w:val="28"/>
          <w:szCs w:val="28"/>
        </w:rPr>
        <w:t>общепрофессиональные (ОПК),</w:t>
      </w:r>
      <w:r w:rsidR="00257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BF4">
        <w:rPr>
          <w:rFonts w:ascii="Times New Roman" w:hAnsi="Times New Roman" w:cs="Times New Roman"/>
          <w:i/>
          <w:color w:val="FF0000"/>
          <w:sz w:val="28"/>
          <w:szCs w:val="28"/>
        </w:rPr>
        <w:t>личностно-деловые</w:t>
      </w:r>
      <w:r w:rsidR="002571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(ЛДК) и </w:t>
      </w:r>
      <w:r w:rsidR="005C3BF4">
        <w:rPr>
          <w:rFonts w:ascii="Times New Roman" w:hAnsi="Times New Roman" w:cs="Times New Roman"/>
          <w:i/>
          <w:color w:val="FF0000"/>
          <w:sz w:val="28"/>
          <w:szCs w:val="28"/>
        </w:rPr>
        <w:t>управленческие</w:t>
      </w:r>
      <w:r w:rsidR="002571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(УК)</w:t>
      </w:r>
      <w:r w:rsidR="005C3B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компетенции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>, представленные в таблице 3.</w:t>
      </w:r>
      <w:bookmarkEnd w:id="17"/>
    </w:p>
    <w:p w14:paraId="7C6C8AAA" w14:textId="68B7FC6D" w:rsidR="00386F2F" w:rsidRPr="003E115F" w:rsidRDefault="00867F6B" w:rsidP="00C75B97">
      <w:pPr>
        <w:suppressAutoHyphens/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Toc17816411"/>
      <w:r w:rsidRPr="003E115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</w:t>
      </w:r>
      <w:r w:rsidR="003E115F" w:rsidRPr="003E115F">
        <w:rPr>
          <w:rFonts w:ascii="Times New Roman" w:hAnsi="Times New Roman" w:cs="Times New Roman"/>
          <w:color w:val="000000"/>
          <w:spacing w:val="40"/>
          <w:sz w:val="28"/>
          <w:szCs w:val="28"/>
        </w:rPr>
        <w:t>ца 3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 </w:t>
      </w:r>
      <w:r w:rsidR="00257155" w:rsidRPr="00257155">
        <w:rPr>
          <w:rFonts w:ascii="Times New Roman" w:hAnsi="Times New Roman" w:cs="Times New Roman"/>
          <w:i/>
          <w:color w:val="FF0000"/>
          <w:sz w:val="28"/>
          <w:szCs w:val="28"/>
        </w:rPr>
        <w:t>ОПК, ЛДК и УК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развиваемых при повышении квалификации</w:t>
      </w:r>
      <w:bookmarkEnd w:id="18"/>
      <w:r w:rsidR="00257155">
        <w:rPr>
          <w:rFonts w:ascii="Times New Roman" w:hAnsi="Times New Roman" w:cs="Times New Roman"/>
          <w:color w:val="000000"/>
          <w:sz w:val="28"/>
          <w:szCs w:val="28"/>
        </w:rPr>
        <w:t xml:space="preserve"> по курсу </w:t>
      </w:r>
      <w:r w:rsidR="00257155" w:rsidRPr="00257155">
        <w:rPr>
          <w:rFonts w:ascii="Times New Roman" w:hAnsi="Times New Roman" w:cs="Times New Roman"/>
          <w:i/>
          <w:color w:val="FF0000"/>
          <w:sz w:val="28"/>
          <w:szCs w:val="28"/>
        </w:rPr>
        <w:t>«Название курса»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E92598" w:rsidRPr="003E115F" w14:paraId="500013CC" w14:textId="77777777" w:rsidTr="00F5638C">
        <w:tc>
          <w:tcPr>
            <w:tcW w:w="1413" w:type="dxa"/>
            <w:tcBorders>
              <w:bottom w:val="double" w:sz="4" w:space="0" w:color="auto"/>
            </w:tcBorders>
          </w:tcPr>
          <w:p w14:paraId="6CA4E72F" w14:textId="77777777" w:rsidR="00E92598" w:rsidRPr="003E115F" w:rsidRDefault="00E92598" w:rsidP="00F563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14" w:type="dxa"/>
            <w:tcBorders>
              <w:bottom w:val="double" w:sz="4" w:space="0" w:color="auto"/>
            </w:tcBorders>
          </w:tcPr>
          <w:p w14:paraId="0D45F621" w14:textId="77777777" w:rsidR="00E92598" w:rsidRPr="003E115F" w:rsidRDefault="00E92598" w:rsidP="00F563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E92598" w:rsidRPr="003E115F" w14:paraId="26F39121" w14:textId="77777777" w:rsidTr="00F5638C">
        <w:tc>
          <w:tcPr>
            <w:tcW w:w="1413" w:type="dxa"/>
            <w:tcBorders>
              <w:top w:val="double" w:sz="4" w:space="0" w:color="auto"/>
            </w:tcBorders>
          </w:tcPr>
          <w:p w14:paraId="2E0461B6" w14:textId="77777777" w:rsidR="00E92598" w:rsidRPr="005C3BF4" w:rsidRDefault="00E92598" w:rsidP="00F5638C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ОПК 1</w:t>
            </w:r>
          </w:p>
        </w:tc>
        <w:tc>
          <w:tcPr>
            <w:tcW w:w="8214" w:type="dxa"/>
            <w:tcBorders>
              <w:top w:val="double" w:sz="4" w:space="0" w:color="auto"/>
            </w:tcBorders>
          </w:tcPr>
          <w:p w14:paraId="79254C78" w14:textId="77777777" w:rsidR="00E92598" w:rsidRPr="005C3BF4" w:rsidRDefault="00E92598" w:rsidP="00F5638C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571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Соблюдать и контролировать соблюдение правил охраны труда, промыш-ленной безопасности при выполнении работ</w:t>
            </w:r>
          </w:p>
        </w:tc>
      </w:tr>
      <w:tr w:rsidR="00E92598" w:rsidRPr="003E115F" w14:paraId="4BAF8452" w14:textId="77777777" w:rsidTr="00F5638C">
        <w:tc>
          <w:tcPr>
            <w:tcW w:w="1413" w:type="dxa"/>
            <w:tcBorders>
              <w:top w:val="single" w:sz="4" w:space="0" w:color="auto"/>
            </w:tcBorders>
          </w:tcPr>
          <w:p w14:paraId="69136A70" w14:textId="77777777" w:rsidR="00E92598" w:rsidRPr="005C3BF4" w:rsidRDefault="00E92598" w:rsidP="00F5638C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ЛДК 1</w:t>
            </w:r>
          </w:p>
        </w:tc>
        <w:tc>
          <w:tcPr>
            <w:tcW w:w="8214" w:type="dxa"/>
            <w:tcBorders>
              <w:top w:val="single" w:sz="4" w:space="0" w:color="auto"/>
            </w:tcBorders>
          </w:tcPr>
          <w:p w14:paraId="28E74785" w14:textId="77777777" w:rsidR="00E92598" w:rsidRPr="005C3BF4" w:rsidRDefault="00E92598" w:rsidP="00F5638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92598" w:rsidRPr="003E115F" w14:paraId="1884533D" w14:textId="77777777" w:rsidTr="00F5638C">
        <w:tc>
          <w:tcPr>
            <w:tcW w:w="1413" w:type="dxa"/>
          </w:tcPr>
          <w:p w14:paraId="277410D0" w14:textId="77777777" w:rsidR="00E92598" w:rsidRPr="005C3BF4" w:rsidRDefault="00E92598" w:rsidP="00F5638C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 1</w:t>
            </w:r>
          </w:p>
        </w:tc>
        <w:tc>
          <w:tcPr>
            <w:tcW w:w="8214" w:type="dxa"/>
          </w:tcPr>
          <w:p w14:paraId="2AB5B8EE" w14:textId="77777777" w:rsidR="00E92598" w:rsidRPr="005C3BF4" w:rsidRDefault="00E92598" w:rsidP="00F5638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92598" w:rsidRPr="003E115F" w14:paraId="0D10D190" w14:textId="77777777" w:rsidTr="00F5638C">
        <w:tc>
          <w:tcPr>
            <w:tcW w:w="9627" w:type="dxa"/>
            <w:gridSpan w:val="2"/>
          </w:tcPr>
          <w:p w14:paraId="2779F74B" w14:textId="77777777" w:rsidR="00E92598" w:rsidRPr="005B7809" w:rsidRDefault="00E92598" w:rsidP="005A4793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645C9">
              <w:rPr>
                <w:rFonts w:ascii="Times New Roman" w:hAnsi="Times New Roman" w:cs="Times New Roman"/>
                <w:spacing w:val="40"/>
                <w:sz w:val="20"/>
                <w:szCs w:val="24"/>
              </w:rPr>
              <w:t>Примечание</w:t>
            </w: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 xml:space="preserve"> – Перечень ОПК и ЛДК указывается в соответствии с Каталогом управленческих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>личностно-деловых компетенций для применения в дочерних обществах и организа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циях ОАО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 </w:t>
            </w:r>
            <w:r w:rsidRPr="008645C9">
              <w:rPr>
                <w:rFonts w:ascii="Times New Roman" w:hAnsi="Times New Roman" w:cs="Times New Roman"/>
                <w:sz w:val="20"/>
                <w:szCs w:val="24"/>
              </w:rPr>
              <w:t>«Газпром», утвержденным Департаментом ОАО «Газпром» (Е.Б. Касьян) 15.04.2013.</w:t>
            </w:r>
          </w:p>
        </w:tc>
      </w:tr>
    </w:tbl>
    <w:p w14:paraId="3C3B4B53" w14:textId="39D155A0" w:rsidR="00867F6B" w:rsidRDefault="00867F6B" w:rsidP="003E115F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обучения по программе повышения квалификации слушатель должен освоить вид</w:t>
      </w:r>
      <w:r w:rsidR="00947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7E18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947E18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395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947E18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</w:t>
      </w:r>
      <w:r w:rsidR="00257155">
        <w:rPr>
          <w:rFonts w:ascii="Times New Roman" w:hAnsi="Times New Roman" w:cs="Times New Roman"/>
          <w:color w:val="000000"/>
          <w:sz w:val="28"/>
          <w:szCs w:val="28"/>
        </w:rPr>
        <w:t xml:space="preserve">(ВД) </w:t>
      </w:r>
      <w:r w:rsidR="00947E18">
        <w:rPr>
          <w:rFonts w:ascii="Times New Roman" w:hAnsi="Times New Roman" w:cs="Times New Roman"/>
          <w:color w:val="000000"/>
          <w:sz w:val="28"/>
          <w:szCs w:val="28"/>
        </w:rPr>
        <w:t>и соответствующи</w:t>
      </w:r>
      <w:r w:rsidR="00FA4190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="00FA4190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</w:t>
      </w:r>
      <w:proofErr w:type="spellStart"/>
      <w:r w:rsidR="00FA4190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947E18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proofErr w:type="spellEnd"/>
      <w:r w:rsidR="00FA4190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2E77DF" w:rsidRPr="00395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77DF">
        <w:rPr>
          <w:rFonts w:ascii="Times New Roman" w:hAnsi="Times New Roman" w:cs="Times New Roman"/>
          <w:color w:val="000000"/>
          <w:sz w:val="28"/>
          <w:szCs w:val="28"/>
        </w:rPr>
        <w:t>ему </w:t>
      </w:r>
      <w:r w:rsidR="002E77DF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947E18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им)</w:t>
      </w:r>
      <w:r w:rsidRPr="00395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профессиональные компетенции</w:t>
      </w:r>
      <w:r w:rsidR="002571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(ПК)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представленные в таблице 4. </w:t>
      </w:r>
    </w:p>
    <w:p w14:paraId="3993B98F" w14:textId="739648F1" w:rsidR="00867F6B" w:rsidRPr="003E115F" w:rsidRDefault="00867F6B" w:rsidP="00C75B97">
      <w:pPr>
        <w:keepNext/>
        <w:suppressAutoHyphens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17816412"/>
      <w:r w:rsidRPr="005418D4">
        <w:rPr>
          <w:rFonts w:ascii="Times New Roman" w:hAnsi="Times New Roman" w:cs="Times New Roman"/>
          <w:spacing w:val="40"/>
          <w:sz w:val="28"/>
          <w:szCs w:val="28"/>
        </w:rPr>
        <w:t>Таблица 4</w:t>
      </w:r>
      <w:r w:rsidRPr="005418D4">
        <w:rPr>
          <w:rFonts w:ascii="Times New Roman" w:hAnsi="Times New Roman" w:cs="Times New Roman"/>
          <w:sz w:val="28"/>
          <w:szCs w:val="28"/>
        </w:rPr>
        <w:t xml:space="preserve"> – Перече</w:t>
      </w:r>
      <w:r w:rsidR="00257155">
        <w:rPr>
          <w:rFonts w:ascii="Times New Roman" w:hAnsi="Times New Roman" w:cs="Times New Roman"/>
          <w:sz w:val="28"/>
          <w:szCs w:val="28"/>
        </w:rPr>
        <w:t xml:space="preserve">нь </w:t>
      </w:r>
      <w:r w:rsidR="00257155" w:rsidRPr="00257155">
        <w:rPr>
          <w:rFonts w:ascii="Times New Roman" w:hAnsi="Times New Roman" w:cs="Times New Roman"/>
          <w:sz w:val="28"/>
          <w:szCs w:val="28"/>
        </w:rPr>
        <w:t>ПК</w:t>
      </w:r>
      <w:r w:rsidR="00506CA5">
        <w:rPr>
          <w:rFonts w:ascii="Times New Roman" w:hAnsi="Times New Roman" w:cs="Times New Roman"/>
          <w:sz w:val="28"/>
          <w:szCs w:val="28"/>
        </w:rPr>
        <w:t xml:space="preserve"> </w:t>
      </w:r>
      <w:r w:rsidR="00E749CF">
        <w:rPr>
          <w:rFonts w:ascii="Times New Roman" w:hAnsi="Times New Roman" w:cs="Times New Roman"/>
          <w:sz w:val="28"/>
          <w:szCs w:val="28"/>
        </w:rPr>
        <w:t>по</w:t>
      </w:r>
      <w:r w:rsidR="00506CA5">
        <w:rPr>
          <w:rFonts w:ascii="Times New Roman" w:hAnsi="Times New Roman" w:cs="Times New Roman"/>
          <w:sz w:val="28"/>
          <w:szCs w:val="28"/>
        </w:rPr>
        <w:t xml:space="preserve"> </w:t>
      </w:r>
      <w:r w:rsidR="00257155" w:rsidRPr="00257155">
        <w:rPr>
          <w:rFonts w:ascii="Times New Roman" w:hAnsi="Times New Roman" w:cs="Times New Roman"/>
          <w:sz w:val="28"/>
          <w:szCs w:val="28"/>
        </w:rPr>
        <w:t>ВД</w:t>
      </w:r>
      <w:r w:rsidR="003E115F" w:rsidRPr="005418D4">
        <w:rPr>
          <w:rFonts w:ascii="Times New Roman" w:hAnsi="Times New Roman" w:cs="Times New Roman"/>
          <w:sz w:val="28"/>
          <w:szCs w:val="28"/>
        </w:rPr>
        <w:t xml:space="preserve">, </w:t>
      </w:r>
      <w:r w:rsidR="003954BD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формируемых/</w:t>
      </w:r>
      <w:r w:rsidRPr="003954BD">
        <w:rPr>
          <w:rFonts w:ascii="Times New Roman" w:hAnsi="Times New Roman" w:cs="Times New Roman"/>
          <w:i/>
          <w:color w:val="FF0000"/>
          <w:sz w:val="28"/>
          <w:szCs w:val="28"/>
        </w:rPr>
        <w:t>развиваемых</w:t>
      </w:r>
      <w:r w:rsidRPr="005418D4">
        <w:rPr>
          <w:rFonts w:ascii="Times New Roman" w:hAnsi="Times New Roman" w:cs="Times New Roman"/>
          <w:sz w:val="28"/>
          <w:szCs w:val="28"/>
        </w:rPr>
        <w:t xml:space="preserve"> при повышении квалификации</w:t>
      </w:r>
      <w:bookmarkEnd w:id="19"/>
      <w:r w:rsidR="003954BD">
        <w:rPr>
          <w:rFonts w:ascii="Times New Roman" w:hAnsi="Times New Roman" w:cs="Times New Roman"/>
          <w:sz w:val="28"/>
          <w:szCs w:val="28"/>
        </w:rPr>
        <w:t xml:space="preserve"> </w:t>
      </w:r>
      <w:r w:rsidR="003954BD" w:rsidRPr="00AE2163">
        <w:rPr>
          <w:rFonts w:ascii="Times New Roman" w:hAnsi="Times New Roman" w:cs="Times New Roman"/>
          <w:i/>
          <w:color w:val="FF0000"/>
          <w:sz w:val="28"/>
          <w:szCs w:val="28"/>
        </w:rPr>
        <w:t>руководителей и/или специалистов</w:t>
      </w:r>
      <w:r w:rsidR="00AE2163">
        <w:rPr>
          <w:rFonts w:ascii="Times New Roman" w:hAnsi="Times New Roman" w:cs="Times New Roman"/>
          <w:sz w:val="28"/>
          <w:szCs w:val="28"/>
        </w:rPr>
        <w:t xml:space="preserve"> по</w:t>
      </w:r>
      <w:r w:rsidR="003954BD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2571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863"/>
        <w:gridCol w:w="1106"/>
        <w:gridCol w:w="1417"/>
        <w:gridCol w:w="3254"/>
      </w:tblGrid>
      <w:tr w:rsidR="00E92598" w:rsidRPr="003E115F" w14:paraId="6185F5A4" w14:textId="77777777" w:rsidTr="00F5638C">
        <w:trPr>
          <w:trHeight w:val="1230"/>
          <w:tblHeader/>
        </w:trPr>
        <w:tc>
          <w:tcPr>
            <w:tcW w:w="986" w:type="dxa"/>
            <w:tcBorders>
              <w:bottom w:val="double" w:sz="4" w:space="0" w:color="auto"/>
            </w:tcBorders>
          </w:tcPr>
          <w:p w14:paraId="41D436D2" w14:textId="77777777" w:rsidR="00E92598" w:rsidRPr="003E115F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63" w:type="dxa"/>
            <w:tcBorders>
              <w:bottom w:val="double" w:sz="4" w:space="0" w:color="auto"/>
            </w:tcBorders>
          </w:tcPr>
          <w:p w14:paraId="0547E9D7" w14:textId="77777777" w:rsidR="00E92598" w:rsidRPr="003E115F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и формируемых профессиональных компетенций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32E27E86" w14:textId="77777777" w:rsidR="00E92598" w:rsidRPr="003E115F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61CB4F8" w14:textId="77777777" w:rsidR="00E92598" w:rsidRPr="003E115F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ОТФ и ТФ в ПС</w:t>
            </w:r>
          </w:p>
        </w:tc>
        <w:tc>
          <w:tcPr>
            <w:tcW w:w="3254" w:type="dxa"/>
            <w:tcBorders>
              <w:bottom w:val="double" w:sz="4" w:space="0" w:color="auto"/>
            </w:tcBorders>
          </w:tcPr>
          <w:p w14:paraId="06576337" w14:textId="77777777" w:rsidR="00E92598" w:rsidRPr="003E115F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E92598" w:rsidRPr="003E115F" w14:paraId="211F3723" w14:textId="77777777" w:rsidTr="00F5638C">
        <w:trPr>
          <w:trHeight w:val="1230"/>
        </w:trPr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</w:tcPr>
          <w:p w14:paraId="6B2D8B69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ВД 1</w:t>
            </w:r>
          </w:p>
        </w:tc>
        <w:tc>
          <w:tcPr>
            <w:tcW w:w="2863" w:type="dxa"/>
            <w:tcBorders>
              <w:top w:val="double" w:sz="4" w:space="0" w:color="auto"/>
              <w:bottom w:val="single" w:sz="4" w:space="0" w:color="auto"/>
            </w:tcBorders>
          </w:tcPr>
          <w:p w14:paraId="4D4A3E7E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4" w:space="0" w:color="auto"/>
            </w:tcBorders>
          </w:tcPr>
          <w:p w14:paraId="344C51A6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6EE51A07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double" w:sz="4" w:space="0" w:color="auto"/>
              <w:bottom w:val="single" w:sz="4" w:space="0" w:color="auto"/>
            </w:tcBorders>
          </w:tcPr>
          <w:p w14:paraId="66247EBE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92598" w:rsidRPr="003E115F" w14:paraId="6FA0443A" w14:textId="77777777" w:rsidTr="00F5638C">
        <w:trPr>
          <w:trHeight w:val="1230"/>
        </w:trPr>
        <w:tc>
          <w:tcPr>
            <w:tcW w:w="986" w:type="dxa"/>
            <w:tcBorders>
              <w:top w:val="single" w:sz="4" w:space="0" w:color="auto"/>
            </w:tcBorders>
          </w:tcPr>
          <w:p w14:paraId="4592F3B6" w14:textId="77777777" w:rsidR="00E92598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1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14:paraId="319C5739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55CAF1D5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ХХ.ХХХ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AC6732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21FFDBCE" w14:textId="77777777" w:rsidR="00E92598" w:rsidRPr="005C3BF4" w:rsidRDefault="00E92598" w:rsidP="00F563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</w:p>
        </w:tc>
      </w:tr>
    </w:tbl>
    <w:p w14:paraId="0DE00408" w14:textId="77777777" w:rsidR="00867F6B" w:rsidRPr="00867F6B" w:rsidRDefault="00867F6B" w:rsidP="00E92598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F6B">
        <w:rPr>
          <w:rFonts w:ascii="Times New Roman" w:hAnsi="Times New Roman" w:cs="Times New Roman"/>
          <w:color w:val="000000"/>
          <w:sz w:val="28"/>
          <w:szCs w:val="28"/>
        </w:rPr>
        <w:t>С целью овладения видом деятельности «</w:t>
      </w:r>
      <w:r w:rsidR="005C3BF4" w:rsidRPr="005C3B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Указывается вид </w:t>
      </w:r>
      <w:r w:rsidR="005C3B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профессиональной </w:t>
      </w:r>
      <w:r w:rsidR="005C3BF4" w:rsidRPr="005C3BF4">
        <w:rPr>
          <w:rFonts w:ascii="Times New Roman" w:hAnsi="Times New Roman" w:cs="Times New Roman"/>
          <w:i/>
          <w:color w:val="FF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и соответствующими про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фессиональными компетенциями слушатель в результате освоения программы повышения квалификации по курсу должен: </w:t>
      </w:r>
    </w:p>
    <w:p w14:paraId="660769D1" w14:textId="77777777" w:rsidR="00867F6B" w:rsidRPr="00E92598" w:rsidRDefault="00867F6B" w:rsidP="00F156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17816413"/>
      <w:r w:rsidRPr="00F156BD">
        <w:rPr>
          <w:rFonts w:ascii="Times New Roman" w:hAnsi="Times New Roman" w:cs="Times New Roman"/>
          <w:b/>
          <w:sz w:val="28"/>
          <w:szCs w:val="28"/>
        </w:rPr>
        <w:t>получить практический опыт</w:t>
      </w:r>
      <w:r w:rsidRPr="00E92598">
        <w:rPr>
          <w:rFonts w:ascii="Times New Roman" w:hAnsi="Times New Roman" w:cs="Times New Roman"/>
          <w:sz w:val="28"/>
          <w:szCs w:val="28"/>
        </w:rPr>
        <w:t>:</w:t>
      </w:r>
      <w:bookmarkEnd w:id="20"/>
    </w:p>
    <w:p w14:paraId="457358A2" w14:textId="29D23A36" w:rsidR="005C3BF4" w:rsidRDefault="00FA4190" w:rsidP="00F156B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Приводится </w:t>
      </w:r>
      <w:r w:rsidR="00DB1703"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описание практического опыта</w:t>
      </w:r>
      <w:r w:rsidR="002457C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751C134B" w14:textId="77777777" w:rsidR="00DB1703" w:rsidRPr="00DB1703" w:rsidRDefault="00DB1703" w:rsidP="00F156B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14:paraId="511D1949" w14:textId="40586F3C" w:rsidR="00386F2F" w:rsidRPr="00DB1703" w:rsidRDefault="00FA4190" w:rsidP="00F156B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21" w:name="_Toc17816414"/>
      <w:r>
        <w:rPr>
          <w:rFonts w:ascii="Times New Roman" w:hAnsi="Times New Roman" w:cs="Times New Roman"/>
          <w:i/>
          <w:color w:val="FF0000"/>
          <w:sz w:val="28"/>
          <w:szCs w:val="28"/>
        </w:rPr>
        <w:t>документирования</w:t>
      </w:r>
      <w:r w:rsidR="00052625"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процесса управления рисками в рамках отдельных бизнес-процессов, направлений;</w:t>
      </w:r>
      <w:bookmarkEnd w:id="21"/>
    </w:p>
    <w:p w14:paraId="645FD4DE" w14:textId="77777777" w:rsidR="00867F6B" w:rsidRPr="00E92598" w:rsidRDefault="00867F6B" w:rsidP="00F156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уметь</w:t>
      </w:r>
      <w:r w:rsidRPr="00E92598">
        <w:rPr>
          <w:rFonts w:ascii="Times New Roman" w:hAnsi="Times New Roman" w:cs="Times New Roman"/>
          <w:sz w:val="28"/>
          <w:szCs w:val="28"/>
        </w:rPr>
        <w:t>:</w:t>
      </w:r>
    </w:p>
    <w:p w14:paraId="4B763033" w14:textId="656E90A4" w:rsidR="00DB1703" w:rsidRDefault="00FA4190" w:rsidP="00F156B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="00DB1703"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умений</w:t>
      </w:r>
      <w:r w:rsidR="002457C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1023EF6B" w14:textId="77777777" w:rsidR="00DB1703" w:rsidRPr="00DB1703" w:rsidRDefault="00DB1703" w:rsidP="00F156B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14:paraId="4DA49C02" w14:textId="77777777" w:rsidR="00867F6B" w:rsidRPr="00DB1703" w:rsidRDefault="00867F6B" w:rsidP="00F156B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анализировать риски, основываясь на их вероятности и последствиях;</w:t>
      </w:r>
    </w:p>
    <w:p w14:paraId="3F01E526" w14:textId="77777777" w:rsidR="00D97084" w:rsidRPr="00E92598" w:rsidRDefault="00D97084" w:rsidP="00F156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знать</w:t>
      </w:r>
      <w:r w:rsidRPr="00E92598">
        <w:rPr>
          <w:rFonts w:ascii="Times New Roman" w:hAnsi="Times New Roman" w:cs="Times New Roman"/>
          <w:sz w:val="28"/>
          <w:szCs w:val="28"/>
        </w:rPr>
        <w:t>:</w:t>
      </w:r>
    </w:p>
    <w:p w14:paraId="46C0B646" w14:textId="1B901AB2" w:rsidR="00DB1703" w:rsidRDefault="00FA4190" w:rsidP="00DB1703">
      <w:pPr>
        <w:pStyle w:val="a6"/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="00DB1703"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знаний</w:t>
      </w:r>
      <w:r w:rsidR="002457C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6A1D829B" w14:textId="77777777" w:rsidR="00DB1703" w:rsidRPr="00DB1703" w:rsidRDefault="00DB1703" w:rsidP="00DB1703">
      <w:pPr>
        <w:pStyle w:val="a6"/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14:paraId="092852B9" w14:textId="017C2C01" w:rsidR="00D97084" w:rsidRPr="00DB1703" w:rsidRDefault="00A13BC8" w:rsidP="00F156BD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законодательство РФ и отраслевые стандарты по управлению рисками</w:t>
      </w:r>
      <w:r w:rsidR="00E4071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6AFA3196" w14:textId="77777777" w:rsidR="00052625" w:rsidRDefault="000526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1B4D320B" w14:textId="126F716B" w:rsidR="00052625" w:rsidRPr="00052625" w:rsidRDefault="00BE1882" w:rsidP="002D4988">
      <w:pPr>
        <w:pStyle w:val="11"/>
        <w:spacing w:before="360" w:after="360" w:line="300" w:lineRule="auto"/>
      </w:pPr>
      <w:bookmarkStart w:id="22" w:name="_Toc97127404"/>
      <w:r>
        <w:lastRenderedPageBreak/>
        <w:t>6 </w:t>
      </w:r>
      <w:r w:rsidR="00F156BD">
        <w:t>ОРГАНИЗАЦИОННО-ПЕДАГОГИЧЕСКИЕ</w:t>
      </w:r>
      <w:r w:rsidR="00052625" w:rsidRPr="00052625">
        <w:t xml:space="preserve"> УСЛОВИЯ РЕАЛИЗАЦИИ ПРОГРАММЫ ПОВЫШЕНИЯ КВАЛИФИКАЦИИ</w:t>
      </w:r>
      <w:bookmarkEnd w:id="22"/>
    </w:p>
    <w:p w14:paraId="7B858EDC" w14:textId="4BB7CB6E" w:rsidR="00052625" w:rsidRPr="00052625" w:rsidRDefault="00BE1882" w:rsidP="002C1689">
      <w:pPr>
        <w:pStyle w:val="21"/>
      </w:pPr>
      <w:bookmarkStart w:id="23" w:name="_Toc19796322"/>
      <w:bookmarkStart w:id="24" w:name="_Toc97127405"/>
      <w:r>
        <w:t>6.1 </w:t>
      </w:r>
      <w:r w:rsidR="00052625" w:rsidRPr="00052625">
        <w:t>Требования к квалификации педагогических работников, обеспечивающих реализацию о</w:t>
      </w:r>
      <w:r w:rsidR="006F4B44">
        <w:t>бразовательного процесса в рамках</w:t>
      </w:r>
      <w:r w:rsidR="00052625">
        <w:t xml:space="preserve"> программы повышения ква</w:t>
      </w:r>
      <w:r w:rsidR="00052625" w:rsidRPr="00052625">
        <w:t>лификации по курсу</w:t>
      </w:r>
      <w:bookmarkEnd w:id="23"/>
      <w:r w:rsidR="00052625" w:rsidRPr="00052625">
        <w:t xml:space="preserve"> </w:t>
      </w:r>
      <w:bookmarkEnd w:id="24"/>
    </w:p>
    <w:p w14:paraId="4DC676F9" w14:textId="51D2D2DA" w:rsidR="00052625" w:rsidRDefault="0074068D" w:rsidP="0005262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23">
        <w:rPr>
          <w:rFonts w:ascii="Times New Roman" w:hAnsi="Times New Roman" w:cs="Times New Roman"/>
          <w:color w:val="000000"/>
          <w:sz w:val="28"/>
          <w:szCs w:val="28"/>
        </w:rPr>
        <w:t>Требования к образованию педагогических работников, освоению ими дополнительных профессиональных прог</w:t>
      </w:r>
      <w:r>
        <w:rPr>
          <w:rFonts w:ascii="Times New Roman" w:hAnsi="Times New Roman" w:cs="Times New Roman"/>
          <w:color w:val="000000"/>
          <w:sz w:val="28"/>
          <w:szCs w:val="28"/>
        </w:rPr>
        <w:t>рамм, к опыту работы педагогиче</w:t>
      </w:r>
      <w:r w:rsidRPr="00B27E23">
        <w:rPr>
          <w:rFonts w:ascii="Times New Roman" w:hAnsi="Times New Roman" w:cs="Times New Roman"/>
          <w:color w:val="000000"/>
          <w:sz w:val="28"/>
          <w:szCs w:val="28"/>
        </w:rPr>
        <w:t>ских работников в области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деятельности, соответствую</w:t>
      </w:r>
      <w:r w:rsidRPr="00B27E23">
        <w:rPr>
          <w:rFonts w:ascii="Times New Roman" w:hAnsi="Times New Roman" w:cs="Times New Roman"/>
          <w:color w:val="000000"/>
          <w:sz w:val="28"/>
          <w:szCs w:val="28"/>
        </w:rPr>
        <w:t>щей направленности программы обучени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я, должны соответствовать Требо</w:t>
      </w:r>
      <w:r w:rsidRPr="00B27E23">
        <w:rPr>
          <w:rFonts w:ascii="Times New Roman" w:hAnsi="Times New Roman" w:cs="Times New Roman"/>
          <w:color w:val="000000"/>
          <w:sz w:val="28"/>
          <w:szCs w:val="28"/>
        </w:rPr>
        <w:t xml:space="preserve">ваниям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E23">
        <w:rPr>
          <w:rFonts w:ascii="Times New Roman" w:hAnsi="Times New Roman" w:cs="Times New Roman"/>
          <w:color w:val="000000"/>
          <w:sz w:val="28"/>
          <w:szCs w:val="28"/>
        </w:rPr>
        <w:t>к квалификации педагогических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аботников организаций, осуществ</w:t>
      </w:r>
      <w:r w:rsidRPr="00B27E23">
        <w:rPr>
          <w:rFonts w:ascii="Times New Roman" w:hAnsi="Times New Roman" w:cs="Times New Roman"/>
          <w:color w:val="000000"/>
          <w:sz w:val="28"/>
          <w:szCs w:val="28"/>
        </w:rPr>
        <w:t>ляющих образовательную деятельность, и образовательных организаций ПАО «Газпром» (приложения № 1 и 2 к письму «О требованиях к педагогическим работникам ПАО «Газпром</w:t>
      </w:r>
      <w:r>
        <w:rPr>
          <w:rFonts w:ascii="Times New Roman" w:hAnsi="Times New Roman" w:cs="Times New Roman"/>
          <w:color w:val="000000"/>
          <w:sz w:val="28"/>
          <w:szCs w:val="28"/>
        </w:rPr>
        <w:t>» от 24.03.2017 № 07/15/05-221</w:t>
      </w:r>
      <w:r w:rsidR="00052625" w:rsidRPr="0005262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C8FB387" w14:textId="40FE3CEC" w:rsidR="00052625" w:rsidRPr="00052625" w:rsidRDefault="00BE1882" w:rsidP="002C1689">
      <w:pPr>
        <w:pStyle w:val="21"/>
      </w:pPr>
      <w:bookmarkStart w:id="25" w:name="_Toc19796323"/>
      <w:bookmarkStart w:id="26" w:name="_Toc97127406"/>
      <w:r>
        <w:t>6.2 </w:t>
      </w:r>
      <w:r w:rsidR="00052625" w:rsidRPr="00052625">
        <w:t>Материально-технические условия реализации программы повышения квалификации по курсу</w:t>
      </w:r>
      <w:bookmarkEnd w:id="25"/>
      <w:r w:rsidR="00052625" w:rsidRPr="00052625">
        <w:t xml:space="preserve"> </w:t>
      </w:r>
      <w:bookmarkEnd w:id="26"/>
    </w:p>
    <w:p w14:paraId="67621CD2" w14:textId="01E865A4" w:rsidR="00AE2163" w:rsidRDefault="00AE2163" w:rsidP="00AE216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повышения квалификации предполагает наличие </w:t>
      </w:r>
      <w:r w:rsidRPr="00AE2163">
        <w:rPr>
          <w:rFonts w:ascii="Times New Roman" w:hAnsi="Times New Roman" w:cs="Times New Roman"/>
          <w:color w:val="FF0000"/>
          <w:sz w:val="28"/>
          <w:szCs w:val="28"/>
        </w:rPr>
        <w:t xml:space="preserve">учебных кабинетов;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компьютерного класса; </w:t>
      </w:r>
      <w:r w:rsidRPr="00AE2163">
        <w:rPr>
          <w:rFonts w:ascii="Times New Roman" w:hAnsi="Times New Roman" w:cs="Times New Roman"/>
          <w:color w:val="FF0000"/>
          <w:sz w:val="28"/>
          <w:szCs w:val="28"/>
        </w:rPr>
        <w:t xml:space="preserve">лабораторий </w:t>
      </w:r>
      <w:r w:rsidRPr="00AE2163">
        <w:rPr>
          <w:rFonts w:ascii="Times New Roman" w:hAnsi="Times New Roman" w:cs="Times New Roman"/>
          <w:i/>
          <w:color w:val="FF0000"/>
          <w:sz w:val="28"/>
          <w:szCs w:val="28"/>
        </w:rPr>
        <w:t>(указывается название)</w:t>
      </w:r>
      <w:r w:rsidRPr="00AE2163">
        <w:rPr>
          <w:rFonts w:ascii="Times New Roman" w:hAnsi="Times New Roman" w:cs="Times New Roman"/>
          <w:color w:val="FF0000"/>
          <w:sz w:val="28"/>
          <w:szCs w:val="28"/>
        </w:rPr>
        <w:t xml:space="preserve">; учебных полигонов </w:t>
      </w:r>
      <w:r w:rsidRPr="00AE2163">
        <w:rPr>
          <w:rFonts w:ascii="Times New Roman" w:hAnsi="Times New Roman" w:cs="Times New Roman"/>
          <w:i/>
          <w:color w:val="FF0000"/>
          <w:sz w:val="28"/>
          <w:szCs w:val="28"/>
        </w:rPr>
        <w:t>(указывается название)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82A55D6" w14:textId="70C3882A" w:rsidR="00AE2163" w:rsidRDefault="00AE2163" w:rsidP="00052625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2163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</w:t>
      </w:r>
      <w:r w:rsidRPr="00AE2163">
        <w:t xml:space="preserve"> </w:t>
      </w:r>
      <w:r w:rsidRPr="00AE2163">
        <w:rPr>
          <w:rFonts w:ascii="Times New Roman" w:hAnsi="Times New Roman" w:cs="Times New Roman"/>
          <w:i/>
          <w:color w:val="FF0000"/>
          <w:sz w:val="28"/>
          <w:szCs w:val="28"/>
        </w:rPr>
        <w:t>учебные места по количеству слушателей, маркерная доска, калькуляторы.</w:t>
      </w:r>
    </w:p>
    <w:p w14:paraId="3DC748F5" w14:textId="77777777" w:rsidR="005C5347" w:rsidRPr="005C5347" w:rsidRDefault="005C5347" w:rsidP="005C534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47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14:paraId="5997A23D" w14:textId="597D7A3D" w:rsidR="005C5347" w:rsidRPr="00DB1703" w:rsidRDefault="005C5347" w:rsidP="005C534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5347">
        <w:rPr>
          <w:rFonts w:ascii="Times New Roman" w:hAnsi="Times New Roman" w:cs="Times New Roman"/>
          <w:sz w:val="28"/>
          <w:szCs w:val="28"/>
        </w:rPr>
        <w:t>для аудиторных занятий: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компьютер, мультимедийный проектор, проекционный экран.</w:t>
      </w:r>
    </w:p>
    <w:p w14:paraId="184BAE11" w14:textId="4944019A" w:rsidR="00AE2163" w:rsidRDefault="005C5347" w:rsidP="0058647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электронного обучения/применения дистанционных образовательных технологий (при необходимости): </w:t>
      </w:r>
      <w:r w:rsidR="00EC26A9">
        <w:rPr>
          <w:rFonts w:ascii="Times New Roman" w:hAnsi="Times New Roman" w:cs="Times New Roman"/>
          <w:i/>
          <w:color w:val="FF0000"/>
          <w:sz w:val="28"/>
          <w:szCs w:val="28"/>
        </w:rPr>
        <w:t>компьютер, подключенный к сети И</w:t>
      </w:r>
      <w:r w:rsidR="00586476" w:rsidRPr="00ED7F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нтернет; </w:t>
      </w:r>
      <w:r w:rsidRPr="00ED7F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вебинарная платформа </w:t>
      </w:r>
      <w:r w:rsidRPr="00ED7F46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Webinar</w:t>
      </w:r>
      <w:r w:rsidRPr="00ED7F4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 w:rsidRPr="00ED7F46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ru</w:t>
      </w:r>
      <w:proofErr w:type="spellEnd"/>
      <w:r w:rsidR="00586476" w:rsidRPr="00ED7F46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Pr="00ED7F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мультипортальная система дистанционного обучения «СНФПО Онлайн».</w:t>
      </w:r>
    </w:p>
    <w:p w14:paraId="5F29F22F" w14:textId="1517E178" w:rsidR="005C5347" w:rsidRDefault="005C5347" w:rsidP="0058647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Оборудование лаборатории и рабочих мест лаборатории (при необходимости):</w:t>
      </w:r>
    </w:p>
    <w:p w14:paraId="50317A28" w14:textId="36579D0C" w:rsidR="005C5347" w:rsidRDefault="005C5347" w:rsidP="00052625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Оборудование учебного полигона и технологическое оснащение рабочих мест (при </w:t>
      </w:r>
      <w:r w:rsidR="00506CA5">
        <w:rPr>
          <w:rFonts w:ascii="Times New Roman" w:hAnsi="Times New Roman" w:cs="Times New Roman"/>
          <w:i/>
          <w:color w:val="FF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):</w:t>
      </w:r>
    </w:p>
    <w:p w14:paraId="484396DD" w14:textId="1FD0EEB0" w:rsidR="00C8434A" w:rsidRPr="00C8434A" w:rsidRDefault="00BE1882" w:rsidP="002C1689">
      <w:pPr>
        <w:pStyle w:val="21"/>
      </w:pPr>
      <w:bookmarkStart w:id="27" w:name="_Toc19796324"/>
      <w:bookmarkStart w:id="28" w:name="_Toc97127407"/>
      <w:r>
        <w:lastRenderedPageBreak/>
        <w:t>6.3 </w:t>
      </w:r>
      <w:r w:rsidR="00C8434A" w:rsidRPr="00C8434A">
        <w:t>Требования к информационным и учебно-методическим условиям</w:t>
      </w:r>
      <w:bookmarkEnd w:id="27"/>
      <w:r w:rsidR="00C8434A" w:rsidRPr="00C8434A">
        <w:t xml:space="preserve"> </w:t>
      </w:r>
      <w:bookmarkEnd w:id="28"/>
    </w:p>
    <w:p w14:paraId="63FF89E7" w14:textId="235D96FB" w:rsidR="00C8434A" w:rsidRDefault="00C8434A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4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повышения квалификации </w:t>
      </w:r>
      <w:r w:rsidRPr="00333858">
        <w:rPr>
          <w:rFonts w:ascii="Times New Roman" w:hAnsi="Times New Roman" w:cs="Times New Roman"/>
          <w:i/>
          <w:color w:val="FF0000"/>
          <w:sz w:val="28"/>
          <w:szCs w:val="28"/>
        </w:rPr>
        <w:t>руководителей и</w:t>
      </w:r>
      <w:r w:rsidR="00333858" w:rsidRPr="00333858">
        <w:rPr>
          <w:rFonts w:ascii="Times New Roman" w:hAnsi="Times New Roman" w:cs="Times New Roman"/>
          <w:i/>
          <w:color w:val="FF0000"/>
          <w:sz w:val="28"/>
          <w:szCs w:val="28"/>
        </w:rPr>
        <w:t>/или</w:t>
      </w:r>
      <w:r w:rsidRPr="003338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специалистов</w:t>
      </w:r>
      <w:r w:rsidRPr="00C8434A">
        <w:rPr>
          <w:rFonts w:ascii="Times New Roman" w:hAnsi="Times New Roman" w:cs="Times New Roman"/>
          <w:color w:val="000000"/>
          <w:sz w:val="28"/>
          <w:szCs w:val="28"/>
        </w:rPr>
        <w:t xml:space="preserve"> по курсу </w:t>
      </w:r>
      <w:r w:rsidR="002457C7">
        <w:rPr>
          <w:rFonts w:ascii="Times New Roman" w:hAnsi="Times New Roman" w:cs="Times New Roman"/>
          <w:color w:val="000000"/>
          <w:sz w:val="28"/>
          <w:szCs w:val="28"/>
        </w:rPr>
        <w:t>должна предусматривать обеспечение</w:t>
      </w:r>
      <w:r w:rsidRPr="00C8434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комплектом учебно-информационных и дидактических материалов для проведения теоретического обучения и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70D9BA" w14:textId="70A6B7A4" w:rsidR="005C5347" w:rsidRPr="00506CA5" w:rsidRDefault="005C5347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A5">
        <w:rPr>
          <w:rFonts w:ascii="Times New Roman" w:hAnsi="Times New Roman" w:cs="Times New Roman"/>
          <w:sz w:val="28"/>
          <w:szCs w:val="28"/>
        </w:rPr>
        <w:t>В процессе освоения программы повышения квалификации по курсу слушатели должны быть обеспечены доступом к учебным материалам посредством выдачи раздаточных материалов, предоставления им доступа к нормативной правовой документации как в печатном, так и в электронно-цифровом виде.</w:t>
      </w:r>
    </w:p>
    <w:p w14:paraId="582070B5" w14:textId="2C8A8143" w:rsidR="003B3523" w:rsidRDefault="00C8434A" w:rsidP="003B352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4A">
        <w:rPr>
          <w:rFonts w:ascii="Times New Roman" w:hAnsi="Times New Roman" w:cs="Times New Roman"/>
          <w:sz w:val="28"/>
          <w:szCs w:val="28"/>
        </w:rPr>
        <w:t>В процессе освоения программы повышения квалификации для получения доступа к материалам, а также различным базам данных с докуме</w:t>
      </w:r>
      <w:r>
        <w:rPr>
          <w:rFonts w:ascii="Times New Roman" w:hAnsi="Times New Roman" w:cs="Times New Roman"/>
          <w:sz w:val="28"/>
          <w:szCs w:val="28"/>
        </w:rPr>
        <w:t xml:space="preserve">нтацией слушателям </w:t>
      </w:r>
      <w:r w:rsidR="003B3523">
        <w:rPr>
          <w:rFonts w:ascii="Times New Roman" w:hAnsi="Times New Roman" w:cs="Times New Roman"/>
          <w:sz w:val="28"/>
          <w:szCs w:val="28"/>
        </w:rPr>
        <w:t>должна быть обеспечена</w:t>
      </w:r>
      <w:r w:rsidRPr="00C8434A">
        <w:rPr>
          <w:rFonts w:ascii="Times New Roman" w:hAnsi="Times New Roman" w:cs="Times New Roman"/>
          <w:sz w:val="28"/>
          <w:szCs w:val="28"/>
        </w:rPr>
        <w:t xml:space="preserve"> возможность работы на компьютере и использования сети Интернет для самостоятельного поиска необходимой и</w:t>
      </w:r>
      <w:r w:rsidR="003B3523">
        <w:rPr>
          <w:rFonts w:ascii="Times New Roman" w:hAnsi="Times New Roman" w:cs="Times New Roman"/>
          <w:sz w:val="28"/>
          <w:szCs w:val="28"/>
        </w:rPr>
        <w:t>нформации. Для этого</w:t>
      </w:r>
      <w:r w:rsidRPr="00C8434A">
        <w:rPr>
          <w:rFonts w:ascii="Times New Roman" w:hAnsi="Times New Roman" w:cs="Times New Roman"/>
          <w:sz w:val="28"/>
          <w:szCs w:val="28"/>
        </w:rPr>
        <w:t xml:space="preserve"> компьютерные классы </w:t>
      </w:r>
      <w:r w:rsidR="003B352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286C90">
        <w:rPr>
          <w:rFonts w:ascii="Times New Roman" w:hAnsi="Times New Roman" w:cs="Times New Roman"/>
          <w:sz w:val="28"/>
          <w:szCs w:val="28"/>
        </w:rPr>
        <w:t>подключены</w:t>
      </w:r>
      <w:r w:rsidRPr="00C8434A">
        <w:rPr>
          <w:rFonts w:ascii="Times New Roman" w:hAnsi="Times New Roman" w:cs="Times New Roman"/>
          <w:sz w:val="28"/>
          <w:szCs w:val="28"/>
        </w:rPr>
        <w:t xml:space="preserve"> к сети Интернет.</w:t>
      </w:r>
    </w:p>
    <w:p w14:paraId="588DB963" w14:textId="4DBE52C6" w:rsidR="00766D5C" w:rsidRPr="00176D9D" w:rsidRDefault="00766D5C" w:rsidP="003B352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76D9D">
        <w:rPr>
          <w:rFonts w:ascii="Times New Roman" w:hAnsi="Times New Roman" w:cs="Times New Roman"/>
          <w:color w:val="FF0000"/>
          <w:sz w:val="28"/>
          <w:szCs w:val="28"/>
        </w:rPr>
        <w:t>Реализация программы повышения квалификации в части применения электронного обучения</w:t>
      </w:r>
      <w:r w:rsidR="003338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D9D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3338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D9D">
        <w:rPr>
          <w:rFonts w:ascii="Times New Roman" w:hAnsi="Times New Roman" w:cs="Times New Roman"/>
          <w:color w:val="FF0000"/>
          <w:sz w:val="28"/>
          <w:szCs w:val="28"/>
        </w:rPr>
        <w:t xml:space="preserve">дистанционных образовательных технологий обеспечивается посредством предоставления слушателям доступа </w:t>
      </w:r>
      <w:r w:rsidRPr="00176D9D">
        <w:rPr>
          <w:rFonts w:ascii="Times New Roman" w:hAnsi="Times New Roman" w:cs="Times New Roman"/>
          <w:i/>
          <w:color w:val="FF0000"/>
          <w:sz w:val="28"/>
          <w:szCs w:val="28"/>
        </w:rPr>
        <w:t>к мультипортальной системе дистанционного обучения «СНФПО Онлайн»</w:t>
      </w:r>
      <w:r w:rsidR="00E31F89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Pr="00176D9D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E31F89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Pr="00176D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вебинарной платформе </w:t>
      </w:r>
      <w:r w:rsidRPr="00176D9D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Webinar</w:t>
      </w:r>
      <w:r w:rsidRPr="00176D9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 w:rsidRPr="00176D9D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ru</w:t>
      </w:r>
      <w:proofErr w:type="spellEnd"/>
      <w:r w:rsidR="00506CA5" w:rsidRPr="00176D9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6E1B1F22" w14:textId="1FD56215" w:rsidR="00C8434A" w:rsidRPr="00C8434A" w:rsidRDefault="00C8434A" w:rsidP="003B352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4A">
        <w:rPr>
          <w:rFonts w:ascii="Times New Roman" w:hAnsi="Times New Roman" w:cs="Times New Roman"/>
          <w:sz w:val="28"/>
          <w:szCs w:val="28"/>
        </w:rPr>
        <w:t>Перечень информационного и учебно-методиче</w:t>
      </w:r>
      <w:r>
        <w:rPr>
          <w:rFonts w:ascii="Times New Roman" w:hAnsi="Times New Roman" w:cs="Times New Roman"/>
          <w:sz w:val="28"/>
          <w:szCs w:val="28"/>
        </w:rPr>
        <w:t>ского обеспечения обучения пред</w:t>
      </w:r>
      <w:r w:rsidRPr="00C8434A">
        <w:rPr>
          <w:rFonts w:ascii="Times New Roman" w:hAnsi="Times New Roman" w:cs="Times New Roman"/>
          <w:sz w:val="28"/>
          <w:szCs w:val="28"/>
        </w:rPr>
        <w:t>ставлен в разделе «Методические материалы» (подразде</w:t>
      </w:r>
      <w:r>
        <w:rPr>
          <w:rFonts w:ascii="Times New Roman" w:hAnsi="Times New Roman" w:cs="Times New Roman"/>
          <w:sz w:val="28"/>
          <w:szCs w:val="28"/>
        </w:rPr>
        <w:t>л «Учебно-методическое обеспече</w:t>
      </w:r>
      <w:r w:rsidRPr="00C8434A">
        <w:rPr>
          <w:rFonts w:ascii="Times New Roman" w:hAnsi="Times New Roman" w:cs="Times New Roman"/>
          <w:sz w:val="28"/>
          <w:szCs w:val="28"/>
        </w:rPr>
        <w:t>ние») данной дополнительной профессиональной программы.</w:t>
      </w:r>
    </w:p>
    <w:p w14:paraId="21863FC2" w14:textId="77777777" w:rsidR="007F20F7" w:rsidRDefault="007F20F7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F20F7" w:rsidSect="00E31F89">
          <w:headerReference w:type="default" r:id="rId10"/>
          <w:headerReference w:type="first" r:id="rId11"/>
          <w:pgSz w:w="11906" w:h="16838" w:code="9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</w:p>
    <w:p w14:paraId="3648B83D" w14:textId="173E15EF" w:rsidR="00C8434A" w:rsidRPr="00052625" w:rsidRDefault="00500248" w:rsidP="002D4988">
      <w:pPr>
        <w:pStyle w:val="11"/>
        <w:spacing w:before="360" w:after="360" w:line="300" w:lineRule="auto"/>
      </w:pPr>
      <w:bookmarkStart w:id="29" w:name="_Toc97127408"/>
      <w:r>
        <w:lastRenderedPageBreak/>
        <w:t>7 </w:t>
      </w:r>
      <w:r w:rsidR="007F20F7">
        <w:t>УЧЕБНЫЙ ПЛАН</w:t>
      </w:r>
      <w:bookmarkEnd w:id="29"/>
    </w:p>
    <w:p w14:paraId="1ED0CFEF" w14:textId="77777777" w:rsidR="00097BBC" w:rsidRPr="007F20F7" w:rsidRDefault="00E72DCA" w:rsidP="007F20F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F7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4BC5BA26" w14:textId="359F681A" w:rsidR="00097BBC" w:rsidRPr="007F20F7" w:rsidRDefault="00E72DCA" w:rsidP="007F20F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491770484"/>
      <w:bookmarkStart w:id="31" w:name="_Toc491862634"/>
      <w:bookmarkStart w:id="32" w:name="_Toc492455417"/>
      <w:bookmarkStart w:id="33" w:name="_Toc518913338"/>
      <w:bookmarkStart w:id="34" w:name="_Toc17816421"/>
      <w:r w:rsidRPr="007F20F7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A53C1A" w:rsidRPr="00E749CF">
        <w:rPr>
          <w:rFonts w:ascii="Times New Roman" w:hAnsi="Times New Roman" w:cs="Times New Roman"/>
          <w:i/>
          <w:color w:val="FF0000"/>
          <w:sz w:val="28"/>
          <w:szCs w:val="28"/>
        </w:rPr>
        <w:t>руководителей и</w:t>
      </w:r>
      <w:r w:rsidR="00E749CF">
        <w:rPr>
          <w:rFonts w:ascii="Times New Roman" w:hAnsi="Times New Roman" w:cs="Times New Roman"/>
          <w:i/>
          <w:color w:val="FF0000"/>
          <w:sz w:val="28"/>
          <w:szCs w:val="28"/>
        </w:rPr>
        <w:t>/или</w:t>
      </w:r>
      <w:r w:rsidR="00A53C1A" w:rsidRPr="00E749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749CF">
        <w:rPr>
          <w:rFonts w:ascii="Times New Roman" w:hAnsi="Times New Roman" w:cs="Times New Roman"/>
          <w:i/>
          <w:color w:val="FF0000"/>
          <w:sz w:val="28"/>
          <w:szCs w:val="28"/>
        </w:rPr>
        <w:t>специалистов</w:t>
      </w:r>
      <w:bookmarkEnd w:id="30"/>
      <w:bookmarkEnd w:id="31"/>
      <w:bookmarkEnd w:id="32"/>
      <w:bookmarkEnd w:id="33"/>
      <w:bookmarkEnd w:id="34"/>
    </w:p>
    <w:p w14:paraId="7B8311BA" w14:textId="77777777" w:rsidR="006F39FD" w:rsidRPr="007F20F7" w:rsidRDefault="00E72DCA" w:rsidP="009D778E">
      <w:pPr>
        <w:spacing w:after="24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491862635"/>
      <w:bookmarkStart w:id="36" w:name="_Toc492455418"/>
      <w:bookmarkStart w:id="37" w:name="_Toc518913339"/>
      <w:bookmarkStart w:id="38" w:name="_Toc17816422"/>
      <w:r w:rsidRPr="007F20F7">
        <w:rPr>
          <w:rFonts w:ascii="Times New Roman" w:hAnsi="Times New Roman" w:cs="Times New Roman"/>
          <w:sz w:val="28"/>
          <w:szCs w:val="28"/>
        </w:rPr>
        <w:t xml:space="preserve">по </w:t>
      </w:r>
      <w:r w:rsidR="00DB1703">
        <w:rPr>
          <w:rFonts w:ascii="Times New Roman" w:hAnsi="Times New Roman" w:cs="Times New Roman"/>
          <w:sz w:val="28"/>
          <w:szCs w:val="28"/>
        </w:rPr>
        <w:t>курсу «</w:t>
      </w:r>
      <w:r w:rsidR="00DB1703"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Название курса</w:t>
      </w:r>
      <w:r w:rsidRPr="007F20F7">
        <w:rPr>
          <w:rFonts w:ascii="Times New Roman" w:hAnsi="Times New Roman" w:cs="Times New Roman"/>
          <w:sz w:val="28"/>
          <w:szCs w:val="28"/>
        </w:rPr>
        <w:t>»</w:t>
      </w:r>
      <w:bookmarkEnd w:id="35"/>
      <w:bookmarkEnd w:id="36"/>
      <w:bookmarkEnd w:id="37"/>
      <w:bookmarkEnd w:id="38"/>
    </w:p>
    <w:p w14:paraId="424A2EAE" w14:textId="6AEBE103" w:rsidR="00F76F48" w:rsidRDefault="00F76F48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796"/>
        <w:gridCol w:w="699"/>
        <w:gridCol w:w="976"/>
        <w:gridCol w:w="698"/>
        <w:gridCol w:w="976"/>
        <w:gridCol w:w="698"/>
        <w:gridCol w:w="701"/>
        <w:gridCol w:w="1115"/>
        <w:gridCol w:w="698"/>
        <w:gridCol w:w="1393"/>
        <w:gridCol w:w="701"/>
        <w:gridCol w:w="556"/>
        <w:gridCol w:w="698"/>
        <w:gridCol w:w="1251"/>
      </w:tblGrid>
      <w:tr w:rsidR="00FE4018" w:rsidRPr="00B50D20" w14:paraId="183B5478" w14:textId="77777777" w:rsidTr="00F5638C">
        <w:trPr>
          <w:cantSplit/>
          <w:tblHeader/>
        </w:trPr>
        <w:tc>
          <w:tcPr>
            <w:tcW w:w="1147" w:type="pct"/>
            <w:gridSpan w:val="2"/>
            <w:vMerge w:val="restart"/>
            <w:shd w:val="clear" w:color="auto" w:fill="auto"/>
          </w:tcPr>
          <w:p w14:paraId="1547210E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</w:t>
            </w:r>
          </w:p>
        </w:tc>
        <w:tc>
          <w:tcPr>
            <w:tcW w:w="2746" w:type="pct"/>
            <w:gridSpan w:val="9"/>
            <w:shd w:val="clear" w:color="auto" w:fill="auto"/>
          </w:tcPr>
          <w:p w14:paraId="64CBC883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обучения, час</w:t>
            </w:r>
          </w:p>
        </w:tc>
        <w:tc>
          <w:tcPr>
            <w:tcW w:w="1107" w:type="pct"/>
            <w:gridSpan w:val="4"/>
            <w:vMerge w:val="restart"/>
          </w:tcPr>
          <w:p w14:paraId="78D82CCB" w14:textId="77777777" w:rsidR="00FE4018" w:rsidRPr="00B50D20" w:rsidRDefault="00FE4018" w:rsidP="00F5638C">
            <w:pPr>
              <w:suppressAutoHyphens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 на проведение аттестации (промежуточной, итоговой), час</w:t>
            </w:r>
          </w:p>
        </w:tc>
      </w:tr>
      <w:tr w:rsidR="00FE4018" w:rsidRPr="00B50D20" w14:paraId="4F8CD17D" w14:textId="77777777" w:rsidTr="00F5638C">
        <w:trPr>
          <w:cantSplit/>
          <w:tblHeader/>
        </w:trPr>
        <w:tc>
          <w:tcPr>
            <w:tcW w:w="1147" w:type="pct"/>
            <w:gridSpan w:val="2"/>
            <w:vMerge/>
            <w:shd w:val="clear" w:color="auto" w:fill="auto"/>
          </w:tcPr>
          <w:p w14:paraId="372448A6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shd w:val="clear" w:color="auto" w:fill="auto"/>
          </w:tcPr>
          <w:p w14:paraId="0603E5F8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pct"/>
            <w:gridSpan w:val="3"/>
            <w:shd w:val="clear" w:color="auto" w:fill="auto"/>
          </w:tcPr>
          <w:p w14:paraId="5E9A1084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аудиторные учебные занятия</w:t>
            </w:r>
          </w:p>
        </w:tc>
        <w:tc>
          <w:tcPr>
            <w:tcW w:w="868" w:type="pct"/>
            <w:gridSpan w:val="3"/>
            <w:shd w:val="clear" w:color="auto" w:fill="auto"/>
          </w:tcPr>
          <w:p w14:paraId="57788559" w14:textId="77777777" w:rsidR="00FE4018" w:rsidRPr="00B50D20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22" w:type="pct"/>
            <w:gridSpan w:val="2"/>
          </w:tcPr>
          <w:p w14:paraId="45A088AA" w14:textId="77777777" w:rsidR="00FE4018" w:rsidRPr="00B50D20" w:rsidRDefault="00FE4018" w:rsidP="00F5638C">
            <w:pPr>
              <w:suppressAutoHyphens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07" w:type="pct"/>
            <w:gridSpan w:val="4"/>
            <w:vMerge/>
          </w:tcPr>
          <w:p w14:paraId="3AA7B9B9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018" w:rsidRPr="00B50D20" w14:paraId="4BC58110" w14:textId="77777777" w:rsidTr="00F5638C">
        <w:trPr>
          <w:cantSplit/>
          <w:tblHeader/>
        </w:trPr>
        <w:tc>
          <w:tcPr>
            <w:tcW w:w="1147" w:type="pct"/>
            <w:gridSpan w:val="2"/>
            <w:vMerge/>
            <w:shd w:val="clear" w:color="auto" w:fill="auto"/>
          </w:tcPr>
          <w:p w14:paraId="684D75BC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7EAA9884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71A9FD61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16A7524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0C1CA625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421E9888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" w:type="pct"/>
            <w:vMerge w:val="restart"/>
          </w:tcPr>
          <w:p w14:paraId="2ACE7100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81" w:type="pct"/>
            <w:vMerge w:val="restart"/>
          </w:tcPr>
          <w:p w14:paraId="4CD1CD70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самостоятельной работы</w:t>
            </w:r>
          </w:p>
        </w:tc>
        <w:tc>
          <w:tcPr>
            <w:tcW w:w="242" w:type="pct"/>
            <w:vMerge w:val="restart"/>
          </w:tcPr>
          <w:p w14:paraId="27C3239F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pct"/>
            <w:gridSpan w:val="3"/>
          </w:tcPr>
          <w:p w14:paraId="043A4DC0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FE4018" w:rsidRPr="00B50D20" w14:paraId="638FE6E3" w14:textId="77777777" w:rsidTr="00F5638C">
        <w:trPr>
          <w:cantSplit/>
          <w:tblHeader/>
        </w:trPr>
        <w:tc>
          <w:tcPr>
            <w:tcW w:w="114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2F51322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EEBF4C4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7D19CEF4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bottom w:val="double" w:sz="4" w:space="0" w:color="auto"/>
            </w:tcBorders>
            <w:shd w:val="clear" w:color="auto" w:fill="auto"/>
          </w:tcPr>
          <w:p w14:paraId="622558FB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7" w:type="pct"/>
            <w:tcBorders>
              <w:bottom w:val="double" w:sz="4" w:space="0" w:color="auto"/>
            </w:tcBorders>
            <w:shd w:val="clear" w:color="auto" w:fill="auto"/>
          </w:tcPr>
          <w:p w14:paraId="4DD37637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(деловые игры, тренинги)</w:t>
            </w:r>
          </w:p>
        </w:tc>
        <w:tc>
          <w:tcPr>
            <w:tcW w:w="241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446AFE70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bottom w:val="double" w:sz="4" w:space="0" w:color="auto"/>
            </w:tcBorders>
            <w:shd w:val="clear" w:color="auto" w:fill="auto"/>
          </w:tcPr>
          <w:p w14:paraId="57AFDC16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85" w:type="pct"/>
            <w:tcBorders>
              <w:bottom w:val="double" w:sz="4" w:space="0" w:color="auto"/>
            </w:tcBorders>
          </w:tcPr>
          <w:p w14:paraId="109B2A30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241" w:type="pct"/>
            <w:vMerge/>
            <w:tcBorders>
              <w:bottom w:val="double" w:sz="4" w:space="0" w:color="auto"/>
            </w:tcBorders>
          </w:tcPr>
          <w:p w14:paraId="2BAE2005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bottom w:val="double" w:sz="4" w:space="0" w:color="auto"/>
            </w:tcBorders>
          </w:tcPr>
          <w:p w14:paraId="520F3C94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2D93CEA9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bottom w:val="double" w:sz="4" w:space="0" w:color="auto"/>
            </w:tcBorders>
          </w:tcPr>
          <w:p w14:paraId="1A6BFB85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1" w:type="pct"/>
            <w:tcBorders>
              <w:bottom w:val="double" w:sz="4" w:space="0" w:color="auto"/>
            </w:tcBorders>
          </w:tcPr>
          <w:p w14:paraId="3B9CD3CA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32" w:type="pct"/>
            <w:tcBorders>
              <w:bottom w:val="double" w:sz="4" w:space="0" w:color="auto"/>
            </w:tcBorders>
          </w:tcPr>
          <w:p w14:paraId="0A75C840" w14:textId="77777777" w:rsidR="00FE4018" w:rsidRPr="00B50D20" w:rsidRDefault="00FE4018" w:rsidP="00F5638C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реферата / выполнение итоговой практической работы</w:t>
            </w:r>
          </w:p>
        </w:tc>
      </w:tr>
      <w:tr w:rsidR="00FE4018" w:rsidRPr="00B50D20" w14:paraId="6D9378B2" w14:textId="77777777" w:rsidTr="00F5638C">
        <w:trPr>
          <w:cantSplit/>
        </w:trPr>
        <w:tc>
          <w:tcPr>
            <w:tcW w:w="182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996FAE" w14:textId="77777777" w:rsidR="00FE4018" w:rsidRPr="00B1245C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5E182F" w14:textId="77777777" w:rsidR="00FE4018" w:rsidRPr="0032780F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BD2C931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07D6265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34B7CC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27BF7A9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D8CD1C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0418648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double" w:sz="4" w:space="0" w:color="auto"/>
              <w:bottom w:val="single" w:sz="4" w:space="0" w:color="auto"/>
            </w:tcBorders>
          </w:tcPr>
          <w:p w14:paraId="1CC97391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</w:tcPr>
          <w:p w14:paraId="77633B71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</w:tcPr>
          <w:p w14:paraId="34EC5FFA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double" w:sz="4" w:space="0" w:color="auto"/>
              <w:bottom w:val="single" w:sz="4" w:space="0" w:color="auto"/>
            </w:tcBorders>
          </w:tcPr>
          <w:p w14:paraId="6B2AD275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4" w:space="0" w:color="auto"/>
            </w:tcBorders>
          </w:tcPr>
          <w:p w14:paraId="64D8CE22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</w:tcPr>
          <w:p w14:paraId="6C68E376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double" w:sz="4" w:space="0" w:color="auto"/>
            </w:tcBorders>
          </w:tcPr>
          <w:p w14:paraId="0EEB2267" w14:textId="77777777" w:rsidR="00FE4018" w:rsidRPr="0032780F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E4018" w:rsidRPr="00B50D20" w14:paraId="41025135" w14:textId="77777777" w:rsidTr="00F5638C">
        <w:trPr>
          <w:cantSplit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8A361B" w14:textId="77777777" w:rsidR="00FE4018" w:rsidRPr="00B1245C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4A83F2" w14:textId="77777777" w:rsidR="00FE4018" w:rsidRPr="00932425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27B4C876" w14:textId="6DEE00B1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5A4793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ootnoteReference w:customMarkFollows="1" w:id="5"/>
              <w:t>5)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5D7B1FC5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577EBEA7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3464F0B3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1F72C950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11A1C414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05EBE7B8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46253704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1CBC5EA2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01873FF4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3CAD119D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568980B0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741ABE45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FE4018" w:rsidRPr="00B50D20" w14:paraId="79FC6B17" w14:textId="77777777" w:rsidTr="00F5638C">
        <w:trPr>
          <w:cantSplit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F226B6" w14:textId="77777777" w:rsidR="00FE4018" w:rsidRPr="00B1245C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C3E065" w14:textId="77777777" w:rsidR="00FE4018" w:rsidRPr="00932425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Основы экологии и экологическая безопасность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59845915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455A6507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37E294AF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0A6EE0EF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5AB7DEC1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5AE97937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49DC0A6C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1988AA1A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2AF26B42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31098537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55485856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5371AE69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4B3CE3CF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FE4018" w:rsidRPr="00B50D20" w14:paraId="67BD1D5D" w14:textId="77777777" w:rsidTr="00F5638C">
        <w:trPr>
          <w:cantSplit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54AF6" w14:textId="77777777" w:rsidR="00FE4018" w:rsidRPr="001C19A5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C19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5739B813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5C57A2A4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29076371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1B7EB52D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66F951FE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05CB6487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66DC4E0E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2CAB6613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4677AB76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77F9AF6C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40CBAF1B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610975CC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42F90EE4" w14:textId="77777777" w:rsidR="00FE4018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4018" w:rsidRPr="00B50D20" w14:paraId="444EDFE3" w14:textId="77777777" w:rsidTr="00F5638C">
        <w:trPr>
          <w:cantSplit/>
        </w:trPr>
        <w:tc>
          <w:tcPr>
            <w:tcW w:w="114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1C5F23" w14:textId="77777777" w:rsidR="00FE4018" w:rsidRPr="008C535D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247AA034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0F60A03E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08F02A97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009EA1F3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60B79881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7E6273AA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21FC2E28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62836F7F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67595977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69CA0D82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077527EB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3489273B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0CB2D981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4018" w:rsidRPr="00B50D20" w14:paraId="2F22B06E" w14:textId="77777777" w:rsidTr="00F5638C">
        <w:trPr>
          <w:cantSplit/>
        </w:trPr>
        <w:tc>
          <w:tcPr>
            <w:tcW w:w="1147" w:type="pct"/>
            <w:gridSpan w:val="2"/>
            <w:shd w:val="clear" w:color="auto" w:fill="auto"/>
          </w:tcPr>
          <w:p w14:paraId="20EFDFE2" w14:textId="77777777" w:rsidR="00FE4018" w:rsidRPr="008C535D" w:rsidRDefault="00FE4018" w:rsidP="00F563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pct"/>
            <w:shd w:val="clear" w:color="auto" w:fill="auto"/>
          </w:tcPr>
          <w:p w14:paraId="2D6CA177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7B2D32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14:paraId="7F819E44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2AA1A55E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14:paraId="1651DAFF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14:paraId="5D4B25ED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14:paraId="26FAE544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14:paraId="023A3853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14:paraId="0E8F7ABB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14:paraId="316422B7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</w:tcPr>
          <w:p w14:paraId="69949B99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14:paraId="0522239D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14:paraId="09BCE826" w14:textId="77777777" w:rsidR="00FE4018" w:rsidRPr="00DB1703" w:rsidRDefault="00FE4018" w:rsidP="00F563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76242ECA" w14:textId="77777777" w:rsidR="00FE4018" w:rsidRDefault="00FE4018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  <w:sectPr w:rsidR="00FE4018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p w14:paraId="32ED8EE5" w14:textId="61960990" w:rsidR="00FA6EF2" w:rsidRDefault="00500248" w:rsidP="002D4988">
      <w:pPr>
        <w:pStyle w:val="11"/>
        <w:spacing w:before="360" w:after="360" w:line="300" w:lineRule="auto"/>
      </w:pPr>
      <w:bookmarkStart w:id="39" w:name="_Toc97127409"/>
      <w:r>
        <w:lastRenderedPageBreak/>
        <w:t>8 </w:t>
      </w:r>
      <w:r w:rsidR="00FA6EF2" w:rsidRPr="003969A0">
        <w:t>КАЛЕНДАРНЫЙ УЧЕБНЫЙ ГРАФИК</w:t>
      </w:r>
      <w:bookmarkEnd w:id="39"/>
    </w:p>
    <w:p w14:paraId="5E8FBE2E" w14:textId="4D9BDC8C" w:rsidR="006E4865" w:rsidRDefault="00FA6EF2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65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F34AA9" w:rsidRPr="006E4865">
        <w:rPr>
          <w:rFonts w:ascii="Times New Roman" w:hAnsi="Times New Roman" w:cs="Times New Roman"/>
          <w:sz w:val="28"/>
          <w:szCs w:val="28"/>
        </w:rPr>
        <w:t>учебн</w:t>
      </w:r>
      <w:r w:rsidR="00F34AA9">
        <w:rPr>
          <w:rFonts w:ascii="Times New Roman" w:hAnsi="Times New Roman" w:cs="Times New Roman"/>
          <w:sz w:val="28"/>
          <w:szCs w:val="28"/>
        </w:rPr>
        <w:t>ый</w:t>
      </w:r>
      <w:r w:rsidR="00F34AA9" w:rsidRPr="006E4865">
        <w:rPr>
          <w:rFonts w:ascii="Times New Roman" w:hAnsi="Times New Roman" w:cs="Times New Roman"/>
          <w:sz w:val="28"/>
          <w:szCs w:val="28"/>
        </w:rPr>
        <w:t xml:space="preserve"> </w:t>
      </w:r>
      <w:r w:rsidR="003B3523">
        <w:rPr>
          <w:rFonts w:ascii="Times New Roman" w:hAnsi="Times New Roman" w:cs="Times New Roman"/>
          <w:sz w:val="28"/>
          <w:szCs w:val="28"/>
        </w:rPr>
        <w:t>график</w:t>
      </w:r>
      <w:r w:rsidRPr="006E4865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 </w:t>
      </w:r>
      <w:r w:rsidR="006E4865" w:rsidRPr="0026356C">
        <w:rPr>
          <w:rFonts w:ascii="Times New Roman" w:hAnsi="Times New Roman" w:cs="Times New Roman"/>
          <w:i/>
          <w:color w:val="FF0000"/>
          <w:sz w:val="28"/>
          <w:szCs w:val="28"/>
        </w:rPr>
        <w:t>руководителей и</w:t>
      </w:r>
      <w:r w:rsidR="0026356C" w:rsidRPr="0026356C">
        <w:rPr>
          <w:rFonts w:ascii="Times New Roman" w:hAnsi="Times New Roman" w:cs="Times New Roman"/>
          <w:i/>
          <w:color w:val="FF0000"/>
          <w:sz w:val="28"/>
          <w:szCs w:val="28"/>
        </w:rPr>
        <w:t>/или</w:t>
      </w:r>
      <w:r w:rsidR="006E4865" w:rsidRPr="0026356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специалистов</w:t>
      </w:r>
      <w:r w:rsidR="006E4865">
        <w:rPr>
          <w:rFonts w:ascii="Times New Roman" w:hAnsi="Times New Roman" w:cs="Times New Roman"/>
          <w:sz w:val="28"/>
          <w:szCs w:val="28"/>
        </w:rPr>
        <w:t xml:space="preserve"> </w:t>
      </w:r>
      <w:r w:rsidR="00C8434A" w:rsidRPr="006E4865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DB1703">
        <w:rPr>
          <w:rFonts w:ascii="Times New Roman" w:hAnsi="Times New Roman" w:cs="Times New Roman"/>
          <w:sz w:val="28"/>
          <w:szCs w:val="28"/>
        </w:rPr>
        <w:t>«</w:t>
      </w:r>
      <w:r w:rsidR="00DB1703"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Название курса</w:t>
      </w:r>
      <w:r w:rsidRPr="006E4865">
        <w:rPr>
          <w:rFonts w:ascii="Times New Roman" w:hAnsi="Times New Roman" w:cs="Times New Roman"/>
          <w:bCs/>
          <w:sz w:val="28"/>
          <w:szCs w:val="28"/>
        </w:rPr>
        <w:t>»</w:t>
      </w:r>
      <w:r w:rsidRPr="006E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865">
        <w:rPr>
          <w:rFonts w:ascii="Times New Roman" w:hAnsi="Times New Roman" w:cs="Times New Roman"/>
          <w:sz w:val="28"/>
          <w:szCs w:val="28"/>
        </w:rPr>
        <w:t>определяетс</w:t>
      </w:r>
      <w:r w:rsidR="002457C7">
        <w:rPr>
          <w:rFonts w:ascii="Times New Roman" w:hAnsi="Times New Roman" w:cs="Times New Roman"/>
          <w:sz w:val="28"/>
          <w:szCs w:val="28"/>
        </w:rPr>
        <w:t xml:space="preserve">я </w:t>
      </w:r>
      <w:r w:rsidR="006B58EA" w:rsidRPr="006E4865">
        <w:rPr>
          <w:rFonts w:ascii="Times New Roman" w:hAnsi="Times New Roman" w:cs="Times New Roman"/>
          <w:sz w:val="28"/>
          <w:szCs w:val="28"/>
        </w:rPr>
        <w:t>Графиком реализации программ дополнительного п</w:t>
      </w:r>
      <w:r w:rsidR="002457C7">
        <w:rPr>
          <w:rFonts w:ascii="Times New Roman" w:hAnsi="Times New Roman" w:cs="Times New Roman"/>
          <w:sz w:val="28"/>
          <w:szCs w:val="28"/>
        </w:rPr>
        <w:t>рофессионального образования ЧУ ДПО «Газпром </w:t>
      </w:r>
      <w:r w:rsidR="006B58EA" w:rsidRPr="006E4865">
        <w:rPr>
          <w:rFonts w:ascii="Times New Roman" w:hAnsi="Times New Roman" w:cs="Times New Roman"/>
          <w:sz w:val="28"/>
          <w:szCs w:val="28"/>
        </w:rPr>
        <w:t>ОНУТЦ»</w:t>
      </w:r>
      <w:r w:rsidRPr="006E4865">
        <w:rPr>
          <w:rFonts w:ascii="Times New Roman" w:hAnsi="Times New Roman" w:cs="Times New Roman"/>
          <w:sz w:val="28"/>
          <w:szCs w:val="28"/>
        </w:rPr>
        <w:t xml:space="preserve"> </w:t>
      </w:r>
      <w:r w:rsidRPr="00645A1A">
        <w:rPr>
          <w:rFonts w:ascii="Times New Roman" w:hAnsi="Times New Roman" w:cs="Times New Roman"/>
          <w:sz w:val="28"/>
          <w:szCs w:val="28"/>
        </w:rPr>
        <w:t>и</w:t>
      </w:r>
      <w:r w:rsidRPr="006E4865">
        <w:rPr>
          <w:rFonts w:ascii="Times New Roman" w:hAnsi="Times New Roman" w:cs="Times New Roman"/>
          <w:sz w:val="28"/>
          <w:szCs w:val="28"/>
        </w:rPr>
        <w:t xml:space="preserve"> </w:t>
      </w:r>
      <w:r w:rsidR="006B58EA" w:rsidRPr="006E4865">
        <w:rPr>
          <w:rFonts w:ascii="Times New Roman" w:hAnsi="Times New Roman" w:cs="Times New Roman"/>
          <w:sz w:val="28"/>
          <w:szCs w:val="28"/>
        </w:rPr>
        <w:t xml:space="preserve">расписанием </w:t>
      </w:r>
      <w:r w:rsidRPr="006E4865">
        <w:rPr>
          <w:rFonts w:ascii="Times New Roman" w:hAnsi="Times New Roman" w:cs="Times New Roman"/>
          <w:sz w:val="28"/>
          <w:szCs w:val="28"/>
        </w:rPr>
        <w:t>учебных занятий.</w:t>
      </w:r>
    </w:p>
    <w:p w14:paraId="4B7FE67E" w14:textId="6C5F1A64" w:rsidR="006E4865" w:rsidRPr="004C04FC" w:rsidRDefault="0026356C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4FC">
        <w:rPr>
          <w:rFonts w:ascii="Times New Roman" w:hAnsi="Times New Roman" w:cs="Times New Roman"/>
          <w:i/>
          <w:color w:val="FF0000"/>
          <w:sz w:val="28"/>
          <w:szCs w:val="28"/>
        </w:rPr>
        <w:t>Для</w:t>
      </w:r>
      <w:r w:rsidR="004C04FC" w:rsidRPr="004C04F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40-часовой программы:</w:t>
      </w:r>
      <w:r w:rsidR="004C04FC"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Программа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повышения квалификации </w:t>
      </w:r>
      <w:r w:rsidR="004C04FC" w:rsidRPr="004C04FC">
        <w:rPr>
          <w:rFonts w:ascii="Times New Roman" w:hAnsi="Times New Roman" w:cs="Times New Roman"/>
          <w:color w:val="FF0000"/>
          <w:sz w:val="28"/>
          <w:szCs w:val="28"/>
        </w:rPr>
        <w:t>руководителей и/или специалистов по курсу «Название курса» реализуе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>тся в течени</w:t>
      </w:r>
      <w:r w:rsidR="00AB67B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1F89" w:rsidRPr="004C04F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E31F8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календарных дней </w:t>
      </w:r>
      <w:r w:rsidR="004C04FC" w:rsidRPr="004C04F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AB67BF" w:rsidRPr="00AB67BF">
        <w:rPr>
          <w:rFonts w:ascii="Times New Roman" w:hAnsi="Times New Roman" w:cs="Times New Roman"/>
          <w:color w:val="FF0000"/>
          <w:sz w:val="28"/>
          <w:szCs w:val="28"/>
        </w:rPr>
        <w:t xml:space="preserve"> выходными днями в субботу и воскресен</w:t>
      </w:r>
      <w:r w:rsidR="009104B0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AB67BF" w:rsidRPr="00AB67B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4C04FC"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. Для всех видов аудиторных занятий академический час составляет 45 минут. Перерывы в занятиях организуются каждые два академических часа продолжительностью </w:t>
      </w:r>
      <w:r w:rsidR="00E31F8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C04FC"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не </w:t>
      </w:r>
      <w:r w:rsidR="001F731F">
        <w:rPr>
          <w:rFonts w:ascii="Times New Roman" w:hAnsi="Times New Roman" w:cs="Times New Roman"/>
          <w:color w:val="FF0000"/>
          <w:sz w:val="28"/>
          <w:szCs w:val="28"/>
        </w:rPr>
        <w:t>менее 10</w:t>
      </w:r>
      <w:r w:rsidR="004C04FC"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минут.</w:t>
      </w:r>
      <w:r w:rsidR="00D60D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AE5A436" w14:textId="158EAD4F" w:rsidR="00D60D25" w:rsidRPr="004C04FC" w:rsidRDefault="004C04FC" w:rsidP="00D60D2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4FC">
        <w:rPr>
          <w:rFonts w:ascii="Times New Roman" w:hAnsi="Times New Roman" w:cs="Times New Roman"/>
          <w:i/>
          <w:color w:val="FF0000"/>
          <w:sz w:val="28"/>
          <w:szCs w:val="28"/>
        </w:rPr>
        <w:t>Для 72-часовой программы: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Программа повышения квалификации </w:t>
      </w:r>
      <w:r w:rsidRPr="004C04FC">
        <w:rPr>
          <w:rFonts w:ascii="Times New Roman" w:hAnsi="Times New Roman" w:cs="Times New Roman"/>
          <w:i/>
          <w:color w:val="FF0000"/>
          <w:sz w:val="28"/>
          <w:szCs w:val="28"/>
        </w:rPr>
        <w:t>руководителей и/или специалистов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по курсу </w:t>
      </w:r>
      <w:r w:rsidRPr="004C04FC">
        <w:rPr>
          <w:rFonts w:ascii="Times New Roman" w:hAnsi="Times New Roman" w:cs="Times New Roman"/>
          <w:i/>
          <w:color w:val="FF0000"/>
          <w:sz w:val="28"/>
          <w:szCs w:val="28"/>
        </w:rPr>
        <w:t>«Название курса»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реализуе</w:t>
      </w:r>
      <w:r>
        <w:rPr>
          <w:rFonts w:ascii="Times New Roman" w:hAnsi="Times New Roman" w:cs="Times New Roman"/>
          <w:color w:val="FF0000"/>
          <w:sz w:val="28"/>
          <w:szCs w:val="28"/>
        </w:rPr>
        <w:t>тся в течени</w:t>
      </w:r>
      <w:r w:rsidR="00C7450A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календарных дней </w:t>
      </w:r>
      <w:r w:rsidR="00AB67BF" w:rsidRPr="00AB67BF">
        <w:rPr>
          <w:rFonts w:ascii="Times New Roman" w:hAnsi="Times New Roman" w:cs="Times New Roman"/>
          <w:color w:val="FF0000"/>
          <w:sz w:val="28"/>
          <w:szCs w:val="28"/>
        </w:rPr>
        <w:t>с выходными днями в субботу и воскресен</w:t>
      </w:r>
      <w:r w:rsidR="009104B0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AB67BF" w:rsidRPr="00AB67B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. Для всех видов аудиторных занятий академический час составляет 45 минут. Перерывы </w:t>
      </w:r>
      <w:r w:rsidR="00E31F89" w:rsidRPr="004C04F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31F8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занятиях организуются каждые два академических часа продолжительностью </w:t>
      </w:r>
      <w:r w:rsidR="00E31F89" w:rsidRPr="004C04FC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="00E31F8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F731F">
        <w:rPr>
          <w:rFonts w:ascii="Times New Roman" w:hAnsi="Times New Roman" w:cs="Times New Roman"/>
          <w:color w:val="FF0000"/>
          <w:sz w:val="28"/>
          <w:szCs w:val="28"/>
        </w:rPr>
        <w:t>менее 10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 xml:space="preserve"> минут. </w:t>
      </w:r>
    </w:p>
    <w:p w14:paraId="23E6E3FE" w14:textId="77777777" w:rsidR="00D60D25" w:rsidRPr="004C04FC" w:rsidRDefault="00D60D25" w:rsidP="004C04F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F4CBB4" w14:textId="77777777" w:rsidR="0026356C" w:rsidRDefault="0026356C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356C" w:rsidSect="00FC2F6F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14:paraId="7A0E590C" w14:textId="146EDFA0" w:rsidR="00C8434A" w:rsidRPr="00872B94" w:rsidRDefault="00500248" w:rsidP="002457C7">
      <w:pPr>
        <w:pStyle w:val="11"/>
        <w:suppressAutoHyphens/>
        <w:spacing w:before="360" w:after="360" w:line="300" w:lineRule="auto"/>
      </w:pPr>
      <w:bookmarkStart w:id="40" w:name="_Toc97127410"/>
      <w:r>
        <w:lastRenderedPageBreak/>
        <w:t>9 </w:t>
      </w:r>
      <w:r w:rsidR="00C8434A" w:rsidRPr="00C8434A">
        <w:t>СТРУКТУРА И СОДЕРЖАНИЕ</w:t>
      </w:r>
      <w:r w:rsidR="006E4865">
        <w:t xml:space="preserve"> </w:t>
      </w:r>
      <w:r w:rsidR="00C8434A" w:rsidRPr="002D4988">
        <w:t>ПРОГРАММЫ ПОВЫШЕНИЯ КВАЛИФИКАЦИИ ПО КУРСУ</w:t>
      </w:r>
      <w:bookmarkEnd w:id="40"/>
    </w:p>
    <w:p w14:paraId="137B2636" w14:textId="3002EDAC" w:rsidR="006F39FD" w:rsidRDefault="00500248" w:rsidP="002C1689">
      <w:pPr>
        <w:pStyle w:val="21"/>
      </w:pPr>
      <w:bookmarkStart w:id="41" w:name="_Toc19796328"/>
      <w:bookmarkStart w:id="42" w:name="_Toc97127411"/>
      <w:r>
        <w:t>9.1 </w:t>
      </w:r>
      <w:r w:rsidR="00C8434A">
        <w:t>Учебно-</w:t>
      </w:r>
      <w:r w:rsidR="00C8434A" w:rsidRPr="00467834">
        <w:t>тематический план</w:t>
      </w:r>
      <w:bookmarkEnd w:id="41"/>
      <w:bookmarkEnd w:id="42"/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562"/>
        <w:gridCol w:w="2024"/>
        <w:gridCol w:w="811"/>
        <w:gridCol w:w="851"/>
        <w:gridCol w:w="709"/>
        <w:gridCol w:w="1275"/>
        <w:gridCol w:w="851"/>
        <w:gridCol w:w="709"/>
        <w:gridCol w:w="850"/>
        <w:gridCol w:w="848"/>
        <w:gridCol w:w="1137"/>
        <w:gridCol w:w="1134"/>
        <w:gridCol w:w="1175"/>
        <w:gridCol w:w="683"/>
        <w:gridCol w:w="982"/>
      </w:tblGrid>
      <w:tr w:rsidR="003551E3" w:rsidRPr="00C44382" w14:paraId="7060CBEC" w14:textId="77777777" w:rsidTr="00E31F89">
        <w:trPr>
          <w:cantSplit/>
          <w:trHeight w:val="545"/>
          <w:tblHeader/>
        </w:trPr>
        <w:tc>
          <w:tcPr>
            <w:tcW w:w="2586" w:type="dxa"/>
            <w:gridSpan w:val="2"/>
            <w:vMerge w:val="restart"/>
          </w:tcPr>
          <w:p w14:paraId="246E1643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разделов, тем</w:t>
            </w:r>
          </w:p>
        </w:tc>
        <w:tc>
          <w:tcPr>
            <w:tcW w:w="8041" w:type="dxa"/>
            <w:gridSpan w:val="9"/>
          </w:tcPr>
          <w:p w14:paraId="2E58BF90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разделов, тем, час</w:t>
            </w:r>
          </w:p>
        </w:tc>
        <w:tc>
          <w:tcPr>
            <w:tcW w:w="1134" w:type="dxa"/>
            <w:vMerge w:val="restart"/>
          </w:tcPr>
          <w:p w14:paraId="1DB9CC22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175" w:type="dxa"/>
            <w:vMerge w:val="restart"/>
          </w:tcPr>
          <w:p w14:paraId="7BD8FF80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65" w:type="dxa"/>
            <w:gridSpan w:val="2"/>
          </w:tcPr>
          <w:p w14:paraId="4ECED8D2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</w:t>
            </w:r>
          </w:p>
        </w:tc>
      </w:tr>
      <w:tr w:rsidR="003551E3" w:rsidRPr="00C44382" w14:paraId="4C55A91D" w14:textId="77777777" w:rsidTr="00E31F89">
        <w:trPr>
          <w:cantSplit/>
          <w:tblHeader/>
        </w:trPr>
        <w:tc>
          <w:tcPr>
            <w:tcW w:w="2586" w:type="dxa"/>
            <w:gridSpan w:val="2"/>
            <w:vMerge/>
          </w:tcPr>
          <w:p w14:paraId="4C7C228E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14:paraId="51468B4F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</w:tcPr>
          <w:p w14:paraId="1A5B3ADB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учебные занятия</w:t>
            </w:r>
          </w:p>
        </w:tc>
        <w:tc>
          <w:tcPr>
            <w:tcW w:w="2410" w:type="dxa"/>
            <w:gridSpan w:val="3"/>
          </w:tcPr>
          <w:p w14:paraId="38ED9F47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занятия</w:t>
            </w:r>
          </w:p>
        </w:tc>
        <w:tc>
          <w:tcPr>
            <w:tcW w:w="1985" w:type="dxa"/>
            <w:gridSpan w:val="2"/>
          </w:tcPr>
          <w:p w14:paraId="0F0437B8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</w:tcPr>
          <w:p w14:paraId="2FDA47EA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6405AD14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14:paraId="48CDC6A3" w14:textId="77777777" w:rsidR="003551E3" w:rsidRPr="00C44382" w:rsidRDefault="003551E3" w:rsidP="00E3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82" w:type="dxa"/>
            <w:vMerge w:val="restart"/>
          </w:tcPr>
          <w:p w14:paraId="194A240C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551E3" w:rsidRPr="00C44382" w14:paraId="2A53EA2F" w14:textId="77777777" w:rsidTr="00E31F89">
        <w:trPr>
          <w:cantSplit/>
          <w:tblHeader/>
        </w:trPr>
        <w:tc>
          <w:tcPr>
            <w:tcW w:w="2586" w:type="dxa"/>
            <w:gridSpan w:val="2"/>
            <w:vMerge/>
          </w:tcPr>
          <w:p w14:paraId="0D45A5B0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14:paraId="43F216D8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963485E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</w:tcPr>
          <w:p w14:paraId="30DC0734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</w:tcPr>
          <w:p w14:paraId="040D338E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14:paraId="097F8403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48" w:type="dxa"/>
            <w:vMerge w:val="restart"/>
          </w:tcPr>
          <w:p w14:paraId="7BF82E1E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Merge w:val="restart"/>
          </w:tcPr>
          <w:p w14:paraId="7B0E3C97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 т. ч. консультаций при выполнении самостоятельной работы</w:t>
            </w:r>
          </w:p>
        </w:tc>
        <w:tc>
          <w:tcPr>
            <w:tcW w:w="1134" w:type="dxa"/>
            <w:vMerge/>
          </w:tcPr>
          <w:p w14:paraId="6C376B42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251AAD4D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14:paraId="0B773339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76F4D9C9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E3" w:rsidRPr="00C44382" w14:paraId="2E172A14" w14:textId="77777777" w:rsidTr="00E31F89">
        <w:trPr>
          <w:cantSplit/>
          <w:tblHeader/>
        </w:trPr>
        <w:tc>
          <w:tcPr>
            <w:tcW w:w="2586" w:type="dxa"/>
            <w:gridSpan w:val="2"/>
            <w:vMerge/>
            <w:tcBorders>
              <w:bottom w:val="double" w:sz="4" w:space="0" w:color="auto"/>
            </w:tcBorders>
          </w:tcPr>
          <w:p w14:paraId="704BD1C8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bottom w:val="double" w:sz="4" w:space="0" w:color="auto"/>
            </w:tcBorders>
          </w:tcPr>
          <w:p w14:paraId="27BBD527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6BECF76E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7CDD34FD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4D46BBD4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(деловые игры, тренинги)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DA09FD7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620BD32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106E295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48" w:type="dxa"/>
            <w:vMerge/>
            <w:tcBorders>
              <w:bottom w:val="double" w:sz="4" w:space="0" w:color="auto"/>
            </w:tcBorders>
          </w:tcPr>
          <w:p w14:paraId="702F498A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</w:tcPr>
          <w:p w14:paraId="6125240C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68E4D65F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bottom w:val="double" w:sz="4" w:space="0" w:color="auto"/>
            </w:tcBorders>
          </w:tcPr>
          <w:p w14:paraId="2E00D793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bottom w:val="double" w:sz="4" w:space="0" w:color="auto"/>
            </w:tcBorders>
          </w:tcPr>
          <w:p w14:paraId="715AECCE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bottom w:val="double" w:sz="4" w:space="0" w:color="auto"/>
            </w:tcBorders>
          </w:tcPr>
          <w:p w14:paraId="483B82D6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E3" w:rsidRPr="00C44382" w14:paraId="756F4471" w14:textId="77777777" w:rsidTr="00FE4018">
        <w:trPr>
          <w:cantSplit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9B60F0A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686BE14D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</w:tcPr>
          <w:p w14:paraId="0DAF2BAE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142B6A7C" w14:textId="66DE3E4A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60A0DA55" w14:textId="78E4D63C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15E4CD11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059BC505" w14:textId="760DC256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43E1FB00" w14:textId="74062319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F6712F4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14:paraId="404F0052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7" w:type="dxa"/>
            <w:tcBorders>
              <w:top w:val="double" w:sz="4" w:space="0" w:color="auto"/>
              <w:bottom w:val="single" w:sz="4" w:space="0" w:color="auto"/>
            </w:tcBorders>
          </w:tcPr>
          <w:p w14:paraId="31CC0FEC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7C8BAB2B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5" w:type="dxa"/>
            <w:tcBorders>
              <w:top w:val="double" w:sz="4" w:space="0" w:color="auto"/>
              <w:bottom w:val="single" w:sz="4" w:space="0" w:color="auto"/>
            </w:tcBorders>
          </w:tcPr>
          <w:p w14:paraId="15329A0B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</w:tcBorders>
          </w:tcPr>
          <w:p w14:paraId="514C5091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</w:tcPr>
          <w:p w14:paraId="77BBA9D5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51E3" w:rsidRPr="00C44382" w14:paraId="645FE8E8" w14:textId="77777777" w:rsidTr="00FE401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18AD4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B084" w14:textId="364E5E65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Охрана труда и промышленная безопасность</w:t>
            </w:r>
            <w:r w:rsidR="005A4793">
              <w:rPr>
                <w:rStyle w:val="af8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14:paraId="571BBF6C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8B7BA8" w14:textId="451415B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13CBAD" w14:textId="16EB7C86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79780D" w14:textId="421A9F32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FF5A26" w14:textId="6435178B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322BF7" w14:textId="5EA17489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CD5322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79FB263A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2F667F9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FF7A53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310484D7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1568F8E9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721BD16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</w:tr>
      <w:tr w:rsidR="003551E3" w:rsidRPr="00C44382" w14:paraId="22593B99" w14:textId="77777777" w:rsidTr="00FE4018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76E61F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6704EF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экологии и экологическая безопасность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05351E38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D4F234" w14:textId="4CB00B11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5CA702" w14:textId="4C603D7B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7FC3B5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83B146" w14:textId="02828EEA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349EF4" w14:textId="5BC4909B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C2A5EB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786419D0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33F2604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A23F32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235F2F8B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15AF9AD3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0CD35464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</w:tr>
      <w:tr w:rsidR="003551E3" w:rsidRPr="00C44382" w14:paraId="21BA3CF5" w14:textId="77777777" w:rsidTr="00E31F89">
        <w:trPr>
          <w:cantSplit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02A0F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226A543F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2EC3B6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16FA40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98B60FD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3148794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A1FF0D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C257BD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74ACA21B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DD3EBB6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065FEF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D9B4438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6894DD80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32026A71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51E3" w:rsidRPr="00C44382" w14:paraId="50CABD7D" w14:textId="77777777" w:rsidTr="00E31F89">
        <w:trPr>
          <w:cantSplit/>
        </w:trPr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14:paraId="00C1368F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аттестация</w:t>
            </w:r>
          </w:p>
        </w:tc>
        <w:tc>
          <w:tcPr>
            <w:tcW w:w="811" w:type="dxa"/>
          </w:tcPr>
          <w:p w14:paraId="0F56BE3B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CC8C58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7B30BFB4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14:paraId="183759A3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E767A0A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42349179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75BD9F81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14:paraId="069CFBD2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7" w:type="dxa"/>
          </w:tcPr>
          <w:p w14:paraId="4F7566C1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14:paraId="65F3CE2E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75" w:type="dxa"/>
          </w:tcPr>
          <w:p w14:paraId="5539B345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219F41E0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982" w:type="dxa"/>
          </w:tcPr>
          <w:p w14:paraId="75AEDFC0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3551E3" w:rsidRPr="00C44382" w14:paraId="0BE5321E" w14:textId="77777777" w:rsidTr="00E31F89">
        <w:trPr>
          <w:cantSplit/>
        </w:trPr>
        <w:tc>
          <w:tcPr>
            <w:tcW w:w="2586" w:type="dxa"/>
            <w:gridSpan w:val="2"/>
          </w:tcPr>
          <w:p w14:paraId="0CD43E41" w14:textId="77777777" w:rsidR="003551E3" w:rsidRPr="00C44382" w:rsidRDefault="003551E3" w:rsidP="00E31F89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11" w:type="dxa"/>
          </w:tcPr>
          <w:p w14:paraId="4564EEEC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EAD20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35B472DA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14:paraId="66A6E0F2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B109642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611C7F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8F08A8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14:paraId="784BEAAC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7" w:type="dxa"/>
          </w:tcPr>
          <w:p w14:paraId="1376B9EE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14:paraId="4CC7933C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75" w:type="dxa"/>
          </w:tcPr>
          <w:p w14:paraId="1F685258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002BC2E1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982" w:type="dxa"/>
          </w:tcPr>
          <w:p w14:paraId="29DFDB1A" w14:textId="77777777" w:rsidR="003551E3" w:rsidRPr="00C44382" w:rsidRDefault="003551E3" w:rsidP="00E31F8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</w:tr>
      <w:tr w:rsidR="003551E3" w:rsidRPr="00C44382" w14:paraId="1576B681" w14:textId="77777777" w:rsidTr="00E31F89">
        <w:trPr>
          <w:cantSplit/>
        </w:trPr>
        <w:tc>
          <w:tcPr>
            <w:tcW w:w="14601" w:type="dxa"/>
            <w:gridSpan w:val="15"/>
          </w:tcPr>
          <w:p w14:paraId="72C05734" w14:textId="77777777" w:rsidR="003551E3" w:rsidRPr="00C44382" w:rsidRDefault="003551E3" w:rsidP="005A4793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382">
              <w:rPr>
                <w:rFonts w:ascii="Times New Roman" w:hAnsi="Times New Roman" w:cs="Times New Roman"/>
                <w:spacing w:val="40"/>
                <w:sz w:val="20"/>
                <w:szCs w:val="24"/>
              </w:rPr>
              <w:t>Примечание</w:t>
            </w:r>
            <w:r w:rsidRPr="00C44382">
              <w:rPr>
                <w:rFonts w:ascii="Times New Roman" w:hAnsi="Times New Roman" w:cs="Times New Roman"/>
                <w:sz w:val="20"/>
                <w:szCs w:val="24"/>
              </w:rPr>
              <w:t xml:space="preserve"> – Для характеристики уровня освоения учебного материала используются следующие обозначения:</w:t>
            </w:r>
          </w:p>
          <w:p w14:paraId="57DE4978" w14:textId="77777777" w:rsidR="003551E3" w:rsidRPr="00C44382" w:rsidRDefault="003551E3" w:rsidP="005A479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382">
              <w:rPr>
                <w:rFonts w:ascii="Times New Roman" w:hAnsi="Times New Roman" w:cs="Times New Roman"/>
                <w:sz w:val="20"/>
                <w:szCs w:val="24"/>
              </w:rPr>
              <w:t>1 – ознакомительный (воспроизведение информации, узнавание (распознавание), объяснение ранее изученных объектов, свойств и т. п.);</w:t>
            </w:r>
          </w:p>
          <w:p w14:paraId="05B569DF" w14:textId="77777777" w:rsidR="003551E3" w:rsidRPr="00C44382" w:rsidRDefault="003551E3" w:rsidP="005A479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382">
              <w:rPr>
                <w:rFonts w:ascii="Times New Roman" w:hAnsi="Times New Roman" w:cs="Times New Roman"/>
                <w:sz w:val="20"/>
                <w:szCs w:val="24"/>
              </w:rPr>
              <w:t>2 – репродуктивный (выполнение деятельности по образцу, инструкции или под руководством);</w:t>
            </w:r>
          </w:p>
          <w:p w14:paraId="1BAB4B5C" w14:textId="77777777" w:rsidR="003551E3" w:rsidRPr="00C44382" w:rsidRDefault="003551E3" w:rsidP="005A47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0"/>
                <w:szCs w:val="24"/>
              </w:rPr>
              <w:t>3 – продуктивный (самостоятельное планирование и выполнение деятельности, решение проблемных задач).</w:t>
            </w:r>
          </w:p>
        </w:tc>
      </w:tr>
    </w:tbl>
    <w:p w14:paraId="12F2C166" w14:textId="77777777" w:rsidR="003551E3" w:rsidRDefault="003551E3" w:rsidP="003551E3"/>
    <w:p w14:paraId="1B257125" w14:textId="77777777" w:rsidR="0004233A" w:rsidRDefault="0004233A" w:rsidP="000F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233A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p w14:paraId="06724CBF" w14:textId="727EE9A2" w:rsidR="000F2F3D" w:rsidRPr="0004233A" w:rsidRDefault="007A71DF" w:rsidP="002C1689">
      <w:pPr>
        <w:pStyle w:val="21"/>
      </w:pPr>
      <w:bookmarkStart w:id="43" w:name="_Toc19796329"/>
      <w:bookmarkStart w:id="44" w:name="_Toc97127412"/>
      <w:r>
        <w:lastRenderedPageBreak/>
        <w:t>9</w:t>
      </w:r>
      <w:r w:rsidR="0004233A" w:rsidRPr="0004233A">
        <w:t xml:space="preserve">.2 Содержание программы </w:t>
      </w:r>
      <w:r w:rsidR="0004233A">
        <w:t>повышения квалификации по курсу</w:t>
      </w:r>
      <w:bookmarkEnd w:id="43"/>
      <w:bookmarkEnd w:id="44"/>
    </w:p>
    <w:p w14:paraId="078A96BF" w14:textId="49E1E97D" w:rsidR="00773121" w:rsidRDefault="00773121" w:rsidP="006D46EB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 Вводное занятие</w:t>
      </w:r>
    </w:p>
    <w:p w14:paraId="7222CCED" w14:textId="3CD5C0B4" w:rsidR="00680F28" w:rsidRPr="00680F28" w:rsidRDefault="00680F28" w:rsidP="00413F4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F28">
        <w:rPr>
          <w:rFonts w:ascii="Times New Roman" w:hAnsi="Times New Roman" w:cs="Times New Roman"/>
          <w:i/>
          <w:color w:val="FF0000"/>
          <w:sz w:val="28"/>
          <w:szCs w:val="28"/>
        </w:rPr>
        <w:t>Для очных курсов на базе ОНУТЦ</w:t>
      </w:r>
    </w:p>
    <w:p w14:paraId="6A09D169" w14:textId="30343DD5" w:rsidR="00773121" w:rsidRDefault="00773121" w:rsidP="00413F4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21">
        <w:rPr>
          <w:rFonts w:ascii="Times New Roman" w:hAnsi="Times New Roman" w:cs="Times New Roman"/>
          <w:sz w:val="28"/>
          <w:szCs w:val="28"/>
        </w:rPr>
        <w:t>Знакомство со слушателями.</w:t>
      </w:r>
      <w:r w:rsidR="0041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обучения. Ознакомление слушателей с</w:t>
      </w:r>
      <w:r w:rsidR="00FE40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расписанием занятий. Посещаемость занятий.</w:t>
      </w:r>
      <w:r w:rsidR="00044A55">
        <w:rPr>
          <w:rFonts w:ascii="Times New Roman" w:hAnsi="Times New Roman" w:cs="Times New Roman"/>
          <w:sz w:val="28"/>
          <w:szCs w:val="28"/>
        </w:rPr>
        <w:t xml:space="preserve"> Правила поведения слушателей. Организация кофе-пауз. Порядок обращения за оказанием первой помощи. Близлежащие точки питания (обеды).</w:t>
      </w:r>
    </w:p>
    <w:p w14:paraId="551A3E2C" w14:textId="75CC7B42" w:rsidR="00773121" w:rsidRDefault="00773121" w:rsidP="00413F4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слушателей с документами </w:t>
      </w:r>
      <w:r w:rsidRPr="00773121">
        <w:rPr>
          <w:rFonts w:ascii="Times New Roman" w:hAnsi="Times New Roman" w:cs="Times New Roman"/>
          <w:sz w:val="28"/>
          <w:szCs w:val="28"/>
        </w:rPr>
        <w:t>ЧУ ДПО «Газпром ОНУТЦ»: Уставом; Лицензией на осуществление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деятельности;</w:t>
      </w:r>
      <w:r w:rsidRPr="00773121">
        <w:rPr>
          <w:rFonts w:ascii="Times New Roman" w:hAnsi="Times New Roman" w:cs="Times New Roman"/>
          <w:sz w:val="28"/>
          <w:szCs w:val="28"/>
        </w:rPr>
        <w:t xml:space="preserve"> </w:t>
      </w:r>
      <w:r w:rsidR="001B7C50">
        <w:rPr>
          <w:rFonts w:ascii="Times New Roman" w:hAnsi="Times New Roman" w:cs="Times New Roman"/>
          <w:sz w:val="28"/>
          <w:szCs w:val="28"/>
        </w:rPr>
        <w:t xml:space="preserve">Правилами поведения слушателей; </w:t>
      </w:r>
      <w:r w:rsidRPr="00773121">
        <w:rPr>
          <w:rFonts w:ascii="Times New Roman" w:hAnsi="Times New Roman" w:cs="Times New Roman"/>
          <w:sz w:val="28"/>
          <w:szCs w:val="28"/>
        </w:rPr>
        <w:t>локальными нормативными актами, регламентирующими организацию и осуществление образовательной деятельности, права и</w:t>
      </w:r>
      <w:r w:rsidR="00FE4018">
        <w:rPr>
          <w:rFonts w:ascii="Times New Roman" w:hAnsi="Times New Roman" w:cs="Times New Roman"/>
          <w:sz w:val="28"/>
          <w:szCs w:val="28"/>
        </w:rPr>
        <w:t> </w:t>
      </w:r>
      <w:r w:rsidRPr="00773121">
        <w:rPr>
          <w:rFonts w:ascii="Times New Roman" w:hAnsi="Times New Roman" w:cs="Times New Roman"/>
          <w:sz w:val="28"/>
          <w:szCs w:val="28"/>
        </w:rPr>
        <w:t>обязанности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576DC" w14:textId="7AC5DEAB" w:rsidR="00773121" w:rsidRDefault="00C64875" w:rsidP="00413F4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</w:t>
      </w:r>
      <w:r w:rsidR="003E50DE">
        <w:rPr>
          <w:rFonts w:ascii="Times New Roman" w:hAnsi="Times New Roman" w:cs="Times New Roman"/>
          <w:sz w:val="28"/>
          <w:szCs w:val="28"/>
        </w:rPr>
        <w:t xml:space="preserve"> по охране труда и пожарной безопасности: общие требования безопасности; места для курения; действия при возникновении пожара, эвакуационные выходы, расположение огнетушителей. Заполнение слушателями журналов.</w:t>
      </w:r>
    </w:p>
    <w:p w14:paraId="5E490F26" w14:textId="5BCB2E5F" w:rsidR="003C1BE1" w:rsidRDefault="003C1BE1" w:rsidP="00413F4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слушателей. Заполнение необходимых</w:t>
      </w:r>
      <w:r w:rsidR="00413F4E">
        <w:rPr>
          <w:rFonts w:ascii="Times New Roman" w:hAnsi="Times New Roman" w:cs="Times New Roman"/>
          <w:sz w:val="28"/>
          <w:szCs w:val="28"/>
        </w:rPr>
        <w:t xml:space="preserve"> документов для начала обучения: </w:t>
      </w:r>
      <w:r>
        <w:rPr>
          <w:rFonts w:ascii="Times New Roman" w:hAnsi="Times New Roman" w:cs="Times New Roman"/>
          <w:sz w:val="28"/>
          <w:szCs w:val="28"/>
        </w:rPr>
        <w:t>согласи</w:t>
      </w:r>
      <w:r w:rsidR="00FE40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3F4E">
        <w:rPr>
          <w:rFonts w:ascii="Times New Roman" w:hAnsi="Times New Roman" w:cs="Times New Roman"/>
          <w:sz w:val="28"/>
          <w:szCs w:val="28"/>
        </w:rPr>
        <w:t>обработку персональных данных; заявлени</w:t>
      </w:r>
      <w:r w:rsidR="00FE4018">
        <w:rPr>
          <w:rFonts w:ascii="Times New Roman" w:hAnsi="Times New Roman" w:cs="Times New Roman"/>
          <w:sz w:val="28"/>
          <w:szCs w:val="28"/>
        </w:rPr>
        <w:t>я</w:t>
      </w:r>
      <w:r w:rsidR="00413F4E">
        <w:rPr>
          <w:rFonts w:ascii="Times New Roman" w:hAnsi="Times New Roman" w:cs="Times New Roman"/>
          <w:sz w:val="28"/>
          <w:szCs w:val="28"/>
        </w:rPr>
        <w:t xml:space="preserve"> о присоединении к договору на оказание образовательных услуг.</w:t>
      </w:r>
    </w:p>
    <w:p w14:paraId="46FE9219" w14:textId="345847D3" w:rsidR="00413F4E" w:rsidRPr="00680F28" w:rsidRDefault="00413F4E" w:rsidP="00413F4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F28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C64875">
        <w:rPr>
          <w:rFonts w:ascii="Times New Roman" w:hAnsi="Times New Roman" w:cs="Times New Roman"/>
          <w:color w:val="FF0000"/>
          <w:sz w:val="28"/>
          <w:szCs w:val="28"/>
        </w:rPr>
        <w:t>равила поведения пассажиров при перевозке автомобильным транспортом</w:t>
      </w:r>
      <w:r w:rsidR="00680F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(если запланированы программой обучения выездные занятия с доставкой слушателей до места проведения автомобильн</w:t>
      </w:r>
      <w:r w:rsidR="001B7C50">
        <w:rPr>
          <w:rFonts w:ascii="Times New Roman" w:hAnsi="Times New Roman" w:cs="Times New Roman"/>
          <w:i/>
          <w:color w:val="FF0000"/>
          <w:sz w:val="28"/>
          <w:szCs w:val="28"/>
        </w:rPr>
        <w:t>ым транспортом</w:t>
      </w:r>
      <w:r w:rsidR="00680F28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14:paraId="4E0CC068" w14:textId="06E396AA" w:rsidR="003E50DE" w:rsidRDefault="00413F4E" w:rsidP="00413F4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тренинга «Знакомство» и мотивация слушателей на обучение.</w:t>
      </w:r>
    </w:p>
    <w:p w14:paraId="74EC3910" w14:textId="77777777" w:rsidR="00680F28" w:rsidRDefault="00680F28" w:rsidP="00680F28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75525C9" w14:textId="358CB9B3" w:rsidR="00680F28" w:rsidRPr="00680F28" w:rsidRDefault="00680F28" w:rsidP="00680F28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F28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ля заочных курсов с использованием ДОТ</w:t>
      </w:r>
      <w:r w:rsidR="00C648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(вебинары)</w:t>
      </w:r>
    </w:p>
    <w:p w14:paraId="595289C0" w14:textId="2577E544" w:rsidR="00680F28" w:rsidRDefault="00680F28" w:rsidP="00680F28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21">
        <w:rPr>
          <w:rFonts w:ascii="Times New Roman" w:hAnsi="Times New Roman" w:cs="Times New Roman"/>
          <w:sz w:val="28"/>
          <w:szCs w:val="28"/>
        </w:rPr>
        <w:t>Знакомство со слушателями.</w:t>
      </w:r>
      <w:r>
        <w:rPr>
          <w:rFonts w:ascii="Times New Roman" w:hAnsi="Times New Roman" w:cs="Times New Roman"/>
          <w:sz w:val="28"/>
          <w:szCs w:val="28"/>
        </w:rPr>
        <w:t xml:space="preserve"> Цель обучения. Ознакомление слушателей с</w:t>
      </w:r>
      <w:r w:rsidR="00FE40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расписанием занятий. Посещаемость занятий. Правила поведения слушателей. О</w:t>
      </w:r>
      <w:r w:rsidR="00C64875">
        <w:rPr>
          <w:rFonts w:ascii="Times New Roman" w:hAnsi="Times New Roman" w:cs="Times New Roman"/>
          <w:sz w:val="28"/>
          <w:szCs w:val="28"/>
        </w:rPr>
        <w:t>рганизация перерывов.</w:t>
      </w:r>
    </w:p>
    <w:p w14:paraId="1D0709BE" w14:textId="04D5CBF2" w:rsidR="001B7C50" w:rsidRDefault="001B7C50" w:rsidP="001B7C50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слушателей с документами </w:t>
      </w:r>
      <w:r w:rsidRPr="00773121">
        <w:rPr>
          <w:rFonts w:ascii="Times New Roman" w:hAnsi="Times New Roman" w:cs="Times New Roman"/>
          <w:sz w:val="28"/>
          <w:szCs w:val="28"/>
        </w:rPr>
        <w:t>ЧУ ДПО «Газпром ОНУТЦ»: Уставом; Лицензией на осуществление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деятельности;</w:t>
      </w:r>
      <w:r w:rsidRPr="0077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 поведения слушателей;</w:t>
      </w:r>
      <w:r w:rsidRPr="00773121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регламентирующими организацию и осуществление образовательной деятельности, права и</w:t>
      </w:r>
      <w:r w:rsidR="00FE4018">
        <w:rPr>
          <w:rFonts w:ascii="Times New Roman" w:hAnsi="Times New Roman" w:cs="Times New Roman"/>
          <w:sz w:val="28"/>
          <w:szCs w:val="28"/>
        </w:rPr>
        <w:t> </w:t>
      </w:r>
      <w:r w:rsidRPr="00773121">
        <w:rPr>
          <w:rFonts w:ascii="Times New Roman" w:hAnsi="Times New Roman" w:cs="Times New Roman"/>
          <w:sz w:val="28"/>
          <w:szCs w:val="28"/>
        </w:rPr>
        <w:t>обязанности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3CF28" w14:textId="6D20FB0F" w:rsidR="009D4096" w:rsidRDefault="009D4096" w:rsidP="009D409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слушателей с памяткой для участников образовательного процесса при </w:t>
      </w:r>
      <w:r w:rsidR="00E31F89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обучении.</w:t>
      </w:r>
    </w:p>
    <w:p w14:paraId="514DBA9B" w14:textId="353B0303" w:rsidR="003E50DE" w:rsidRDefault="009D4096" w:rsidP="00C6487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</w:t>
      </w:r>
      <w:r w:rsidR="00680F28">
        <w:rPr>
          <w:rFonts w:ascii="Times New Roman" w:hAnsi="Times New Roman" w:cs="Times New Roman"/>
          <w:sz w:val="28"/>
          <w:szCs w:val="28"/>
        </w:rPr>
        <w:t>нструктаж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0F28">
        <w:rPr>
          <w:rFonts w:ascii="Times New Roman" w:hAnsi="Times New Roman" w:cs="Times New Roman"/>
          <w:sz w:val="28"/>
          <w:szCs w:val="28"/>
        </w:rPr>
        <w:t xml:space="preserve"> по корпоративной этике при организации электронного обучения </w:t>
      </w:r>
      <w:r w:rsidR="00C64875">
        <w:rPr>
          <w:rFonts w:ascii="Times New Roman" w:hAnsi="Times New Roman" w:cs="Times New Roman"/>
          <w:sz w:val="28"/>
          <w:szCs w:val="28"/>
        </w:rPr>
        <w:t>и использовании дистанционных образовательных технологий.</w:t>
      </w:r>
    </w:p>
    <w:p w14:paraId="677AB09D" w14:textId="1B160039" w:rsidR="009D4096" w:rsidRDefault="009D4096" w:rsidP="00C6487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по информационной безопасности для преподавателей и обучающихся.</w:t>
      </w:r>
    </w:p>
    <w:p w14:paraId="20D69D8F" w14:textId="4A3D053B" w:rsidR="00C64875" w:rsidRDefault="00C64875" w:rsidP="00C6487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слушателей о необходимости прохождения входного анкетирования и заполнения необходимых документов для начала обучения: согласи</w:t>
      </w:r>
      <w:r w:rsidR="00FE40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заявлени</w:t>
      </w:r>
      <w:r w:rsidR="00FE40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присоединении к договору на оказание образовательных услуг.</w:t>
      </w:r>
    </w:p>
    <w:p w14:paraId="04EAC000" w14:textId="77777777" w:rsidR="00C64875" w:rsidRDefault="00C64875" w:rsidP="00C6487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тренинга «Знакомство» и мотивация слушателей на обучение.</w:t>
      </w:r>
    </w:p>
    <w:p w14:paraId="69F6E69E" w14:textId="328EFCBF" w:rsidR="006458F8" w:rsidRDefault="0032780F" w:rsidP="00FE4018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1976D5" w:rsidRPr="00992F71">
        <w:rPr>
          <w:rFonts w:ascii="Times New Roman" w:hAnsi="Times New Roman" w:cs="Times New Roman"/>
          <w:b/>
          <w:sz w:val="28"/>
          <w:szCs w:val="28"/>
        </w:rPr>
        <w:t> </w:t>
      </w:r>
      <w:r w:rsidR="00DB1703" w:rsidRPr="00DB17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Название раздела</w:t>
      </w:r>
    </w:p>
    <w:p w14:paraId="3FFA342F" w14:textId="22442DC5" w:rsidR="00F25FED" w:rsidRDefault="0032780F" w:rsidP="00FE4018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3455A5">
        <w:rPr>
          <w:rFonts w:ascii="Times New Roman" w:hAnsi="Times New Roman" w:cs="Times New Roman"/>
          <w:b/>
          <w:sz w:val="28"/>
          <w:szCs w:val="28"/>
        </w:rPr>
        <w:t>.1</w:t>
      </w:r>
      <w:r w:rsidR="00F25FED">
        <w:rPr>
          <w:rFonts w:ascii="Times New Roman" w:hAnsi="Times New Roman" w:cs="Times New Roman"/>
          <w:b/>
          <w:sz w:val="28"/>
          <w:szCs w:val="28"/>
        </w:rPr>
        <w:t> </w:t>
      </w:r>
      <w:r w:rsidR="00DB1703" w:rsidRPr="00DB170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Название темы</w:t>
      </w:r>
    </w:p>
    <w:p w14:paraId="7CB0C16B" w14:textId="7AC88DC2" w:rsidR="00DB1703" w:rsidRPr="00DB1703" w:rsidRDefault="00286C90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="00DB1703"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содержания раздела/темы.</w:t>
      </w:r>
    </w:p>
    <w:p w14:paraId="23F9179D" w14:textId="77777777" w:rsidR="00DB1703" w:rsidRPr="00DB1703" w:rsidRDefault="00DB1703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proofErr w:type="gramEnd"/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14:paraId="260BB1B0" w14:textId="77777777" w:rsidR="00AC23EC" w:rsidRPr="00DB1703" w:rsidRDefault="00AC23EC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Подходы к определению понятия «риск» в экономике и в управлении организацией. Событие риска, последствия риска. Условия риска как объективные условия функционирования и развития организации. Риск как следствие внешнего воздействия на организацию. Концепция конфликта целей в организации.</w:t>
      </w:r>
    </w:p>
    <w:p w14:paraId="29AC63A3" w14:textId="77777777" w:rsidR="00AC23EC" w:rsidRDefault="00AC23EC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Роль социально-экономического развития общества в эволюции теории и практики управления рисками.</w:t>
      </w:r>
    </w:p>
    <w:p w14:paraId="55772E9E" w14:textId="77777777" w:rsidR="00DB1703" w:rsidRPr="00DB1703" w:rsidRDefault="00DB1703" w:rsidP="00FE4018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AD66E9">
        <w:rPr>
          <w:rFonts w:ascii="Times New Roman" w:hAnsi="Times New Roman" w:cs="Times New Roman"/>
          <w:b/>
          <w:color w:val="FF0000"/>
          <w:sz w:val="28"/>
          <w:szCs w:val="28"/>
        </w:rPr>
        <w:t>рактические занятия</w:t>
      </w:r>
    </w:p>
    <w:p w14:paraId="58444B66" w14:textId="77777777" w:rsidR="00214BDD" w:rsidRPr="00777985" w:rsidRDefault="00AD66E9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7985">
        <w:rPr>
          <w:rFonts w:ascii="Times New Roman" w:hAnsi="Times New Roman" w:cs="Times New Roman"/>
          <w:i/>
          <w:color w:val="FF0000"/>
          <w:sz w:val="28"/>
          <w:szCs w:val="28"/>
        </w:rPr>
        <w:t>Практическое изучение…</w:t>
      </w:r>
    </w:p>
    <w:p w14:paraId="4F0D6664" w14:textId="77777777" w:rsidR="00AD66E9" w:rsidRPr="00777985" w:rsidRDefault="00AD66E9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7985">
        <w:rPr>
          <w:rFonts w:ascii="Times New Roman" w:hAnsi="Times New Roman" w:cs="Times New Roman"/>
          <w:i/>
          <w:color w:val="FF0000"/>
          <w:sz w:val="28"/>
          <w:szCs w:val="28"/>
        </w:rPr>
        <w:t>Разбор…</w:t>
      </w:r>
    </w:p>
    <w:p w14:paraId="501DD81A" w14:textId="77777777" w:rsidR="00AD66E9" w:rsidRPr="00777985" w:rsidRDefault="00AD66E9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7985">
        <w:rPr>
          <w:rFonts w:ascii="Times New Roman" w:hAnsi="Times New Roman" w:cs="Times New Roman"/>
          <w:i/>
          <w:color w:val="FF0000"/>
          <w:sz w:val="28"/>
          <w:szCs w:val="28"/>
        </w:rPr>
        <w:t>Исследование влияния…</w:t>
      </w:r>
    </w:p>
    <w:p w14:paraId="23F84C1E" w14:textId="77777777" w:rsidR="00AD66E9" w:rsidRPr="00777985" w:rsidRDefault="00AD66E9" w:rsidP="006F39F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7985">
        <w:rPr>
          <w:rFonts w:ascii="Times New Roman" w:hAnsi="Times New Roman" w:cs="Times New Roman"/>
          <w:i/>
          <w:color w:val="FF0000"/>
          <w:sz w:val="28"/>
          <w:szCs w:val="28"/>
        </w:rPr>
        <w:t>Отработка навыков…</w:t>
      </w:r>
    </w:p>
    <w:p w14:paraId="4176D7CB" w14:textId="37A0EA4F" w:rsidR="00AC23EC" w:rsidRPr="00AC23EC" w:rsidRDefault="00AC23EC" w:rsidP="006D46EB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7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278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C607E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Pr="004C607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 </w:t>
      </w:r>
      <w:r w:rsidR="00DB1703" w:rsidRPr="004C607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Название темы</w:t>
      </w:r>
    </w:p>
    <w:p w14:paraId="04877D6F" w14:textId="6645511F" w:rsidR="00F06AC4" w:rsidRDefault="00DB1703" w:rsidP="00F06AC4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05203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AC23EC" w:rsidRPr="00F06AC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F06AC4" w:rsidRPr="00F06AC4">
        <w:rPr>
          <w:rFonts w:ascii="Times New Roman" w:hAnsi="Times New Roman" w:cs="Times New Roman"/>
          <w:b/>
          <w:sz w:val="28"/>
          <w:szCs w:val="28"/>
        </w:rPr>
        <w:t>Охрана труда и промышленная безопасность</w:t>
      </w:r>
    </w:p>
    <w:p w14:paraId="2BE4CA7C" w14:textId="77777777" w:rsidR="00F06AC4" w:rsidRDefault="00F06AC4" w:rsidP="00F06AC4">
      <w:pPr>
        <w:shd w:val="clear" w:color="auto" w:fill="FFFFFF"/>
        <w:tabs>
          <w:tab w:val="left" w:pos="3948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EFA">
        <w:rPr>
          <w:rFonts w:ascii="Times New Roman" w:hAnsi="Times New Roman" w:cs="Times New Roman"/>
          <w:bCs/>
          <w:sz w:val="28"/>
          <w:szCs w:val="28"/>
        </w:rPr>
        <w:t>Основные понятия. Управление охраной труда. Обязанности работодателя по обеспечению безопасных условий и охраны труда. Права и обязанности ра</w:t>
      </w:r>
      <w:r w:rsidRPr="00C57EFA">
        <w:rPr>
          <w:rFonts w:ascii="Times New Roman" w:hAnsi="Times New Roman" w:cs="Times New Roman"/>
          <w:bCs/>
          <w:sz w:val="28"/>
          <w:szCs w:val="28"/>
        </w:rPr>
        <w:lastRenderedPageBreak/>
        <w:t>ботника. Опасные и вредные производственные факторы. Основы предупреждения производственного травматизма. Порядок расследования и учета несчастных случаев на производстве. Оказание первой помощи пострадавшим на производстве.</w:t>
      </w:r>
    </w:p>
    <w:p w14:paraId="0338CD4B" w14:textId="77777777" w:rsidR="00F06AC4" w:rsidRPr="00C57EFA" w:rsidRDefault="00F06AC4" w:rsidP="00F06AC4">
      <w:pPr>
        <w:shd w:val="clear" w:color="auto" w:fill="FFFFFF"/>
        <w:tabs>
          <w:tab w:val="left" w:pos="3948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DB6">
        <w:rPr>
          <w:rFonts w:ascii="Times New Roman" w:hAnsi="Times New Roman" w:cs="Times New Roman"/>
          <w:bCs/>
          <w:sz w:val="28"/>
          <w:szCs w:val="28"/>
        </w:rPr>
        <w:t>Основные понятия в области промышленной безопасности. Опасные производственные объекты. Требования промышленной безопасности. Правовое регулирование в области промышленной безопасности. Требования промышленной безопасности к эксплуатации опасного производственного объекта. Требования к организации производственного контроля за соблюдением требований промышленной безопасности. Федеральный государственный надзор в области промышленной безопасности. Ответственность за нарушение законодательства в области промышленной безопасности.</w:t>
      </w:r>
    </w:p>
    <w:p w14:paraId="1BB78E30" w14:textId="5C13BED5" w:rsidR="00F06AC4" w:rsidRDefault="00F06AC4" w:rsidP="00F06AC4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05203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F06AC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06AC4">
        <w:rPr>
          <w:rFonts w:ascii="Times New Roman" w:hAnsi="Times New Roman" w:cs="Times New Roman"/>
          <w:b/>
          <w:sz w:val="28"/>
          <w:szCs w:val="28"/>
        </w:rPr>
        <w:t>Основы экологии и экологическая безопасность</w:t>
      </w:r>
    </w:p>
    <w:p w14:paraId="07664033" w14:textId="32CD2E7C" w:rsidR="00F06AC4" w:rsidRPr="00F06AC4" w:rsidRDefault="00F06AC4" w:rsidP="00FE40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Техногенные загрязнения окружающей среды и основные методы ее защиты. Показатели качества окружающей среды. Источники загрязнения атмосферы. Рассеивание выбросов в атмосфере. Оценка воздействия на окружающую среду. </w:t>
      </w:r>
      <w:r w:rsidR="00FE4018" w:rsidRPr="00F0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FE4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воздействия на окружающую среду</w:t>
      </w:r>
      <w:r w:rsidRPr="00F0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экологического риска. Снижение негативного воздействия энергетических предприятий на окружающую среду. </w:t>
      </w:r>
    </w:p>
    <w:p w14:paraId="2E6B6794" w14:textId="77777777" w:rsidR="007C216A" w:rsidRDefault="007C216A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br w:type="page"/>
      </w:r>
    </w:p>
    <w:p w14:paraId="69716950" w14:textId="394C0F12" w:rsidR="007C216A" w:rsidRDefault="00500248" w:rsidP="002457C7">
      <w:pPr>
        <w:pStyle w:val="11"/>
        <w:suppressAutoHyphens/>
        <w:spacing w:before="360" w:after="360" w:line="300" w:lineRule="auto"/>
      </w:pPr>
      <w:bookmarkStart w:id="45" w:name="_Toc97127413"/>
      <w:r w:rsidRPr="002D4988">
        <w:lastRenderedPageBreak/>
        <w:t>10 </w:t>
      </w:r>
      <w:r w:rsidR="007C216A" w:rsidRPr="002D4988">
        <w:t>ОЦЕНОЧНЫЕ МАТЕРИАЛЫ ДЛЯ КОНТРОЛЯ ОСВОЕНИЯ ПРОГРАММЫ ПОВЫШЕНИЯ КВАЛИФИКАЦИИ ПО КУРСУ</w:t>
      </w:r>
      <w:bookmarkEnd w:id="45"/>
    </w:p>
    <w:p w14:paraId="35EAFB7C" w14:textId="3A832D21" w:rsidR="009367CC" w:rsidRDefault="009367CC" w:rsidP="002C1689">
      <w:pPr>
        <w:pStyle w:val="21"/>
      </w:pPr>
      <w:bookmarkStart w:id="46" w:name="_Toc97127414"/>
      <w:r>
        <w:t>10.1 Общая характеристика контроля и оценивания качества освоения программы повышения квалификации по курсу</w:t>
      </w:r>
      <w:bookmarkEnd w:id="46"/>
      <w:r>
        <w:t xml:space="preserve"> </w:t>
      </w:r>
    </w:p>
    <w:p w14:paraId="6902F4F9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Данная информация указывается при планировании итоговой аттестации в форме экзамена или зачета с выставлением оценки.</w:t>
      </w:r>
    </w:p>
    <w:p w14:paraId="317CEC7E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 итогам зачета/экзамена оценивание слушателя осуществляется по четырехбалльной шкале в соответствии с нижеприведенными критериями.</w:t>
      </w:r>
    </w:p>
    <w:p w14:paraId="2089772A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Отметка 2 – «неудовлетворительно»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–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ставится, если:</w:t>
      </w:r>
    </w:p>
    <w:p w14:paraId="54AD547B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обнаруживается отсутствие владени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материалом в объеме изучаемой программы повышения квалификации;</w:t>
      </w:r>
    </w:p>
    <w:p w14:paraId="188EE4CD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14:paraId="3CEC5873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14:paraId="520A14A9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на вопросы не дается трактовка основных понятий, при их употреблении не указывается авторство;</w:t>
      </w:r>
    </w:p>
    <w:p w14:paraId="67C76BE9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14:paraId="6883C5A6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Отметка 3 – «удовлетворительно»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–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ставится, если:</w:t>
      </w:r>
    </w:p>
    <w:p w14:paraId="224262C0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14:paraId="67D31360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14:paraId="279B297C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14:paraId="06934B33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использу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ются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термин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ы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 да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ю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их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определени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без ссылки на авторов;</w:t>
      </w:r>
    </w:p>
    <w:p w14:paraId="5BB88C23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>ответы на вопросы не имеют логически выстроенного характера, редко используются такие мыслительные оп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ерации, как сравнение, анализ и 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обобщение;</w:t>
      </w:r>
    </w:p>
    <w:p w14:paraId="51E505C9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личная точка зрения слушателя носит формальный характер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  <w:r w:rsidRP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слушатель не обнаруживает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умения ее обосновывать и доказывать.</w:t>
      </w:r>
    </w:p>
    <w:p w14:paraId="5A1BDF83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Отметка 4 – «хорошо»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–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ставится, если:</w:t>
      </w:r>
    </w:p>
    <w:p w14:paraId="7A5A8937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14:paraId="7E4F0102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14:paraId="37E697A6" w14:textId="77777777" w:rsidR="00F5638C" w:rsidRPr="00664499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ы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не имеют логически выстроенного характера, но используются такие мыслительные операции, как сравнение, анализ и обобщение;</w:t>
      </w:r>
    </w:p>
    <w:p w14:paraId="245480C4" w14:textId="77777777" w:rsidR="00F5638C" w:rsidRPr="00E80475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8047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имеется личная точка зрения слушателя, основанная на фактическом и проблемном материале, приобретенная на лекционных, семинарских, практических занятиях и в результате самостоятельной работы.</w:t>
      </w:r>
    </w:p>
    <w:p w14:paraId="58DCA14A" w14:textId="77777777" w:rsidR="00F5638C" w:rsidRPr="00E80475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8047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Отметка 5 – «отлично» – ставится, если:</w:t>
      </w:r>
    </w:p>
    <w:p w14:paraId="232475AB" w14:textId="77777777" w:rsidR="00F5638C" w:rsidRPr="00E80475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8047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14:paraId="48C2D62C" w14:textId="77777777" w:rsidR="00F5638C" w:rsidRPr="00E80475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8047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используется терминология, соответствующая конкретному периоду развития теории и практики, и четко формулируется определение, основанное на понимании контекста, соответствующего появлению данного термина в системе понятийного аппарата;</w:t>
      </w:r>
    </w:p>
    <w:p w14:paraId="759F2089" w14:textId="77777777" w:rsidR="00F5638C" w:rsidRPr="00E80475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8047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имеют логически выстроенный характер, часто используются такие мыслительные операции, как сравнение, анализ и обобщение;</w:t>
      </w:r>
    </w:p>
    <w:p w14:paraId="74B01DB4" w14:textId="5E50F45A" w:rsidR="00F5638C" w:rsidRPr="00E80475" w:rsidRDefault="00F5638C" w:rsidP="00F5638C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8047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ярко выражена личная точка зрения слушателя при обязательном владении фактическим и п</w:t>
      </w:r>
      <w:r w:rsidR="00E80475" w:rsidRPr="00E8047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роблемным материалом, приобретенная</w:t>
      </w:r>
      <w:r w:rsidRPr="00E8047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на лекционных, практических, семинарских занятиях и в результате самостоятельной работы.</w:t>
      </w:r>
    </w:p>
    <w:p w14:paraId="23707F00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E80475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Данная информация указывается при планировании итоговой аттестации в форме тестирования.</w:t>
      </w:r>
    </w:p>
    <w:p w14:paraId="2DC4D92D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>Данные оценочные материалы предназначены для проведения итоговой аттестации слушателей в форме тестирования.</w:t>
      </w:r>
    </w:p>
    <w:p w14:paraId="73CC5355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Тестирование проводится в рамках определенного времени. Затраты времени для тестирования определяются исходя из примерных затрат времени на выполнение одного задания (например, 1–2 минуты) и количества предложенных заданий.</w:t>
      </w:r>
    </w:p>
    <w:p w14:paraId="00A5E8BB" w14:textId="77777777" w:rsidR="00F5638C" w:rsidRPr="00664499" w:rsidRDefault="00F5638C" w:rsidP="00F5638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 основу подсчета результатов тестирования положена система рейтинговой оценки. Путем деления количества полученных правильных ответов на количество выданных заданий и последующим умножением на 100 определяется процент правильных ответов. Для оценки степени усвоения пройденного учебного материала может использоваться шкала, приведенная в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 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таблице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 5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14:paraId="2E30732E" w14:textId="04C31AAC" w:rsidR="009367CC" w:rsidRPr="009367CC" w:rsidRDefault="009367CC" w:rsidP="00F5638C">
      <w:pPr>
        <w:suppressAutoHyphens/>
        <w:spacing w:before="120" w:after="120" w:line="30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9367CC">
        <w:rPr>
          <w:rFonts w:ascii="Times New Roman" w:eastAsia="Calibri" w:hAnsi="Times New Roman" w:cs="Times New Roman"/>
          <w:i/>
          <w:color w:val="FF0000"/>
          <w:spacing w:val="40"/>
          <w:sz w:val="28"/>
          <w:szCs w:val="28"/>
        </w:rPr>
        <w:t>Та</w:t>
      </w:r>
      <w:r>
        <w:rPr>
          <w:rFonts w:ascii="Times New Roman" w:eastAsia="Calibri" w:hAnsi="Times New Roman" w:cs="Times New Roman"/>
          <w:i/>
          <w:color w:val="FF0000"/>
          <w:spacing w:val="40"/>
          <w:sz w:val="28"/>
          <w:szCs w:val="28"/>
        </w:rPr>
        <w:t>блица 5</w:t>
      </w:r>
      <w:r w:rsidRPr="009367C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– Шкала для оценки степени усвоения пройденного учебного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367CC" w:rsidRPr="00F05DB1" w14:paraId="247368A1" w14:textId="77777777" w:rsidTr="009367CC">
        <w:trPr>
          <w:tblHeader/>
        </w:trPr>
        <w:tc>
          <w:tcPr>
            <w:tcW w:w="4813" w:type="dxa"/>
            <w:tcBorders>
              <w:bottom w:val="double" w:sz="4" w:space="0" w:color="auto"/>
            </w:tcBorders>
          </w:tcPr>
          <w:p w14:paraId="13BF7255" w14:textId="77777777" w:rsidR="009367CC" w:rsidRPr="00F05DB1" w:rsidRDefault="009367CC" w:rsidP="00F5638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4814" w:type="dxa"/>
            <w:tcBorders>
              <w:bottom w:val="double" w:sz="4" w:space="0" w:color="auto"/>
            </w:tcBorders>
          </w:tcPr>
          <w:p w14:paraId="3291F511" w14:textId="77777777" w:rsidR="009367CC" w:rsidRPr="00F05DB1" w:rsidRDefault="009367CC" w:rsidP="00F5638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Оценка</w:t>
            </w:r>
          </w:p>
        </w:tc>
      </w:tr>
      <w:tr w:rsidR="009367CC" w:rsidRPr="00F05DB1" w14:paraId="541E1B26" w14:textId="77777777" w:rsidTr="009367CC">
        <w:tc>
          <w:tcPr>
            <w:tcW w:w="4813" w:type="dxa"/>
            <w:tcBorders>
              <w:top w:val="double" w:sz="4" w:space="0" w:color="auto"/>
            </w:tcBorders>
          </w:tcPr>
          <w:p w14:paraId="7A81A357" w14:textId="77777777" w:rsidR="009367CC" w:rsidRPr="00F05DB1" w:rsidRDefault="009367CC" w:rsidP="00F5638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90–100 %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5A6447AA" w14:textId="77777777" w:rsidR="009367CC" w:rsidRPr="00F05DB1" w:rsidRDefault="009367CC" w:rsidP="00F5638C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5 (отлично)</w:t>
            </w:r>
          </w:p>
        </w:tc>
      </w:tr>
      <w:tr w:rsidR="009367CC" w:rsidRPr="00F05DB1" w14:paraId="4F0FF343" w14:textId="77777777" w:rsidTr="009367CC">
        <w:tc>
          <w:tcPr>
            <w:tcW w:w="4813" w:type="dxa"/>
          </w:tcPr>
          <w:p w14:paraId="22046B34" w14:textId="77777777" w:rsidR="009367CC" w:rsidRPr="00F05DB1" w:rsidRDefault="009367CC" w:rsidP="00F5638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80–89 %</w:t>
            </w:r>
          </w:p>
        </w:tc>
        <w:tc>
          <w:tcPr>
            <w:tcW w:w="4814" w:type="dxa"/>
          </w:tcPr>
          <w:p w14:paraId="1E918109" w14:textId="77777777" w:rsidR="009367CC" w:rsidRPr="00F05DB1" w:rsidRDefault="009367CC" w:rsidP="00F5638C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4 (хорошо)</w:t>
            </w:r>
          </w:p>
        </w:tc>
      </w:tr>
      <w:tr w:rsidR="009367CC" w:rsidRPr="00F05DB1" w14:paraId="0F62CE16" w14:textId="77777777" w:rsidTr="009367CC">
        <w:tc>
          <w:tcPr>
            <w:tcW w:w="4813" w:type="dxa"/>
          </w:tcPr>
          <w:p w14:paraId="31F425A3" w14:textId="03C905B4" w:rsidR="009367CC" w:rsidRPr="00F05DB1" w:rsidRDefault="008F50CB" w:rsidP="00F5638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6</w:t>
            </w:r>
            <w:r w:rsidR="009367CC"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0–79 %</w:t>
            </w:r>
          </w:p>
        </w:tc>
        <w:tc>
          <w:tcPr>
            <w:tcW w:w="4814" w:type="dxa"/>
          </w:tcPr>
          <w:p w14:paraId="7E549EF3" w14:textId="77777777" w:rsidR="009367CC" w:rsidRPr="00F05DB1" w:rsidRDefault="009367CC" w:rsidP="00F5638C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3 (удовлетворительно)</w:t>
            </w:r>
          </w:p>
        </w:tc>
      </w:tr>
      <w:tr w:rsidR="009367CC" w:rsidRPr="00F05DB1" w14:paraId="7418C967" w14:textId="77777777" w:rsidTr="009367CC">
        <w:tc>
          <w:tcPr>
            <w:tcW w:w="4813" w:type="dxa"/>
          </w:tcPr>
          <w:p w14:paraId="5C88D491" w14:textId="3CA2B7B7" w:rsidR="009367CC" w:rsidRPr="00F05DB1" w:rsidRDefault="008F50CB" w:rsidP="00F5638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менее 6</w:t>
            </w:r>
            <w:r w:rsidR="009367CC"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0 %</w:t>
            </w:r>
          </w:p>
        </w:tc>
        <w:tc>
          <w:tcPr>
            <w:tcW w:w="4814" w:type="dxa"/>
          </w:tcPr>
          <w:p w14:paraId="084FAFD2" w14:textId="77777777" w:rsidR="009367CC" w:rsidRPr="00F05DB1" w:rsidRDefault="009367CC" w:rsidP="00F5638C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05DB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2 (неудовлетворительно)</w:t>
            </w:r>
          </w:p>
        </w:tc>
      </w:tr>
    </w:tbl>
    <w:p w14:paraId="55671ED5" w14:textId="77777777" w:rsidR="009367CC" w:rsidRPr="002D4988" w:rsidRDefault="009367CC" w:rsidP="0074649F"/>
    <w:p w14:paraId="3EE20604" w14:textId="5F518434" w:rsidR="0004233A" w:rsidRDefault="0004233A" w:rsidP="002C1689">
      <w:pPr>
        <w:pStyle w:val="21"/>
      </w:pPr>
      <w:bookmarkStart w:id="47" w:name="_Toc19796331"/>
      <w:bookmarkStart w:id="48" w:name="_Toc97127415"/>
      <w:r>
        <w:t>1</w:t>
      </w:r>
      <w:r w:rsidR="009367CC">
        <w:t>0.2</w:t>
      </w:r>
      <w:r>
        <w:t> Комплект контрольно-оценочных средств</w:t>
      </w:r>
      <w:bookmarkEnd w:id="47"/>
      <w:r w:rsidR="002A64ED">
        <w:t xml:space="preserve"> </w:t>
      </w:r>
      <w:r w:rsidR="002A64ED" w:rsidRPr="00476F28">
        <w:rPr>
          <w:b w:val="0"/>
          <w:i/>
          <w:color w:val="FF0000"/>
        </w:rPr>
        <w:t>(выбирается в соответствии с видом контроля)</w:t>
      </w:r>
      <w:bookmarkEnd w:id="48"/>
    </w:p>
    <w:p w14:paraId="417AC131" w14:textId="77777777" w:rsidR="00F5638C" w:rsidRPr="00AD66E9" w:rsidRDefault="00F5638C" w:rsidP="00F5638C">
      <w:pPr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</w:t>
      </w:r>
      <w:r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.1 Перечень вопросов для зачета</w:t>
      </w:r>
    </w:p>
    <w:p w14:paraId="1D524307" w14:textId="77777777" w:rsidR="00F5638C" w:rsidRPr="00AD66E9" w:rsidRDefault="00F5638C" w:rsidP="00F5638C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77E22F4B" w14:textId="77777777" w:rsidR="00F5638C" w:rsidRPr="00AD66E9" w:rsidRDefault="00F5638C" w:rsidP="00F5638C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3B3D4296" w14:textId="77777777" w:rsidR="00F5638C" w:rsidRDefault="00F5638C" w:rsidP="00F5638C">
      <w:pPr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</w:t>
      </w:r>
      <w:r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.2 Перечень экзаменационных вопросов/билетов</w:t>
      </w:r>
    </w:p>
    <w:p w14:paraId="38305586" w14:textId="77777777" w:rsidR="00F5638C" w:rsidRPr="00AD66E9" w:rsidRDefault="00F5638C" w:rsidP="00F5638C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314DD823" w14:textId="77777777" w:rsidR="00F5638C" w:rsidRDefault="00F5638C" w:rsidP="00F5638C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1269841E" w14:textId="77777777" w:rsidR="00F5638C" w:rsidRPr="00AD66E9" w:rsidRDefault="00F5638C" w:rsidP="00F5638C">
      <w:pPr>
        <w:keepNext/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10.2.3 Перечень тем рефератов / итоговой практической работы</w:t>
      </w:r>
    </w:p>
    <w:p w14:paraId="74FE3EB9" w14:textId="77777777" w:rsidR="00F5638C" w:rsidRPr="00AD66E9" w:rsidRDefault="00F5638C" w:rsidP="00F5638C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58B93884" w14:textId="77777777" w:rsidR="00F5638C" w:rsidRDefault="00F5638C" w:rsidP="00F5638C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54B9FCCA" w14:textId="77777777" w:rsidR="00F5638C" w:rsidRPr="00AD66E9" w:rsidRDefault="00F5638C" w:rsidP="00F5638C">
      <w:pPr>
        <w:suppressAutoHyphens/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10.2.4 Перечень практических работ для контроля полученных навыков и умений</w:t>
      </w:r>
    </w:p>
    <w:p w14:paraId="7E23AD3E" w14:textId="77777777" w:rsidR="00F5638C" w:rsidRPr="00AD66E9" w:rsidRDefault="00F5638C" w:rsidP="00F5638C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39BA17E3" w14:textId="77777777" w:rsidR="00F5638C" w:rsidRDefault="00F5638C" w:rsidP="00F5638C">
      <w:pPr>
        <w:spacing w:after="0" w:line="30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1F3E35C0" w14:textId="56FF5C1D" w:rsidR="00AD66E9" w:rsidRDefault="0074649F" w:rsidP="00F5638C">
      <w:pPr>
        <w:spacing w:before="240" w:after="240" w:line="30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</w:t>
      </w:r>
      <w:r w:rsidR="006273C4">
        <w:rPr>
          <w:rFonts w:ascii="Times New Roman" w:hAnsi="Times New Roman" w:cs="Times New Roman"/>
          <w:b/>
          <w:i/>
          <w:color w:val="FF0000"/>
          <w:sz w:val="28"/>
          <w:szCs w:val="28"/>
        </w:rPr>
        <w:t>.5</w:t>
      </w:r>
      <w:r w:rsidR="00AD66E9"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 Перечень тестовых дидактических материалов</w:t>
      </w:r>
      <w:r w:rsidR="00AA64E9">
        <w:rPr>
          <w:rStyle w:val="af8"/>
          <w:rFonts w:ascii="Times New Roman" w:hAnsi="Times New Roman" w:cs="Times New Roman"/>
          <w:b/>
          <w:i/>
          <w:color w:val="FF0000"/>
          <w:sz w:val="28"/>
          <w:szCs w:val="28"/>
        </w:rPr>
        <w:footnoteReference w:customMarkFollows="1" w:id="7"/>
        <w:t>7)</w:t>
      </w:r>
    </w:p>
    <w:p w14:paraId="258BC509" w14:textId="77777777" w:rsidR="00901886" w:rsidRDefault="00901886" w:rsidP="00901886">
      <w:pPr>
        <w:spacing w:before="240" w:after="240" w:line="30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E6332">
        <w:rPr>
          <w:rFonts w:ascii="Times New Roman" w:hAnsi="Times New Roman" w:cs="Times New Roman"/>
          <w:i/>
          <w:color w:val="FF0000"/>
          <w:sz w:val="28"/>
          <w:szCs w:val="28"/>
        </w:rPr>
        <w:t>Примеры оформления тестовых дидактических материалов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7646"/>
        <w:gridCol w:w="6"/>
      </w:tblGrid>
      <w:tr w:rsidR="00901886" w:rsidRPr="00B87079" w14:paraId="15751706" w14:textId="77777777" w:rsidTr="00F05DB1">
        <w:tc>
          <w:tcPr>
            <w:tcW w:w="1985" w:type="dxa"/>
            <w:gridSpan w:val="2"/>
          </w:tcPr>
          <w:p w14:paraId="7E12BDD9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1</w:t>
            </w:r>
          </w:p>
        </w:tc>
        <w:tc>
          <w:tcPr>
            <w:tcW w:w="7652" w:type="dxa"/>
            <w:gridSpan w:val="2"/>
          </w:tcPr>
          <w:p w14:paraId="300A32A5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70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 называется среда, взаимодействующая с металлом?</w:t>
            </w:r>
          </w:p>
          <w:p w14:paraId="1245A91A" w14:textId="77777777" w:rsidR="00901886" w:rsidRPr="00B87079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Укажите </w:t>
            </w: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 (или ответы).</w:t>
            </w:r>
          </w:p>
        </w:tc>
      </w:tr>
      <w:tr w:rsidR="00901886" w:rsidRPr="00B87079" w14:paraId="52378523" w14:textId="77777777" w:rsidTr="00F05DB1">
        <w:tc>
          <w:tcPr>
            <w:tcW w:w="1985" w:type="dxa"/>
            <w:gridSpan w:val="2"/>
          </w:tcPr>
          <w:p w14:paraId="48010D15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  <w:gridSpan w:val="2"/>
          </w:tcPr>
          <w:p w14:paraId="6B5FB88A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01886" w:rsidRPr="00B87079" w14:paraId="4C9971ED" w14:textId="77777777" w:rsidTr="00F05DB1">
        <w:trPr>
          <w:gridAfter w:val="1"/>
          <w:wAfter w:w="6" w:type="dxa"/>
        </w:trPr>
        <w:tc>
          <w:tcPr>
            <w:tcW w:w="426" w:type="dxa"/>
          </w:tcPr>
          <w:p w14:paraId="36FB650F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05" w:type="dxa"/>
            <w:gridSpan w:val="2"/>
          </w:tcPr>
          <w:p w14:paraId="6560C604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Активная.</w:t>
            </w:r>
          </w:p>
        </w:tc>
      </w:tr>
      <w:tr w:rsidR="00901886" w:rsidRPr="00B87079" w14:paraId="3A2D4714" w14:textId="77777777" w:rsidTr="00F05DB1">
        <w:trPr>
          <w:gridAfter w:val="1"/>
          <w:wAfter w:w="6" w:type="dxa"/>
        </w:trPr>
        <w:tc>
          <w:tcPr>
            <w:tcW w:w="426" w:type="dxa"/>
          </w:tcPr>
          <w:p w14:paraId="35B46F35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05" w:type="dxa"/>
            <w:gridSpan w:val="2"/>
          </w:tcPr>
          <w:p w14:paraId="661B237C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Контактная.</w:t>
            </w:r>
          </w:p>
        </w:tc>
      </w:tr>
      <w:tr w:rsidR="00901886" w:rsidRPr="00B87079" w14:paraId="51D01ADC" w14:textId="77777777" w:rsidTr="00F05DB1">
        <w:trPr>
          <w:gridAfter w:val="1"/>
          <w:wAfter w:w="6" w:type="dxa"/>
        </w:trPr>
        <w:tc>
          <w:tcPr>
            <w:tcW w:w="426" w:type="dxa"/>
          </w:tcPr>
          <w:p w14:paraId="760CADD8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05" w:type="dxa"/>
            <w:gridSpan w:val="2"/>
          </w:tcPr>
          <w:p w14:paraId="5F7620AB" w14:textId="77777777" w:rsidR="00901886" w:rsidRPr="00B87079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Коррозионная.</w:t>
            </w:r>
          </w:p>
        </w:tc>
      </w:tr>
    </w:tbl>
    <w:p w14:paraId="37A3427D" w14:textId="3B316A63" w:rsidR="00901886" w:rsidRDefault="00901886" w:rsidP="0090188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7646"/>
        <w:gridCol w:w="6"/>
      </w:tblGrid>
      <w:tr w:rsidR="00E80475" w:rsidRPr="00B87079" w14:paraId="69D56366" w14:textId="77777777" w:rsidTr="0053369E">
        <w:tc>
          <w:tcPr>
            <w:tcW w:w="1985" w:type="dxa"/>
            <w:gridSpan w:val="2"/>
          </w:tcPr>
          <w:p w14:paraId="14A88B1D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2</w:t>
            </w:r>
          </w:p>
        </w:tc>
        <w:tc>
          <w:tcPr>
            <w:tcW w:w="7652" w:type="dxa"/>
            <w:gridSpan w:val="2"/>
          </w:tcPr>
          <w:p w14:paraId="20ED8DA3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C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Чем выше химическая чистота алюминия, тем…</w:t>
            </w:r>
          </w:p>
          <w:p w14:paraId="545F5F3C" w14:textId="77777777" w:rsidR="00E80475" w:rsidRPr="00B87079" w:rsidRDefault="00E80475" w:rsidP="0053369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Дополните предложение, выбрав </w:t>
            </w:r>
            <w:r w:rsidRPr="00CB3C1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ответ.</w:t>
            </w:r>
          </w:p>
        </w:tc>
      </w:tr>
      <w:tr w:rsidR="00E80475" w:rsidRPr="00B87079" w14:paraId="70610081" w14:textId="77777777" w:rsidTr="0053369E">
        <w:tc>
          <w:tcPr>
            <w:tcW w:w="1985" w:type="dxa"/>
            <w:gridSpan w:val="2"/>
          </w:tcPr>
          <w:p w14:paraId="3A5341C2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  <w:gridSpan w:val="2"/>
          </w:tcPr>
          <w:p w14:paraId="270E7310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80475" w:rsidRPr="00B87079" w14:paraId="1678243D" w14:textId="77777777" w:rsidTr="0053369E">
        <w:trPr>
          <w:gridAfter w:val="1"/>
          <w:wAfter w:w="6" w:type="dxa"/>
        </w:trPr>
        <w:tc>
          <w:tcPr>
            <w:tcW w:w="426" w:type="dxa"/>
          </w:tcPr>
          <w:p w14:paraId="545D50F2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05" w:type="dxa"/>
            <w:gridSpan w:val="2"/>
          </w:tcPr>
          <w:p w14:paraId="1AF725F7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Хуже он сопротивляется коррозии.</w:t>
            </w:r>
          </w:p>
        </w:tc>
      </w:tr>
      <w:tr w:rsidR="00E80475" w:rsidRPr="00B87079" w14:paraId="16D1D1E4" w14:textId="77777777" w:rsidTr="0053369E">
        <w:trPr>
          <w:gridAfter w:val="1"/>
          <w:wAfter w:w="6" w:type="dxa"/>
        </w:trPr>
        <w:tc>
          <w:tcPr>
            <w:tcW w:w="426" w:type="dxa"/>
          </w:tcPr>
          <w:p w14:paraId="1A12F1C8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05" w:type="dxa"/>
            <w:gridSpan w:val="2"/>
          </w:tcPr>
          <w:p w14:paraId="63D25348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Лучше он сопротивляется коррозии.</w:t>
            </w:r>
          </w:p>
        </w:tc>
      </w:tr>
      <w:tr w:rsidR="00E80475" w:rsidRPr="00B87079" w14:paraId="22773D3D" w14:textId="77777777" w:rsidTr="0053369E">
        <w:trPr>
          <w:gridAfter w:val="1"/>
          <w:wAfter w:w="6" w:type="dxa"/>
        </w:trPr>
        <w:tc>
          <w:tcPr>
            <w:tcW w:w="426" w:type="dxa"/>
          </w:tcPr>
          <w:p w14:paraId="0A6DDE6A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05" w:type="dxa"/>
            <w:gridSpan w:val="2"/>
          </w:tcPr>
          <w:p w14:paraId="33FA4008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Больше разрушающее напряжение при растяжении.</w:t>
            </w:r>
          </w:p>
        </w:tc>
      </w:tr>
      <w:tr w:rsidR="00E80475" w:rsidRPr="00B87079" w14:paraId="412F195C" w14:textId="77777777" w:rsidTr="0053369E">
        <w:trPr>
          <w:gridAfter w:val="1"/>
          <w:wAfter w:w="6" w:type="dxa"/>
        </w:trPr>
        <w:tc>
          <w:tcPr>
            <w:tcW w:w="426" w:type="dxa"/>
          </w:tcPr>
          <w:p w14:paraId="537507D4" w14:textId="77777777" w:rsidR="00E80475" w:rsidRPr="00B87079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205" w:type="dxa"/>
            <w:gridSpan w:val="2"/>
          </w:tcPr>
          <w:p w14:paraId="4BBA3279" w14:textId="77777777" w:rsidR="00E80475" w:rsidRPr="00CB3C1A" w:rsidRDefault="00E80475" w:rsidP="0053369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Меньше разрушающее напряжение при растяжении.</w:t>
            </w:r>
          </w:p>
        </w:tc>
      </w:tr>
    </w:tbl>
    <w:p w14:paraId="630FB873" w14:textId="77777777" w:rsidR="00E80475" w:rsidRDefault="00E80475" w:rsidP="0090188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098"/>
        <w:gridCol w:w="5439"/>
        <w:gridCol w:w="115"/>
      </w:tblGrid>
      <w:tr w:rsidR="00901886" w:rsidRPr="003E6332" w14:paraId="6E13C89F" w14:textId="77777777" w:rsidTr="00F05DB1">
        <w:tc>
          <w:tcPr>
            <w:tcW w:w="1985" w:type="dxa"/>
            <w:gridSpan w:val="2"/>
          </w:tcPr>
          <w:p w14:paraId="0D3A83B7" w14:textId="5992EF93" w:rsidR="00901886" w:rsidRPr="003E6332" w:rsidRDefault="00E80475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3</w:t>
            </w:r>
          </w:p>
        </w:tc>
        <w:tc>
          <w:tcPr>
            <w:tcW w:w="7652" w:type="dxa"/>
            <w:gridSpan w:val="3"/>
          </w:tcPr>
          <w:p w14:paraId="18DBAFD7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63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Назовите компонент фитинга, указанный на рисунке красной стрелкой.</w:t>
            </w:r>
          </w:p>
          <w:p w14:paraId="3EF592F6" w14:textId="77777777" w:rsidR="00901886" w:rsidRPr="003E6332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Укажите </w:t>
            </w: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 (или ответы).</w:t>
            </w:r>
          </w:p>
        </w:tc>
      </w:tr>
      <w:tr w:rsidR="00901886" w:rsidRPr="003E6332" w14:paraId="2DC153BD" w14:textId="77777777" w:rsidTr="00F05DB1">
        <w:tc>
          <w:tcPr>
            <w:tcW w:w="9637" w:type="dxa"/>
            <w:gridSpan w:val="5"/>
          </w:tcPr>
          <w:p w14:paraId="08047320" w14:textId="77777777" w:rsidR="00901886" w:rsidRPr="003E6332" w:rsidRDefault="00901886" w:rsidP="00F05DB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</w:tr>
      <w:tr w:rsidR="00901886" w:rsidRPr="003E6332" w14:paraId="34EEFCF4" w14:textId="77777777" w:rsidTr="00F05DB1">
        <w:trPr>
          <w:gridAfter w:val="1"/>
          <w:wAfter w:w="115" w:type="dxa"/>
        </w:trPr>
        <w:tc>
          <w:tcPr>
            <w:tcW w:w="425" w:type="dxa"/>
          </w:tcPr>
          <w:p w14:paraId="6CB64D94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658" w:type="dxa"/>
            <w:gridSpan w:val="2"/>
          </w:tcPr>
          <w:p w14:paraId="28CB1164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Уплотнение фитинга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 w:val="restart"/>
          </w:tcPr>
          <w:p w14:paraId="1166EF17" w14:textId="77777777" w:rsidR="00901886" w:rsidRPr="003E6332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E61402" wp14:editId="029A725D">
                  <wp:extent cx="2724150" cy="20610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971" cy="2063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886" w:rsidRPr="003E6332" w14:paraId="67396CE3" w14:textId="77777777" w:rsidTr="00F05DB1">
        <w:trPr>
          <w:gridAfter w:val="1"/>
          <w:wAfter w:w="115" w:type="dxa"/>
        </w:trPr>
        <w:tc>
          <w:tcPr>
            <w:tcW w:w="425" w:type="dxa"/>
          </w:tcPr>
          <w:p w14:paraId="4F6AEDF0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658" w:type="dxa"/>
            <w:gridSpan w:val="2"/>
          </w:tcPr>
          <w:p w14:paraId="5436ED19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Заднее обжимное кольцо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5A32BAE9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1886" w:rsidRPr="003E6332" w14:paraId="634B5956" w14:textId="77777777" w:rsidTr="00F05DB1">
        <w:trPr>
          <w:gridAfter w:val="1"/>
          <w:wAfter w:w="115" w:type="dxa"/>
        </w:trPr>
        <w:tc>
          <w:tcPr>
            <w:tcW w:w="425" w:type="dxa"/>
          </w:tcPr>
          <w:p w14:paraId="21131E0D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658" w:type="dxa"/>
            <w:gridSpan w:val="2"/>
          </w:tcPr>
          <w:p w14:paraId="7574AD8A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Переднее обжимное кольцо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183278A7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1886" w:rsidRPr="003E6332" w14:paraId="4A500554" w14:textId="77777777" w:rsidTr="00F05DB1">
        <w:trPr>
          <w:gridAfter w:val="1"/>
          <w:wAfter w:w="115" w:type="dxa"/>
        </w:trPr>
        <w:tc>
          <w:tcPr>
            <w:tcW w:w="425" w:type="dxa"/>
          </w:tcPr>
          <w:p w14:paraId="5CAF1AB2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58" w:type="dxa"/>
            <w:gridSpan w:val="2"/>
          </w:tcPr>
          <w:p w14:paraId="44A0126E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Тело фитинга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4BEFD1CA" w14:textId="77777777" w:rsidR="00901886" w:rsidRPr="003E6332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7D57041" w14:textId="77777777" w:rsidR="00901886" w:rsidRDefault="00901886" w:rsidP="0090188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88"/>
        <w:gridCol w:w="4948"/>
        <w:gridCol w:w="6"/>
      </w:tblGrid>
      <w:tr w:rsidR="00901886" w:rsidRPr="008363A7" w14:paraId="0506CBCF" w14:textId="77777777" w:rsidTr="00F05DB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D82E22" w14:textId="649FBBF9" w:rsidR="00901886" w:rsidRPr="008363A7" w:rsidRDefault="00E80475" w:rsidP="00F05DB1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B229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Какие виды ловушек соответствуют приведенным в таблице определениям</w:t>
            </w:r>
            <w:r w:rsidRPr="008363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  <w:p w14:paraId="23B58046" w14:textId="77777777" w:rsidR="00901886" w:rsidRPr="008363A7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Установите </w:t>
            </w:r>
            <w:r w:rsidRPr="002B3D9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соответствие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между элементами двух списков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01886" w:rsidRPr="008363A7" w14:paraId="78C068EC" w14:textId="77777777" w:rsidTr="00F05DB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C57786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739C7" w14:textId="77777777" w:rsidR="00901886" w:rsidRPr="008363A7" w:rsidRDefault="00901886" w:rsidP="00F05DB1">
            <w:pPr>
              <w:spacing w:before="120"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01886" w:rsidRPr="008363A7" w14:paraId="7BDE0617" w14:textId="77777777" w:rsidTr="00F05DB1">
        <w:trPr>
          <w:gridAfter w:val="1"/>
          <w:wAfter w:w="6" w:type="dxa"/>
        </w:trPr>
        <w:tc>
          <w:tcPr>
            <w:tcW w:w="4673" w:type="dxa"/>
            <w:gridSpan w:val="2"/>
            <w:tcBorders>
              <w:bottom w:val="double" w:sz="4" w:space="0" w:color="auto"/>
            </w:tcBorders>
          </w:tcPr>
          <w:p w14:paraId="08861994" w14:textId="77777777" w:rsidR="00901886" w:rsidRPr="006A6BBE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Понятие</w:t>
            </w:r>
          </w:p>
        </w:tc>
        <w:tc>
          <w:tcPr>
            <w:tcW w:w="4948" w:type="dxa"/>
            <w:tcBorders>
              <w:bottom w:val="double" w:sz="4" w:space="0" w:color="auto"/>
            </w:tcBorders>
          </w:tcPr>
          <w:p w14:paraId="1B8FEF5A" w14:textId="77777777" w:rsidR="00901886" w:rsidRPr="008363A7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Определение</w:t>
            </w:r>
          </w:p>
        </w:tc>
      </w:tr>
      <w:tr w:rsidR="00901886" w:rsidRPr="008363A7" w14:paraId="61E4C33D" w14:textId="77777777" w:rsidTr="00F05DB1">
        <w:trPr>
          <w:gridAfter w:val="1"/>
          <w:wAfter w:w="6" w:type="dxa"/>
        </w:trPr>
        <w:tc>
          <w:tcPr>
            <w:tcW w:w="4673" w:type="dxa"/>
            <w:gridSpan w:val="2"/>
            <w:tcBorders>
              <w:top w:val="double" w:sz="4" w:space="0" w:color="auto"/>
            </w:tcBorders>
          </w:tcPr>
          <w:p w14:paraId="0F9C9B9E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Структурная ловушка.</w:t>
            </w:r>
          </w:p>
        </w:tc>
        <w:tc>
          <w:tcPr>
            <w:tcW w:w="4948" w:type="dxa"/>
            <w:tcBorders>
              <w:top w:val="double" w:sz="4" w:space="0" w:color="auto"/>
            </w:tcBorders>
          </w:tcPr>
          <w:p w14:paraId="060AA83C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Ловушка, сформированная в результате эрозии пластов-коллектор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ов и перекрытия их непроницаемы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ми породами.</w:t>
            </w:r>
          </w:p>
        </w:tc>
      </w:tr>
      <w:tr w:rsidR="00901886" w:rsidRPr="008363A7" w14:paraId="23BB34F0" w14:textId="77777777" w:rsidTr="00F05DB1">
        <w:trPr>
          <w:gridAfter w:val="1"/>
          <w:wAfter w:w="6" w:type="dxa"/>
        </w:trPr>
        <w:tc>
          <w:tcPr>
            <w:tcW w:w="4673" w:type="dxa"/>
            <w:gridSpan w:val="2"/>
            <w:shd w:val="clear" w:color="auto" w:fill="auto"/>
          </w:tcPr>
          <w:p w14:paraId="2022D2E7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Тектоническая ловушка.</w:t>
            </w:r>
          </w:p>
        </w:tc>
        <w:tc>
          <w:tcPr>
            <w:tcW w:w="4948" w:type="dxa"/>
            <w:shd w:val="clear" w:color="auto" w:fill="auto"/>
          </w:tcPr>
          <w:p w14:paraId="7301B64A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замещения пористых проницаемых пород непроницаемыми.</w:t>
            </w:r>
          </w:p>
        </w:tc>
      </w:tr>
      <w:tr w:rsidR="00901886" w:rsidRPr="008363A7" w14:paraId="7B1E3E83" w14:textId="77777777" w:rsidTr="00F05DB1">
        <w:trPr>
          <w:gridAfter w:val="1"/>
          <w:wAfter w:w="6" w:type="dxa"/>
        </w:trPr>
        <w:tc>
          <w:tcPr>
            <w:tcW w:w="4673" w:type="dxa"/>
            <w:gridSpan w:val="2"/>
            <w:shd w:val="clear" w:color="auto" w:fill="auto"/>
          </w:tcPr>
          <w:p w14:paraId="5FEA9EFF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Литологическая ловушка.</w:t>
            </w:r>
          </w:p>
        </w:tc>
        <w:tc>
          <w:tcPr>
            <w:tcW w:w="4948" w:type="dxa"/>
            <w:shd w:val="clear" w:color="auto" w:fill="auto"/>
          </w:tcPr>
          <w:p w14:paraId="46E2853D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вертикального перемещения мест обрыва относительно друг друга.</w:t>
            </w:r>
          </w:p>
        </w:tc>
      </w:tr>
      <w:tr w:rsidR="00901886" w:rsidRPr="008363A7" w14:paraId="32ED99BC" w14:textId="77777777" w:rsidTr="00F05DB1">
        <w:trPr>
          <w:gridAfter w:val="1"/>
          <w:wAfter w:w="6" w:type="dxa"/>
        </w:trPr>
        <w:tc>
          <w:tcPr>
            <w:tcW w:w="4673" w:type="dxa"/>
            <w:gridSpan w:val="2"/>
            <w:shd w:val="clear" w:color="auto" w:fill="auto"/>
          </w:tcPr>
          <w:p w14:paraId="5251211F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Стратиграфическая ловушка.</w:t>
            </w:r>
          </w:p>
        </w:tc>
        <w:tc>
          <w:tcPr>
            <w:tcW w:w="4948" w:type="dxa"/>
            <w:shd w:val="clear" w:color="auto" w:fill="auto"/>
          </w:tcPr>
          <w:p w14:paraId="0D709415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изгиба слоев.</w:t>
            </w:r>
          </w:p>
        </w:tc>
      </w:tr>
    </w:tbl>
    <w:p w14:paraId="602F8C4C" w14:textId="6FF08073" w:rsidR="00E80475" w:rsidRDefault="00E80475" w:rsidP="0090188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CA13A" w14:textId="77777777" w:rsidR="00E80475" w:rsidRDefault="00E804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89"/>
        <w:gridCol w:w="567"/>
        <w:gridCol w:w="4381"/>
        <w:gridCol w:w="10"/>
      </w:tblGrid>
      <w:tr w:rsidR="00901886" w:rsidRPr="008363A7" w14:paraId="6C167835" w14:textId="77777777" w:rsidTr="00F05DB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2638FF" w14:textId="723BC642" w:rsidR="00901886" w:rsidRPr="008363A7" w:rsidRDefault="00E80475" w:rsidP="00F05DB1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Вопрос № 5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54C01" w14:textId="77777777" w:rsidR="00901886" w:rsidRDefault="00901886" w:rsidP="00F05DB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6B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Какие типы природных резервуаров соответствуют приведенным в таблице изображениям?</w:t>
            </w:r>
          </w:p>
          <w:p w14:paraId="5D219322" w14:textId="77777777" w:rsidR="00901886" w:rsidRPr="008363A7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Установите </w:t>
            </w:r>
            <w:r w:rsidRPr="002B3D9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соответствие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между элементами двух списков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01886" w:rsidRPr="008363A7" w14:paraId="0D17F582" w14:textId="77777777" w:rsidTr="00E804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0E88EF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80016" w14:textId="77777777" w:rsidR="00901886" w:rsidRPr="008363A7" w:rsidRDefault="00901886" w:rsidP="00F05DB1">
            <w:pPr>
              <w:spacing w:before="120"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01886" w:rsidRPr="008363A7" w14:paraId="507D4DFA" w14:textId="77777777" w:rsidTr="00F05DB1">
        <w:trPr>
          <w:gridAfter w:val="1"/>
          <w:wAfter w:w="10" w:type="dxa"/>
        </w:trPr>
        <w:tc>
          <w:tcPr>
            <w:tcW w:w="4673" w:type="dxa"/>
            <w:gridSpan w:val="2"/>
            <w:tcBorders>
              <w:bottom w:val="double" w:sz="4" w:space="0" w:color="auto"/>
            </w:tcBorders>
          </w:tcPr>
          <w:p w14:paraId="6B322177" w14:textId="77777777" w:rsidR="00901886" w:rsidRPr="006A6BBE" w:rsidRDefault="00901886" w:rsidP="00F05DB1">
            <w:pPr>
              <w:spacing w:before="120" w:after="0" w:line="240" w:lineRule="auto"/>
              <w:ind w:left="1560" w:hanging="156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Тип природного резервуара</w:t>
            </w:r>
          </w:p>
        </w:tc>
        <w:tc>
          <w:tcPr>
            <w:tcW w:w="4948" w:type="dxa"/>
            <w:gridSpan w:val="2"/>
            <w:tcBorders>
              <w:bottom w:val="double" w:sz="4" w:space="0" w:color="auto"/>
            </w:tcBorders>
          </w:tcPr>
          <w:p w14:paraId="7D3AB6A2" w14:textId="77777777" w:rsidR="00901886" w:rsidRPr="008363A7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Изображение</w:t>
            </w:r>
          </w:p>
        </w:tc>
      </w:tr>
      <w:tr w:rsidR="00901886" w:rsidRPr="008363A7" w14:paraId="4CEB636C" w14:textId="77777777" w:rsidTr="00F05DB1">
        <w:trPr>
          <w:gridAfter w:val="1"/>
          <w:wAfter w:w="10" w:type="dxa"/>
        </w:trPr>
        <w:tc>
          <w:tcPr>
            <w:tcW w:w="467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22543AA" w14:textId="77777777" w:rsidR="00901886" w:rsidRPr="006A6BBE" w:rsidRDefault="00901886" w:rsidP="00F05DB1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Линзовидный.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</w:tcPr>
          <w:p w14:paraId="1AA1B46A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81" w:type="dxa"/>
            <w:tcBorders>
              <w:top w:val="double" w:sz="4" w:space="0" w:color="auto"/>
              <w:left w:val="nil"/>
            </w:tcBorders>
          </w:tcPr>
          <w:p w14:paraId="48931076" w14:textId="77777777" w:rsidR="00901886" w:rsidRPr="006A6BBE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A2200E5" wp14:editId="05894A5B">
                  <wp:extent cx="2333625" cy="1152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886" w:rsidRPr="008363A7" w14:paraId="3A20DB3C" w14:textId="77777777" w:rsidTr="00F05DB1">
        <w:trPr>
          <w:gridAfter w:val="1"/>
          <w:wAfter w:w="10" w:type="dxa"/>
        </w:trPr>
        <w:tc>
          <w:tcPr>
            <w:tcW w:w="4673" w:type="dxa"/>
            <w:gridSpan w:val="2"/>
            <w:shd w:val="clear" w:color="auto" w:fill="auto"/>
          </w:tcPr>
          <w:p w14:paraId="7D51F6EE" w14:textId="77777777" w:rsidR="00901886" w:rsidRPr="006A6BBE" w:rsidRDefault="00901886" w:rsidP="00F05DB1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Неоднородный массивный.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C7AFA5A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24E32C22" w14:textId="77777777" w:rsidR="00901886" w:rsidRPr="006A6BBE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EF64485" wp14:editId="48AF9CC0">
                  <wp:extent cx="2276475" cy="1152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886" w:rsidRPr="008363A7" w14:paraId="3EB7A36C" w14:textId="77777777" w:rsidTr="00F05DB1">
        <w:trPr>
          <w:gridAfter w:val="1"/>
          <w:wAfter w:w="10" w:type="dxa"/>
        </w:trPr>
        <w:tc>
          <w:tcPr>
            <w:tcW w:w="4673" w:type="dxa"/>
            <w:gridSpan w:val="2"/>
            <w:shd w:val="clear" w:color="auto" w:fill="auto"/>
          </w:tcPr>
          <w:p w14:paraId="19876032" w14:textId="77777777" w:rsidR="00901886" w:rsidRPr="006A6BBE" w:rsidRDefault="00901886" w:rsidP="00F05DB1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Пластовый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9821801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0EDFE743" w14:textId="77777777" w:rsidR="00901886" w:rsidRPr="006A6BBE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41D4419" wp14:editId="41CA3E76">
                  <wp:extent cx="2447925" cy="914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886" w:rsidRPr="008363A7" w14:paraId="7694A5C2" w14:textId="77777777" w:rsidTr="00F05DB1">
        <w:trPr>
          <w:gridAfter w:val="1"/>
          <w:wAfter w:w="10" w:type="dxa"/>
        </w:trPr>
        <w:tc>
          <w:tcPr>
            <w:tcW w:w="4673" w:type="dxa"/>
            <w:gridSpan w:val="2"/>
            <w:shd w:val="clear" w:color="auto" w:fill="auto"/>
          </w:tcPr>
          <w:p w14:paraId="260534E9" w14:textId="77777777" w:rsidR="00901886" w:rsidRPr="006A6BBE" w:rsidRDefault="00901886" w:rsidP="00F05DB1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Однородный массивный.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0CB9DD8" w14:textId="77777777" w:rsidR="00901886" w:rsidRPr="006A6BBE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0E734116" w14:textId="77777777" w:rsidR="00901886" w:rsidRPr="006A6BBE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6CB045F" wp14:editId="35735946">
                  <wp:extent cx="2143125" cy="11144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7E93B" w14:textId="77777777" w:rsidR="00901886" w:rsidRDefault="00901886" w:rsidP="00901886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"/>
        <w:gridCol w:w="1560"/>
        <w:gridCol w:w="7652"/>
      </w:tblGrid>
      <w:tr w:rsidR="00901886" w:rsidRPr="008363A7" w14:paraId="3189F8FB" w14:textId="77777777" w:rsidTr="00F05DB1">
        <w:tc>
          <w:tcPr>
            <w:tcW w:w="1985" w:type="dxa"/>
            <w:gridSpan w:val="2"/>
          </w:tcPr>
          <w:p w14:paraId="27AB49B0" w14:textId="53EC08B1" w:rsidR="00901886" w:rsidRPr="000A2FAE" w:rsidRDefault="00E80475" w:rsidP="00F05DB1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Вопрос № 6</w:t>
            </w:r>
          </w:p>
        </w:tc>
        <w:tc>
          <w:tcPr>
            <w:tcW w:w="7652" w:type="dxa"/>
          </w:tcPr>
          <w:p w14:paraId="7136A2D3" w14:textId="77777777" w:rsidR="00901886" w:rsidRDefault="00901886" w:rsidP="00F05DB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3D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Укажите последовательность действий при подготовке камеры приема при внутритрубной диагностике.</w:t>
            </w:r>
          </w:p>
          <w:p w14:paraId="58117A34" w14:textId="77777777" w:rsidR="00901886" w:rsidRPr="008363A7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Установите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правильную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последовательность ответов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01886" w:rsidRPr="008363A7" w14:paraId="19B38B57" w14:textId="77777777" w:rsidTr="00F05DB1">
        <w:tc>
          <w:tcPr>
            <w:tcW w:w="1985" w:type="dxa"/>
            <w:gridSpan w:val="2"/>
          </w:tcPr>
          <w:p w14:paraId="152171BB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</w:tcPr>
          <w:p w14:paraId="3F14BD6B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01886" w:rsidRPr="008363A7" w14:paraId="3A599524" w14:textId="77777777" w:rsidTr="00F05DB1">
        <w:tc>
          <w:tcPr>
            <w:tcW w:w="425" w:type="dxa"/>
          </w:tcPr>
          <w:p w14:paraId="17F53770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12" w:type="dxa"/>
            <w:gridSpan w:val="2"/>
          </w:tcPr>
          <w:p w14:paraId="355C8B52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Осмотр камеры приема.</w:t>
            </w:r>
          </w:p>
        </w:tc>
      </w:tr>
      <w:tr w:rsidR="00901886" w:rsidRPr="008363A7" w14:paraId="4605CC3F" w14:textId="77777777" w:rsidTr="00F05DB1">
        <w:tc>
          <w:tcPr>
            <w:tcW w:w="425" w:type="dxa"/>
          </w:tcPr>
          <w:p w14:paraId="19BB6371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12" w:type="dxa"/>
            <w:gridSpan w:val="2"/>
          </w:tcPr>
          <w:p w14:paraId="44E2A5F7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Продувка камеры приема газом давлением не более 0,1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МПа (1 кгс/см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) для исключения 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газовоздушной смеси из камеры.</w:t>
            </w:r>
          </w:p>
        </w:tc>
      </w:tr>
      <w:tr w:rsidR="00901886" w:rsidRPr="008363A7" w14:paraId="71C49E2A" w14:textId="77777777" w:rsidTr="00F05DB1">
        <w:tc>
          <w:tcPr>
            <w:tcW w:w="425" w:type="dxa"/>
          </w:tcPr>
          <w:p w14:paraId="67796CB8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12" w:type="dxa"/>
            <w:gridSpan w:val="2"/>
          </w:tcPr>
          <w:p w14:paraId="384CB4E6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Открытие свечных кранов.</w:t>
            </w:r>
          </w:p>
        </w:tc>
      </w:tr>
      <w:tr w:rsidR="00901886" w:rsidRPr="008363A7" w14:paraId="7C918FB6" w14:textId="77777777" w:rsidTr="00F05DB1">
        <w:tc>
          <w:tcPr>
            <w:tcW w:w="425" w:type="dxa"/>
          </w:tcPr>
          <w:p w14:paraId="1EF49D75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212" w:type="dxa"/>
            <w:gridSpan w:val="2"/>
          </w:tcPr>
          <w:p w14:paraId="29495012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Открытие отсечного крана.</w:t>
            </w:r>
          </w:p>
        </w:tc>
      </w:tr>
      <w:tr w:rsidR="00901886" w:rsidRPr="008363A7" w14:paraId="49C5FF2C" w14:textId="77777777" w:rsidTr="00F05DB1">
        <w:tc>
          <w:tcPr>
            <w:tcW w:w="425" w:type="dxa"/>
          </w:tcPr>
          <w:p w14:paraId="77433CC3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212" w:type="dxa"/>
            <w:gridSpan w:val="2"/>
          </w:tcPr>
          <w:p w14:paraId="697F0A96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Закрытие свечных кранов.</w:t>
            </w:r>
          </w:p>
        </w:tc>
      </w:tr>
      <w:tr w:rsidR="00901886" w:rsidRPr="008363A7" w14:paraId="78B96B2F" w14:textId="77777777" w:rsidTr="00F05DB1">
        <w:tc>
          <w:tcPr>
            <w:tcW w:w="425" w:type="dxa"/>
          </w:tcPr>
          <w:p w14:paraId="4BDB1D4A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212" w:type="dxa"/>
            <w:gridSpan w:val="2"/>
          </w:tcPr>
          <w:p w14:paraId="2FFF85B6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Подъем давления газа в камере до рабочего.</w:t>
            </w:r>
          </w:p>
        </w:tc>
      </w:tr>
      <w:tr w:rsidR="00901886" w:rsidRPr="008363A7" w14:paraId="2A0998B8" w14:textId="77777777" w:rsidTr="00F05DB1">
        <w:tc>
          <w:tcPr>
            <w:tcW w:w="425" w:type="dxa"/>
          </w:tcPr>
          <w:p w14:paraId="7C51E2A1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212" w:type="dxa"/>
            <w:gridSpan w:val="2"/>
          </w:tcPr>
          <w:p w14:paraId="6C7044BB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Заполнение камеры газом до давления 2 МПа (20 кгс/см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).</w:t>
            </w:r>
          </w:p>
        </w:tc>
      </w:tr>
    </w:tbl>
    <w:p w14:paraId="4D349C24" w14:textId="77777777" w:rsidR="00901886" w:rsidRPr="00AF2522" w:rsidRDefault="00901886" w:rsidP="00901886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637" w:type="dxa"/>
        <w:tblInd w:w="-5" w:type="dxa"/>
        <w:tblLook w:val="01E0" w:firstRow="1" w:lastRow="1" w:firstColumn="1" w:lastColumn="1" w:noHBand="0" w:noVBand="0"/>
      </w:tblPr>
      <w:tblGrid>
        <w:gridCol w:w="1990"/>
        <w:gridCol w:w="1554"/>
        <w:gridCol w:w="6093"/>
      </w:tblGrid>
      <w:tr w:rsidR="00901886" w:rsidRPr="008363A7" w14:paraId="38542273" w14:textId="77777777" w:rsidTr="00F05DB1">
        <w:tc>
          <w:tcPr>
            <w:tcW w:w="1990" w:type="dxa"/>
          </w:tcPr>
          <w:p w14:paraId="7656EDFC" w14:textId="05FDD6EC" w:rsidR="00901886" w:rsidRPr="000A2FAE" w:rsidRDefault="00E80475" w:rsidP="00F05DB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Вопрос № 7</w:t>
            </w:r>
          </w:p>
        </w:tc>
        <w:tc>
          <w:tcPr>
            <w:tcW w:w="7647" w:type="dxa"/>
            <w:gridSpan w:val="2"/>
          </w:tcPr>
          <w:p w14:paraId="7FF4E5BD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 называется принцип контроля, который способствует упорядочиванию процесса обучения, стимулирует мотивацию, дает возможность получить достаточное количество оценок</w:t>
            </w:r>
            <w:r w:rsidRPr="008363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  <w:p w14:paraId="711E73FA" w14:textId="77777777" w:rsidR="00901886" w:rsidRPr="008363A7" w:rsidRDefault="00901886" w:rsidP="00F05DB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Напишите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01886" w:rsidRPr="008363A7" w14:paraId="57CC40FD" w14:textId="77777777" w:rsidTr="00F05DB1">
        <w:tc>
          <w:tcPr>
            <w:tcW w:w="3544" w:type="dxa"/>
            <w:gridSpan w:val="2"/>
          </w:tcPr>
          <w:p w14:paraId="0EBA6D86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</w:t>
            </w: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3D665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систематичность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093" w:type="dxa"/>
          </w:tcPr>
          <w:p w14:paraId="210855B2" w14:textId="77777777" w:rsidR="00901886" w:rsidRPr="008363A7" w:rsidRDefault="00901886" w:rsidP="00F05DB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3AE89903" w14:textId="77777777" w:rsidR="003E6332" w:rsidRDefault="003E6332" w:rsidP="008F307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0CE75" w14:textId="036268F2" w:rsidR="008F307D" w:rsidRPr="008F307D" w:rsidRDefault="008F307D" w:rsidP="008F307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7D">
        <w:rPr>
          <w:rFonts w:ascii="Times New Roman" w:eastAsia="Calibri" w:hAnsi="Times New Roman" w:cs="Times New Roman"/>
          <w:sz w:val="28"/>
          <w:szCs w:val="28"/>
        </w:rPr>
        <w:t>Правильные ответы к тестовым дидактическим мат</w:t>
      </w:r>
      <w:r w:rsidR="009367CC">
        <w:rPr>
          <w:rFonts w:ascii="Times New Roman" w:eastAsia="Calibri" w:hAnsi="Times New Roman" w:cs="Times New Roman"/>
          <w:sz w:val="28"/>
          <w:szCs w:val="28"/>
        </w:rPr>
        <w:t>ериалам представлены в таблице 6</w:t>
      </w:r>
      <w:r w:rsidRPr="008F30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D31D4" w14:textId="1932C959" w:rsidR="008F307D" w:rsidRPr="008F307D" w:rsidRDefault="009367CC" w:rsidP="008F307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0"/>
          <w:sz w:val="28"/>
          <w:szCs w:val="28"/>
        </w:rPr>
        <w:t>Таблица 6</w:t>
      </w:r>
      <w:r w:rsidR="008F307D" w:rsidRPr="008F307D">
        <w:rPr>
          <w:rFonts w:ascii="Times New Roman" w:eastAsia="Calibri" w:hAnsi="Times New Roman" w:cs="Times New Roman"/>
          <w:sz w:val="28"/>
          <w:szCs w:val="28"/>
        </w:rPr>
        <w:t xml:space="preserve"> – Правильные ответы к перечню тестовых дидактических материалов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7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8F307D" w:rsidRPr="008F307D" w14:paraId="6769FC45" w14:textId="77777777" w:rsidTr="00EF590F">
        <w:tc>
          <w:tcPr>
            <w:tcW w:w="1208" w:type="pct"/>
          </w:tcPr>
          <w:p w14:paraId="0F0D44E5" w14:textId="77777777" w:rsidR="008F307D" w:rsidRPr="008F307D" w:rsidRDefault="008F307D" w:rsidP="008F307D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379" w:type="pct"/>
          </w:tcPr>
          <w:p w14:paraId="0B18C57C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14:paraId="505CD3AD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14:paraId="14318571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14:paraId="4AD9019D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79" w:type="pct"/>
          </w:tcPr>
          <w:p w14:paraId="021FBB68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79" w:type="pct"/>
          </w:tcPr>
          <w:p w14:paraId="16653051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79" w:type="pct"/>
          </w:tcPr>
          <w:p w14:paraId="42FB5B5C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79" w:type="pct"/>
          </w:tcPr>
          <w:p w14:paraId="3FECB14A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79" w:type="pct"/>
          </w:tcPr>
          <w:p w14:paraId="765A27B1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79" w:type="pct"/>
          </w:tcPr>
          <w:p w14:paraId="7BB199E6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8F307D" w:rsidRPr="008F307D" w14:paraId="1EF08768" w14:textId="77777777" w:rsidTr="00EF590F">
        <w:tc>
          <w:tcPr>
            <w:tcW w:w="1208" w:type="pct"/>
            <w:tcBorders>
              <w:bottom w:val="double" w:sz="4" w:space="0" w:color="auto"/>
            </w:tcBorders>
          </w:tcPr>
          <w:p w14:paraId="67FFDCAC" w14:textId="77777777" w:rsidR="008F307D" w:rsidRPr="008F307D" w:rsidRDefault="008F307D" w:rsidP="008F307D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5DC1AB1E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69CE88AB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35E021B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883948F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2AE7081E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7C2F3C63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B2CABD5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BC8EC9C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2629FB88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3A36899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307D" w:rsidRPr="008F307D" w14:paraId="12B4F400" w14:textId="77777777" w:rsidTr="00EF590F">
        <w:tc>
          <w:tcPr>
            <w:tcW w:w="1208" w:type="pct"/>
            <w:tcBorders>
              <w:top w:val="double" w:sz="4" w:space="0" w:color="auto"/>
            </w:tcBorders>
          </w:tcPr>
          <w:p w14:paraId="0C8761BF" w14:textId="77777777" w:rsidR="008F307D" w:rsidRPr="008F307D" w:rsidRDefault="008F307D" w:rsidP="008F307D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40BDA25F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460AE303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2AB3D564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500E1500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47487944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4260FE7E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1E100AFB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6882058A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5F1B6E7A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3A6A1503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8F307D" w:rsidRPr="008F307D" w14:paraId="7F183733" w14:textId="77777777" w:rsidTr="00EF590F">
        <w:tc>
          <w:tcPr>
            <w:tcW w:w="1208" w:type="pct"/>
            <w:tcBorders>
              <w:bottom w:val="double" w:sz="4" w:space="0" w:color="auto"/>
            </w:tcBorders>
          </w:tcPr>
          <w:p w14:paraId="43016AA8" w14:textId="77777777" w:rsidR="008F307D" w:rsidRPr="008F307D" w:rsidRDefault="008F307D" w:rsidP="008F307D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286593E3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5BE731AC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4F6974E4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1BB62DC4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7067100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0D29DAB4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19B7ECBB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40018465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1540F4F4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7801FB72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307D" w:rsidRPr="008F307D" w14:paraId="295798BA" w14:textId="77777777" w:rsidTr="00EF590F">
        <w:tc>
          <w:tcPr>
            <w:tcW w:w="1208" w:type="pct"/>
            <w:tcBorders>
              <w:top w:val="double" w:sz="4" w:space="0" w:color="auto"/>
            </w:tcBorders>
          </w:tcPr>
          <w:p w14:paraId="5F0AAA38" w14:textId="77777777" w:rsidR="008F307D" w:rsidRPr="008F307D" w:rsidRDefault="008F307D" w:rsidP="008F307D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37310893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6F22CE42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254FB888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7E670B4D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52297744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1BD153EE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488D9E56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7C003104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2E65563F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00AA8908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8F307D" w:rsidRPr="008F307D" w14:paraId="258DC7CF" w14:textId="77777777" w:rsidTr="00EF590F">
        <w:tc>
          <w:tcPr>
            <w:tcW w:w="1208" w:type="pct"/>
          </w:tcPr>
          <w:p w14:paraId="208AE07B" w14:textId="77777777" w:rsidR="008F307D" w:rsidRPr="008F307D" w:rsidRDefault="008F307D" w:rsidP="008F307D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0AD2838D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490D5E2C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20E2AB0B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2C89A1E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54CD3190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5EF331C9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2C9C902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0231152B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3005B204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double" w:sz="4" w:space="0" w:color="auto"/>
            </w:tcBorders>
          </w:tcPr>
          <w:p w14:paraId="658B216A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307D" w:rsidRPr="008F307D" w14:paraId="3DFF15C5" w14:textId="77777777" w:rsidTr="00EF590F">
        <w:tc>
          <w:tcPr>
            <w:tcW w:w="1208" w:type="pct"/>
            <w:tcBorders>
              <w:top w:val="double" w:sz="4" w:space="0" w:color="auto"/>
            </w:tcBorders>
          </w:tcPr>
          <w:p w14:paraId="4B37240B" w14:textId="77777777" w:rsidR="008F307D" w:rsidRPr="008F307D" w:rsidRDefault="008F307D" w:rsidP="008F307D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1D6E9DA7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37A2D979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7D7DCD92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5E445957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7F244FD2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2F1716BD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23D0166C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00F8E4D6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676F90AD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379" w:type="pct"/>
            <w:tcBorders>
              <w:top w:val="double" w:sz="4" w:space="0" w:color="auto"/>
            </w:tcBorders>
          </w:tcPr>
          <w:p w14:paraId="3E0E19C3" w14:textId="77777777" w:rsidR="008F307D" w:rsidRPr="00270191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7019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</w:tr>
      <w:tr w:rsidR="008F307D" w:rsidRPr="008F307D" w14:paraId="27BC49B3" w14:textId="77777777" w:rsidTr="00EF590F">
        <w:tc>
          <w:tcPr>
            <w:tcW w:w="1208" w:type="pct"/>
          </w:tcPr>
          <w:p w14:paraId="7DF30ECA" w14:textId="77777777" w:rsidR="008F307D" w:rsidRPr="008F307D" w:rsidRDefault="008F307D" w:rsidP="008F307D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379" w:type="pct"/>
          </w:tcPr>
          <w:p w14:paraId="708B4E9F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2B5411B0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53376461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0F12B61B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5BE0ED9E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5F08AEFF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6B2E5C5A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6C99E23A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6688BCE2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</w:tcPr>
          <w:p w14:paraId="26C32702" w14:textId="77777777" w:rsidR="008F307D" w:rsidRPr="008F307D" w:rsidRDefault="008F307D" w:rsidP="008F307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D6426EC" w14:textId="77777777" w:rsidR="00046205" w:rsidRDefault="00046205" w:rsidP="00AD66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6E9">
        <w:rPr>
          <w:rFonts w:ascii="Times New Roman" w:hAnsi="Times New Roman" w:cs="Times New Roman"/>
          <w:sz w:val="28"/>
          <w:szCs w:val="28"/>
        </w:rPr>
        <w:br w:type="page"/>
      </w:r>
    </w:p>
    <w:p w14:paraId="06363635" w14:textId="53332CD1" w:rsidR="009A2EBF" w:rsidRPr="009A2EBF" w:rsidRDefault="00500248" w:rsidP="002D4988">
      <w:pPr>
        <w:pStyle w:val="11"/>
        <w:suppressAutoHyphens/>
        <w:spacing w:before="360" w:after="360" w:line="300" w:lineRule="auto"/>
      </w:pPr>
      <w:bookmarkStart w:id="49" w:name="_Toc97127416"/>
      <w:bookmarkStart w:id="50" w:name="_Toc485377904"/>
      <w:bookmarkStart w:id="51" w:name="_Toc487724481"/>
      <w:r>
        <w:lastRenderedPageBreak/>
        <w:t>11 </w:t>
      </w:r>
      <w:r w:rsidR="009A2EBF" w:rsidRPr="009A2EBF">
        <w:t>МЕТОДИЧЕСКИЕ МАТЕРИАЛЫ</w:t>
      </w:r>
      <w:bookmarkEnd w:id="49"/>
    </w:p>
    <w:p w14:paraId="68CA3624" w14:textId="57EF538B" w:rsidR="009A2EBF" w:rsidRPr="009A2EBF" w:rsidRDefault="00500248" w:rsidP="002C1689">
      <w:pPr>
        <w:pStyle w:val="21"/>
      </w:pPr>
      <w:bookmarkStart w:id="52" w:name="_Toc19796333"/>
      <w:bookmarkStart w:id="53" w:name="_Toc97127417"/>
      <w:r>
        <w:rPr>
          <w:rFonts w:eastAsiaTheme="minorHAnsi"/>
        </w:rPr>
        <w:t>11.1 </w:t>
      </w:r>
      <w:r w:rsidR="009A2EBF" w:rsidRPr="009A2EBF">
        <w:rPr>
          <w:rFonts w:eastAsiaTheme="minorHAnsi"/>
        </w:rPr>
        <w:t>Методические рекомендации по организации и проведению учебного процесса</w:t>
      </w:r>
      <w:bookmarkEnd w:id="52"/>
      <w:bookmarkEnd w:id="53"/>
    </w:p>
    <w:p w14:paraId="1BCB997F" w14:textId="4B2F4535" w:rsidR="0005752A" w:rsidRDefault="0005752A" w:rsidP="009018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и программой предусмотрены теоретическое обучение (лекции) и практические занятия.</w:t>
      </w:r>
    </w:p>
    <w:p w14:paraId="6F7EE335" w14:textId="7875CE81" w:rsidR="0005752A" w:rsidRDefault="0005752A" w:rsidP="009018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учебного материала должно сочетаться с практической деятельностью слушателей.</w:t>
      </w:r>
    </w:p>
    <w:p w14:paraId="5A80133D" w14:textId="2F2EB20D" w:rsidR="0005752A" w:rsidRDefault="0005752A" w:rsidP="009018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2A">
        <w:rPr>
          <w:rFonts w:ascii="Times New Roman" w:hAnsi="Times New Roman" w:cs="Times New Roman"/>
          <w:sz w:val="28"/>
          <w:szCs w:val="28"/>
        </w:rPr>
        <w:t xml:space="preserve">При проведении теоретических занятий </w:t>
      </w:r>
      <w:r>
        <w:rPr>
          <w:rFonts w:ascii="Times New Roman" w:hAnsi="Times New Roman" w:cs="Times New Roman"/>
          <w:sz w:val="28"/>
          <w:szCs w:val="28"/>
        </w:rPr>
        <w:t>следует использовать различ</w:t>
      </w:r>
      <w:r w:rsidRPr="0005752A">
        <w:rPr>
          <w:rFonts w:ascii="Times New Roman" w:hAnsi="Times New Roman" w:cs="Times New Roman"/>
          <w:sz w:val="28"/>
          <w:szCs w:val="28"/>
        </w:rPr>
        <w:t>ные наглядные пособия, электронные презентации и применять технические средства обучения (интерактивные доски, персональные компьютеры и др.).</w:t>
      </w:r>
    </w:p>
    <w:p w14:paraId="2D7171C5" w14:textId="55005BE8" w:rsidR="0005752A" w:rsidRDefault="0005752A" w:rsidP="009018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2A">
        <w:rPr>
          <w:rFonts w:ascii="Times New Roman" w:hAnsi="Times New Roman" w:cs="Times New Roman"/>
          <w:sz w:val="28"/>
          <w:szCs w:val="28"/>
        </w:rPr>
        <w:t>Основная цель практических заняти</w:t>
      </w:r>
      <w:r>
        <w:rPr>
          <w:rFonts w:ascii="Times New Roman" w:hAnsi="Times New Roman" w:cs="Times New Roman"/>
          <w:sz w:val="28"/>
          <w:szCs w:val="28"/>
        </w:rPr>
        <w:t xml:space="preserve">й – </w:t>
      </w:r>
      <w:r w:rsidRPr="0005752A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цель практических занятий в зависимости от программы курса</w:t>
      </w:r>
      <w:r w:rsidRPr="0005752A">
        <w:rPr>
          <w:rFonts w:ascii="Times New Roman" w:hAnsi="Times New Roman" w:cs="Times New Roman"/>
          <w:sz w:val="28"/>
          <w:szCs w:val="28"/>
        </w:rPr>
        <w:t>.</w:t>
      </w:r>
    </w:p>
    <w:p w14:paraId="02368312" w14:textId="0AB962D2" w:rsidR="009A2EBF" w:rsidRDefault="00F47577" w:rsidP="009018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теоретического и практического обучения рекомендуется привлекать</w:t>
      </w:r>
      <w:r w:rsidR="009A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внештатных</w:t>
      </w:r>
      <w:r w:rsidR="008B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="009A2EBF">
        <w:rPr>
          <w:rFonts w:ascii="Times New Roman" w:hAnsi="Times New Roman" w:cs="Times New Roman"/>
          <w:sz w:val="28"/>
          <w:szCs w:val="28"/>
        </w:rPr>
        <w:t xml:space="preserve"> </w:t>
      </w:r>
      <w:r w:rsidR="00970238">
        <w:rPr>
          <w:rFonts w:ascii="Times New Roman" w:hAnsi="Times New Roman" w:cs="Times New Roman"/>
          <w:sz w:val="28"/>
          <w:szCs w:val="28"/>
        </w:rPr>
        <w:t>ЧУ </w:t>
      </w:r>
      <w:r w:rsidR="008B3E6E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О «Газпром ОНУТЦ», преподавателей</w:t>
      </w:r>
      <w:r w:rsidR="008B3E6E">
        <w:rPr>
          <w:rFonts w:ascii="Times New Roman" w:hAnsi="Times New Roman" w:cs="Times New Roman"/>
          <w:sz w:val="28"/>
          <w:szCs w:val="28"/>
        </w:rPr>
        <w:t xml:space="preserve"> </w:t>
      </w:r>
      <w:r w:rsidR="009A2EBF">
        <w:rPr>
          <w:rFonts w:ascii="Times New Roman" w:hAnsi="Times New Roman" w:cs="Times New Roman"/>
          <w:sz w:val="28"/>
          <w:szCs w:val="28"/>
        </w:rPr>
        <w:t>ве</w:t>
      </w:r>
      <w:r w:rsidR="002877F3">
        <w:rPr>
          <w:rFonts w:ascii="Times New Roman" w:hAnsi="Times New Roman" w:cs="Times New Roman"/>
          <w:sz w:val="28"/>
          <w:szCs w:val="28"/>
        </w:rPr>
        <w:t>дущих вуз</w:t>
      </w:r>
      <w:r>
        <w:rPr>
          <w:rFonts w:ascii="Times New Roman" w:hAnsi="Times New Roman" w:cs="Times New Roman"/>
          <w:sz w:val="28"/>
          <w:szCs w:val="28"/>
        </w:rPr>
        <w:t>ов, а также специалистов</w:t>
      </w:r>
      <w:r w:rsidR="009A2EBF">
        <w:rPr>
          <w:rFonts w:ascii="Times New Roman" w:hAnsi="Times New Roman" w:cs="Times New Roman"/>
          <w:sz w:val="28"/>
          <w:szCs w:val="28"/>
        </w:rPr>
        <w:t xml:space="preserve"> профильных </w:t>
      </w:r>
      <w:r w:rsidR="00901886">
        <w:rPr>
          <w:rFonts w:ascii="Times New Roman" w:hAnsi="Times New Roman" w:cs="Times New Roman"/>
          <w:sz w:val="28"/>
          <w:szCs w:val="28"/>
        </w:rPr>
        <w:t>д</w:t>
      </w:r>
      <w:r w:rsidR="009A2EBF">
        <w:rPr>
          <w:rFonts w:ascii="Times New Roman" w:hAnsi="Times New Roman" w:cs="Times New Roman"/>
          <w:sz w:val="28"/>
          <w:szCs w:val="28"/>
        </w:rPr>
        <w:t>епартаментов.</w:t>
      </w:r>
    </w:p>
    <w:p w14:paraId="004EFF31" w14:textId="7AA7615C" w:rsidR="009A2EBF" w:rsidRPr="001D11F0" w:rsidRDefault="009A2EBF" w:rsidP="009018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r w:rsidR="00F47577">
        <w:rPr>
          <w:rFonts w:ascii="Times New Roman" w:hAnsi="Times New Roman" w:cs="Times New Roman"/>
          <w:sz w:val="28"/>
          <w:szCs w:val="28"/>
        </w:rPr>
        <w:t>рекомендуется рассматривать</w:t>
      </w:r>
      <w:r w:rsidRPr="001D11F0">
        <w:rPr>
          <w:rFonts w:ascii="Times New Roman" w:hAnsi="Times New Roman" w:cs="Times New Roman"/>
          <w:sz w:val="28"/>
          <w:szCs w:val="28"/>
        </w:rPr>
        <w:t xml:space="preserve"> конкретные производственные ситуации, в том числе возникающие в ходе практической деятельности слушателей. </w:t>
      </w:r>
    </w:p>
    <w:p w14:paraId="03BBE492" w14:textId="77777777" w:rsidR="00C15161" w:rsidRPr="00C15161" w:rsidRDefault="00C15161" w:rsidP="0090188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r w:rsidRPr="00C1516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В целях обеспечения современного уровня профессионального образования в СНФПО реализация программ повышения квалификации специалистов должна осуществляться с использованием интерактивных обучающих систем, разрабатываемых в ЧУ ДПО «Газпром ОНУТЦ».</w:t>
      </w:r>
    </w:p>
    <w:p w14:paraId="71A0B060" w14:textId="734B09FF" w:rsidR="009A2EBF" w:rsidRPr="001D11F0" w:rsidRDefault="009A2EBF" w:rsidP="009018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>Содержание и последовательность изложения изучаемых тем и распределение учебного материала внутри тем могут изменяться в зависимости от специфики контингента слушателей. В процессе обучения допускается внесение необходимых изменений как в содержание программного материала, так и в распределение учебных часов по отдельным темам, при этом общее количество часов, отведенных на изучение курса, должно соответствовать учебному плану.</w:t>
      </w:r>
    </w:p>
    <w:p w14:paraId="2AC6A462" w14:textId="5E43A405" w:rsidR="001D11F0" w:rsidRPr="00F310F9" w:rsidRDefault="00500248" w:rsidP="00F310F9">
      <w:pPr>
        <w:pStyle w:val="21"/>
        <w:rPr>
          <w:rFonts w:eastAsiaTheme="minorHAnsi"/>
        </w:rPr>
      </w:pPr>
      <w:bookmarkStart w:id="54" w:name="_Toc19796334"/>
      <w:bookmarkStart w:id="55" w:name="_Toc97127418"/>
      <w:r w:rsidRPr="00F310F9">
        <w:rPr>
          <w:rFonts w:eastAsiaTheme="minorHAnsi"/>
        </w:rPr>
        <w:lastRenderedPageBreak/>
        <w:t>11.2 </w:t>
      </w:r>
      <w:r w:rsidR="009A2EBF" w:rsidRPr="00F310F9">
        <w:rPr>
          <w:rFonts w:eastAsiaTheme="minorHAnsi"/>
        </w:rPr>
        <w:t>Учебно-методическое обеспечение</w:t>
      </w:r>
      <w:bookmarkEnd w:id="50"/>
      <w:bookmarkEnd w:id="51"/>
      <w:bookmarkEnd w:id="54"/>
      <w:bookmarkEnd w:id="55"/>
      <w:r w:rsidR="00AA64E9">
        <w:rPr>
          <w:rStyle w:val="af8"/>
          <w:rFonts w:eastAsiaTheme="minorHAnsi"/>
        </w:rPr>
        <w:footnoteReference w:customMarkFollows="1" w:id="8"/>
        <w:t>8)</w:t>
      </w:r>
    </w:p>
    <w:p w14:paraId="4FDD39C6" w14:textId="77777777" w:rsidR="00C15161" w:rsidRPr="007C5D99" w:rsidRDefault="00C15161" w:rsidP="007C5D99">
      <w:pPr>
        <w:pStyle w:val="a6"/>
        <w:tabs>
          <w:tab w:val="left" w:pos="851"/>
          <w:tab w:val="left" w:pos="1134"/>
        </w:tabs>
        <w:spacing w:before="240" w:after="120" w:line="30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56" w:name="_Toc40800029"/>
      <w:bookmarkStart w:id="57" w:name="_Toc40856438"/>
      <w:bookmarkStart w:id="58" w:name="_Toc40856685"/>
      <w:bookmarkStart w:id="59" w:name="_Toc40857472"/>
      <w:bookmarkStart w:id="60" w:name="_Toc47719929"/>
      <w:bookmarkStart w:id="61" w:name="_Toc70694281"/>
      <w:bookmarkStart w:id="62" w:name="_Toc71795119"/>
      <w:bookmarkStart w:id="63" w:name="_Toc97127419"/>
      <w:r w:rsidRPr="007C5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11.2.1 Список рекомендуемых нормативных документов, учебной</w:t>
      </w:r>
      <w:r w:rsidRPr="007C5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и методической литературы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74FE4BED" w14:textId="6D363887" w:rsidR="00C15161" w:rsidRPr="00C15161" w:rsidRDefault="00C15161" w:rsidP="00C1516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161">
        <w:rPr>
          <w:rFonts w:ascii="Times New Roman" w:eastAsia="Calibri" w:hAnsi="Times New Roman" w:cs="Times New Roman"/>
          <w:sz w:val="28"/>
          <w:szCs w:val="28"/>
          <w:lang w:eastAsia="ru-RU"/>
        </w:rPr>
        <w:t>В списке рекомендуемых нормативных документов ссылки на законодательные и нормативные документы приве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дены по состоянию на </w:t>
      </w:r>
      <w:r w:rsidRPr="00C1516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(указывается дата разработки ДПП)</w:t>
      </w:r>
      <w:r w:rsidRPr="00C1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Перед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использованием настоящей</w:t>
      </w:r>
      <w:r w:rsidRPr="00C1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дополнительной профессиональной программы следует проверить действие ссылочных законодательных и нормативных документов по соответствующим правовым базам данных. Если ссылочный документ заменен (изменен), то следует руководствоваться замененным (измененным) документом. Если ссылочный документ отменен без замены, то материал, в котором дана на него ссылка, применяется в части, не затрагивающей эту ссылку.</w:t>
      </w:r>
    </w:p>
    <w:p w14:paraId="219D1B1F" w14:textId="5B23C809" w:rsidR="009A2EBF" w:rsidRPr="00C15161" w:rsidRDefault="009A2EBF" w:rsidP="00C15161">
      <w:pPr>
        <w:pStyle w:val="a6"/>
        <w:tabs>
          <w:tab w:val="left" w:pos="851"/>
          <w:tab w:val="left" w:pos="1134"/>
        </w:tabs>
        <w:spacing w:before="240" w:after="120" w:line="30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51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документы</w:t>
      </w:r>
      <w:r w:rsidR="00AA64E9">
        <w:rPr>
          <w:rStyle w:val="af8"/>
          <w:rFonts w:ascii="Times New Roman" w:eastAsia="Calibri" w:hAnsi="Times New Roman" w:cs="Times New Roman"/>
          <w:b/>
          <w:sz w:val="28"/>
          <w:szCs w:val="28"/>
          <w:lang w:eastAsia="ru-RU"/>
        </w:rPr>
        <w:footnoteReference w:customMarkFollows="1" w:id="9"/>
        <w:t>9)</w:t>
      </w:r>
    </w:p>
    <w:p w14:paraId="0A3B6866" w14:textId="77777777" w:rsidR="00901886" w:rsidRDefault="00901886" w:rsidP="00901886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Российская Федерация. Законы. О промышленной безопасности опасных производственных </w:t>
      </w:r>
      <w:proofErr w:type="gramStart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объектов :</w:t>
      </w:r>
      <w:proofErr w:type="gramEnd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Федеральный закон от 21.07.1997 № 116-ФЗ : редакция от 11.06.2021.</w:t>
      </w:r>
    </w:p>
    <w:p w14:paraId="2420CEB9" w14:textId="77777777" w:rsidR="00901886" w:rsidRPr="00664499" w:rsidRDefault="00901886" w:rsidP="00901886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 расследовании причин аварийных ситуаций при теплоснабжении и о признании утратившими силу отдельных положений Правил расследования причин аварий в </w:t>
      </w:r>
      <w:proofErr w:type="gramStart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электроэнергетике :</w:t>
      </w:r>
      <w:proofErr w:type="gramEnd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Постановление Правительства Рос-</w:t>
      </w:r>
      <w:proofErr w:type="spellStart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сийской</w:t>
      </w:r>
      <w:proofErr w:type="spellEnd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Федерации от 17.10.2015 № 1114 : редакция от 18.01.2017.</w:t>
      </w:r>
    </w:p>
    <w:p w14:paraId="19A7557E" w14:textId="77777777" w:rsidR="00901886" w:rsidRPr="00664499" w:rsidRDefault="00901886" w:rsidP="00901886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Профессиональный стандарт 19.013 «Специалист по эксплуатации компрессорных станций и станций охлаждения газа газовой отрасли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утвержден Приказом Минтруда России от 18.07.2019 № 509н.</w:t>
      </w:r>
    </w:p>
    <w:p w14:paraId="438784C9" w14:textId="77777777" w:rsidR="00901886" w:rsidRPr="00664499" w:rsidRDefault="00901886" w:rsidP="00901886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Правил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 охране труда при эксплуатации объектов теплоснабжения и </w:t>
      </w:r>
      <w:proofErr w:type="spellStart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теплопотребляющих</w:t>
      </w:r>
      <w:proofErr w:type="spellEnd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установок :</w:t>
      </w:r>
      <w:proofErr w:type="gramEnd"/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утверждены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ом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Минтруда России от 17.12.2020 № 924н.</w:t>
      </w:r>
    </w:p>
    <w:p w14:paraId="40FDEDD5" w14:textId="77777777" w:rsidR="00901886" w:rsidRPr="00664499" w:rsidRDefault="00901886" w:rsidP="00901886">
      <w:pPr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РД 34.03.201-97. Правила техники безопасности при эксплуатации тепломеханического оборудования электростанций и тепловых сетей.</w:t>
      </w:r>
    </w:p>
    <w:p w14:paraId="4CDB1885" w14:textId="224D4700" w:rsidR="009D578F" w:rsidRPr="009D578F" w:rsidRDefault="009D578F" w:rsidP="003A00A1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8F">
        <w:rPr>
          <w:rFonts w:ascii="Times New Roman" w:hAnsi="Times New Roman" w:cs="Times New Roman"/>
          <w:b/>
          <w:bCs/>
          <w:sz w:val="28"/>
          <w:szCs w:val="28"/>
        </w:rPr>
        <w:t>Учебники, учебные и справочные пособия</w:t>
      </w:r>
      <w:r w:rsidR="002A6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4ED" w:rsidRPr="002A64ED">
        <w:rPr>
          <w:rFonts w:ascii="Times New Roman" w:hAnsi="Times New Roman" w:cs="Times New Roman"/>
          <w:bCs/>
          <w:i/>
          <w:color w:val="FF0000"/>
          <w:sz w:val="28"/>
          <w:szCs w:val="28"/>
        </w:rPr>
        <w:t>(не старше 5 лет</w:t>
      </w:r>
      <w:r w:rsidR="00C323F7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в алфавитном порядке</w:t>
      </w:r>
      <w:r w:rsidR="002A64ED" w:rsidRPr="002A64ED">
        <w:rPr>
          <w:rFonts w:ascii="Times New Roman" w:hAnsi="Times New Roman" w:cs="Times New Roman"/>
          <w:bCs/>
          <w:i/>
          <w:color w:val="FF0000"/>
          <w:sz w:val="28"/>
          <w:szCs w:val="28"/>
        </w:rPr>
        <w:t>)</w:t>
      </w:r>
    </w:p>
    <w:p w14:paraId="0C487392" w14:textId="0173F37D" w:rsidR="006D1265" w:rsidRPr="00B37FAB" w:rsidRDefault="002F4217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7FAB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528665EE" w14:textId="7BC12AB5" w:rsidR="00B37FAB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7FAB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3C90567E" w14:textId="77777777" w:rsidR="000E5DC6" w:rsidRPr="00B37FAB" w:rsidRDefault="000E5DC6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90136A7" w14:textId="7DD8CB28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Методическая литература</w:t>
      </w:r>
      <w:r w:rsidR="002A64ED"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необходимости, не старше 5 лет</w:t>
      </w:r>
      <w:r w:rsidR="00C323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0E9A5A52" w14:textId="3BAED0FA" w:rsidR="00B37FAB" w:rsidRPr="00E74054" w:rsidRDefault="00E74054" w:rsidP="00E74054">
      <w:pPr>
        <w:numPr>
          <w:ilvl w:val="0"/>
          <w:numId w:val="31"/>
        </w:numPr>
        <w:tabs>
          <w:tab w:val="left" w:pos="0"/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018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Богаченко В. М.</w:t>
      </w:r>
      <w:r w:rsidRPr="00E740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Основы бухгалтерского </w:t>
      </w:r>
      <w:proofErr w:type="gramStart"/>
      <w:r w:rsidRPr="00E74054">
        <w:rPr>
          <w:rFonts w:ascii="Times New Roman" w:eastAsia="Calibri" w:hAnsi="Times New Roman" w:cs="Times New Roman"/>
          <w:color w:val="FF0000"/>
          <w:sz w:val="28"/>
          <w:szCs w:val="28"/>
        </w:rPr>
        <w:t>учета :</w:t>
      </w:r>
      <w:proofErr w:type="gramEnd"/>
      <w:r w:rsidRPr="00E740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учебник / В. М. Богаченко. – </w:t>
      </w:r>
      <w:proofErr w:type="gramStart"/>
      <w:r w:rsidRPr="00E74054">
        <w:rPr>
          <w:rFonts w:ascii="Times New Roman" w:eastAsia="Calibri" w:hAnsi="Times New Roman" w:cs="Times New Roman"/>
          <w:color w:val="FF0000"/>
          <w:sz w:val="28"/>
          <w:szCs w:val="28"/>
        </w:rPr>
        <w:t>М</w:t>
      </w:r>
      <w:r w:rsidR="00BE6E16">
        <w:rPr>
          <w:rFonts w:ascii="Times New Roman" w:eastAsia="Calibri" w:hAnsi="Times New Roman" w:cs="Times New Roman"/>
          <w:color w:val="FF0000"/>
          <w:sz w:val="28"/>
          <w:szCs w:val="28"/>
        </w:rPr>
        <w:t>осква</w:t>
      </w:r>
      <w:r w:rsidRPr="00E740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E740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Феникс, 2015. – 334 с.</w:t>
      </w:r>
    </w:p>
    <w:p w14:paraId="5287B15D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7631F233" w14:textId="06477193" w:rsidR="00B37FAB" w:rsidRPr="007C5D99" w:rsidRDefault="00B37FAB" w:rsidP="007C5D99">
      <w:pPr>
        <w:pStyle w:val="a6"/>
        <w:tabs>
          <w:tab w:val="left" w:pos="851"/>
          <w:tab w:val="left" w:pos="1134"/>
        </w:tabs>
        <w:spacing w:before="240" w:after="120" w:line="30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64" w:name="_Toc97127420"/>
      <w:r w:rsidRPr="007C5D9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11.2</w:t>
      </w:r>
      <w:r w:rsidR="00C15161" w:rsidRPr="007C5D9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.2</w:t>
      </w:r>
      <w:r w:rsidRPr="007C5D9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 Перечень рекомендуемых наглядных пособий и интерактивных обучающих систем</w:t>
      </w:r>
      <w:r w:rsidR="002A64ED" w:rsidRPr="007C5D9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 (при необходимости</w:t>
      </w:r>
      <w:r w:rsidR="00C323F7" w:rsidRPr="007C5D9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 в алфавитном порядке</w:t>
      </w:r>
      <w:r w:rsidR="002A64ED" w:rsidRPr="007C5D9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)</w:t>
      </w:r>
      <w:bookmarkEnd w:id="64"/>
    </w:p>
    <w:p w14:paraId="75258D9A" w14:textId="77777777" w:rsidR="00B37FAB" w:rsidRPr="00500248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3CB64F8C" w14:textId="6451E3FE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>Видеофильмы</w:t>
      </w:r>
      <w:r w:rsidR="002A64ED"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 w:rsidR="00C323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3916786A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2E164A15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2824DDB9" w14:textId="77777777" w:rsidR="00B37FAB" w:rsidRPr="00500248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295AD0BC" w14:textId="1F6BF689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>Электронные презентации</w:t>
      </w:r>
      <w:r w:rsidR="002A64ED"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 w:rsidR="00C323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1C067D90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400BB8CE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1CBD9938" w14:textId="77777777" w:rsidR="00B37FAB" w:rsidRPr="00500248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30ABBFC7" w14:textId="30750A62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>Автоматизированные обучающие системы</w:t>
      </w:r>
      <w:r w:rsidR="002A64ED"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 w:rsidR="00C323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47E9053E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517AEE18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740CEF00" w14:textId="77777777" w:rsidR="00B37FAB" w:rsidRPr="00500248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2F39BC80" w14:textId="79D32235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>Тренажеры-имитаторы</w:t>
      </w:r>
      <w:r w:rsidR="002A64ED"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 w:rsidR="00C323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55014ABF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2D9D6FD5" w14:textId="77777777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0BD80E2E" w14:textId="77777777" w:rsidR="00B37FAB" w:rsidRPr="00500248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7AA4BF58" w14:textId="36414379" w:rsidR="00B37FAB" w:rsidRPr="002A64ED" w:rsidRDefault="00B37FAB" w:rsidP="00B37FAB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>Электронные учебники</w:t>
      </w:r>
      <w:r w:rsidR="002A64ED"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 w:rsidR="00C323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="002A64ED"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59B6939C" w14:textId="3BDD60E7" w:rsidR="00E03884" w:rsidRDefault="00B37FAB" w:rsidP="00E03884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E03884"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14:paraId="26BE83E8" w14:textId="53169418" w:rsidR="00B37FAB" w:rsidRPr="005C6FBD" w:rsidRDefault="00E03884" w:rsidP="00901886">
      <w:pPr>
        <w:pStyle w:val="a6"/>
        <w:tabs>
          <w:tab w:val="left" w:pos="993"/>
        </w:tabs>
        <w:suppressAutoHyphens/>
        <w:spacing w:before="360" w:after="360" w:line="30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6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регистрации изменений нормативно-правовой базы программы повышения квалификации </w:t>
      </w:r>
      <w:r w:rsidRPr="005C6FBD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руководителей и/или специалистов</w:t>
      </w:r>
      <w:r w:rsidRPr="005C6F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C6FBD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Pr="005C6FBD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«Название курса»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834"/>
        <w:gridCol w:w="1312"/>
        <w:gridCol w:w="1601"/>
        <w:gridCol w:w="1911"/>
      </w:tblGrid>
      <w:tr w:rsidR="00E80475" w:rsidRPr="00664499" w14:paraId="62D2522A" w14:textId="77777777" w:rsidTr="00E80475">
        <w:tc>
          <w:tcPr>
            <w:tcW w:w="1296" w:type="dxa"/>
            <w:tcBorders>
              <w:bottom w:val="double" w:sz="4" w:space="0" w:color="auto"/>
            </w:tcBorders>
          </w:tcPr>
          <w:p w14:paraId="40E05A5E" w14:textId="30AD8F2B" w:rsidR="00E80475" w:rsidRPr="00664499" w:rsidRDefault="00E80475" w:rsidP="00E80475">
            <w:pPr>
              <w:tabs>
                <w:tab w:val="left" w:pos="993"/>
              </w:tabs>
              <w:suppressAutoHyphens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изменения / </w:t>
            </w: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137" w:type="dxa"/>
            <w:tcBorders>
              <w:bottom w:val="double" w:sz="4" w:space="0" w:color="auto"/>
            </w:tcBorders>
          </w:tcPr>
          <w:p w14:paraId="79F7ACC6" w14:textId="77777777" w:rsidR="00E80475" w:rsidRPr="00664499" w:rsidRDefault="00E80475" w:rsidP="00E80475">
            <w:pPr>
              <w:tabs>
                <w:tab w:val="left" w:pos="993"/>
              </w:tabs>
              <w:suppressAutoHyphens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документа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14:paraId="2DAC25F6" w14:textId="77777777" w:rsidR="00E80475" w:rsidRPr="00664499" w:rsidRDefault="00E80475" w:rsidP="00E80475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Статус </w:t>
            </w:r>
            <w:r w:rsidRPr="006644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(отменен, заменен, введен)</w:t>
            </w:r>
          </w:p>
        </w:tc>
        <w:tc>
          <w:tcPr>
            <w:tcW w:w="1685" w:type="dxa"/>
            <w:tcBorders>
              <w:bottom w:val="double" w:sz="4" w:space="0" w:color="auto"/>
            </w:tcBorders>
          </w:tcPr>
          <w:p w14:paraId="403915ED" w14:textId="77777777" w:rsidR="00E80475" w:rsidRPr="00664499" w:rsidRDefault="00E80475" w:rsidP="00E80475">
            <w:pPr>
              <w:tabs>
                <w:tab w:val="left" w:pos="993"/>
              </w:tabs>
              <w:suppressAutoHyphens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куратора обучения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690AEA7B" w14:textId="77777777" w:rsidR="00E80475" w:rsidRPr="00664499" w:rsidRDefault="00E80475" w:rsidP="00E80475">
            <w:pPr>
              <w:tabs>
                <w:tab w:val="left" w:pos="993"/>
              </w:tabs>
              <w:suppressAutoHyphens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901886" w:rsidRPr="00664499" w14:paraId="38CBBF16" w14:textId="77777777" w:rsidTr="00E80475">
        <w:tc>
          <w:tcPr>
            <w:tcW w:w="1296" w:type="dxa"/>
            <w:tcBorders>
              <w:top w:val="double" w:sz="4" w:space="0" w:color="auto"/>
            </w:tcBorders>
          </w:tcPr>
          <w:p w14:paraId="39A6FB29" w14:textId="2898CD7E" w:rsidR="00901886" w:rsidRPr="00664499" w:rsidRDefault="00E80475" w:rsidP="00F05DB1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01/</w:t>
            </w:r>
            <w:r w:rsidR="00901886" w:rsidRPr="006644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09.02.2022</w:t>
            </w:r>
          </w:p>
        </w:tc>
        <w:tc>
          <w:tcPr>
            <w:tcW w:w="3137" w:type="dxa"/>
            <w:tcBorders>
              <w:top w:val="double" w:sz="4" w:space="0" w:color="auto"/>
            </w:tcBorders>
          </w:tcPr>
          <w:p w14:paraId="55FE2EEE" w14:textId="77777777" w:rsidR="00901886" w:rsidRPr="00664499" w:rsidRDefault="00901886" w:rsidP="00F05DB1">
            <w:pPr>
              <w:tabs>
                <w:tab w:val="left" w:pos="993"/>
              </w:tabs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Приказ Минтруда РФ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14:paraId="135B54E7" w14:textId="77777777" w:rsidR="00901886" w:rsidRPr="00664499" w:rsidRDefault="00901886" w:rsidP="00F05DB1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Отменен</w:t>
            </w:r>
          </w:p>
        </w:tc>
        <w:tc>
          <w:tcPr>
            <w:tcW w:w="1685" w:type="dxa"/>
            <w:tcBorders>
              <w:top w:val="double" w:sz="4" w:space="0" w:color="auto"/>
            </w:tcBorders>
          </w:tcPr>
          <w:p w14:paraId="31D4DFBC" w14:textId="77777777" w:rsidR="00901886" w:rsidRPr="00664499" w:rsidRDefault="00901886" w:rsidP="00F05DB1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44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Дороничев В.А.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4E980384" w14:textId="77777777" w:rsidR="00901886" w:rsidRPr="00664499" w:rsidRDefault="00901886" w:rsidP="00F05DB1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196E6089" w14:textId="77777777" w:rsidR="00E03884" w:rsidRPr="00A63B07" w:rsidRDefault="00E03884" w:rsidP="00156802"/>
    <w:sectPr w:rsidR="00E03884" w:rsidRPr="00A63B07" w:rsidSect="00FC2F6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2710" w14:textId="77777777" w:rsidR="000675C3" w:rsidRDefault="000675C3" w:rsidP="00583360">
      <w:pPr>
        <w:spacing w:after="0" w:line="240" w:lineRule="auto"/>
      </w:pPr>
      <w:r>
        <w:separator/>
      </w:r>
    </w:p>
  </w:endnote>
  <w:endnote w:type="continuationSeparator" w:id="0">
    <w:p w14:paraId="55BDB248" w14:textId="77777777" w:rsidR="000675C3" w:rsidRDefault="000675C3" w:rsidP="0058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B21CF" w14:textId="77777777" w:rsidR="000675C3" w:rsidRDefault="000675C3" w:rsidP="00583360">
      <w:pPr>
        <w:spacing w:after="0" w:line="240" w:lineRule="auto"/>
      </w:pPr>
      <w:r>
        <w:separator/>
      </w:r>
    </w:p>
  </w:footnote>
  <w:footnote w:type="continuationSeparator" w:id="0">
    <w:p w14:paraId="5B540535" w14:textId="77777777" w:rsidR="000675C3" w:rsidRDefault="000675C3" w:rsidP="00583360">
      <w:pPr>
        <w:spacing w:after="0" w:line="240" w:lineRule="auto"/>
      </w:pPr>
      <w:r>
        <w:continuationSeparator/>
      </w:r>
    </w:p>
  </w:footnote>
  <w:footnote w:id="1">
    <w:p w14:paraId="6BADFF8E" w14:textId="64454F3B" w:rsidR="005A4793" w:rsidRPr="005A4793" w:rsidRDefault="005A4793" w:rsidP="00931932">
      <w:pPr>
        <w:pStyle w:val="af9"/>
        <w:ind w:firstLine="709"/>
        <w:rPr>
          <w:rFonts w:ascii="Times New Roman" w:hAnsi="Times New Roman" w:cs="Times New Roman"/>
          <w:i/>
          <w:color w:val="FF0000"/>
        </w:rPr>
      </w:pPr>
      <w:r w:rsidRPr="005A4793">
        <w:rPr>
          <w:rStyle w:val="af8"/>
          <w:rFonts w:ascii="Times New Roman" w:hAnsi="Times New Roman" w:cs="Times New Roman"/>
        </w:rPr>
        <w:t>1)</w:t>
      </w:r>
      <w:r w:rsidRPr="005A4793">
        <w:rPr>
          <w:rFonts w:ascii="Times New Roman" w:hAnsi="Times New Roman" w:cs="Times New Roman"/>
          <w:i/>
        </w:rPr>
        <w:t xml:space="preserve"> </w:t>
      </w:r>
      <w:r w:rsidRPr="005A4793">
        <w:rPr>
          <w:rFonts w:ascii="Times New Roman" w:hAnsi="Times New Roman" w:cs="Times New Roman"/>
          <w:i/>
          <w:color w:val="FF0000"/>
        </w:rPr>
        <w:t>Указывается в соответствии с Квалификационным справочником должностей руководителей, специалистов и других служащих (в действующей части), отраслевых тарифно-квалификационных и должностных документов ПАО «Газпром».</w:t>
      </w:r>
    </w:p>
  </w:footnote>
  <w:footnote w:id="2">
    <w:p w14:paraId="4855F748" w14:textId="7BC3ED15" w:rsidR="005A4793" w:rsidRPr="005A4793" w:rsidRDefault="005A4793" w:rsidP="00E92598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5A4793">
        <w:rPr>
          <w:rStyle w:val="af8"/>
          <w:rFonts w:ascii="Times New Roman" w:hAnsi="Times New Roman" w:cs="Times New Roman"/>
        </w:rPr>
        <w:t>2)</w:t>
      </w:r>
      <w:r w:rsidRPr="005A4793">
        <w:rPr>
          <w:rFonts w:ascii="Times New Roman" w:hAnsi="Times New Roman" w:cs="Times New Roman"/>
          <w:i/>
          <w:color w:val="FF0000"/>
        </w:rPr>
        <w:t xml:space="preserve"> Вид профессиональной деятельности указывается в соответствии с Реестром областей и видов профессиональной деятельности», опубликованным на сайте Министерства труда и социальной защиты РФ</w:t>
      </w:r>
      <w:r w:rsidRPr="005A4793">
        <w:rPr>
          <w:rFonts w:ascii="Times New Roman" w:hAnsi="Times New Roman" w:cs="Times New Roman"/>
          <w:color w:val="FF0000"/>
        </w:rPr>
        <w:t xml:space="preserve"> </w:t>
      </w:r>
      <w:r w:rsidRPr="005A4793">
        <w:rPr>
          <w:rFonts w:ascii="Times New Roman" w:hAnsi="Times New Roman" w:cs="Times New Roman"/>
        </w:rPr>
        <w:t>(</w:t>
      </w:r>
      <w:hyperlink r:id="rId1" w:history="1">
        <w:r w:rsidRPr="005A4793">
          <w:rPr>
            <w:rStyle w:val="a9"/>
            <w:rFonts w:ascii="Times New Roman" w:hAnsi="Times New Roman" w:cs="Times New Roman"/>
          </w:rPr>
          <w:t>https://profstandart.rosmintrud.ru/obshchiy-informatsionnyy-blok/natsionalnyy-reestr-professionalnykh-standartov/reestr-oblastey-i-vidov-professionalnoy-deyatelnosti/</w:t>
        </w:r>
      </w:hyperlink>
      <w:r w:rsidRPr="005A4793">
        <w:rPr>
          <w:rFonts w:ascii="Times New Roman" w:hAnsi="Times New Roman" w:cs="Times New Roman"/>
        </w:rPr>
        <w:t>).</w:t>
      </w:r>
    </w:p>
  </w:footnote>
  <w:footnote w:id="3">
    <w:p w14:paraId="57F22597" w14:textId="343AA89C" w:rsidR="005A4793" w:rsidRPr="005A4793" w:rsidRDefault="005A4793" w:rsidP="00E92598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5A4793">
        <w:rPr>
          <w:rStyle w:val="af8"/>
          <w:rFonts w:ascii="Times New Roman" w:hAnsi="Times New Roman" w:cs="Times New Roman"/>
        </w:rPr>
        <w:t>3)</w:t>
      </w:r>
      <w:r w:rsidRPr="005A4793">
        <w:rPr>
          <w:rFonts w:ascii="Times New Roman" w:hAnsi="Times New Roman" w:cs="Times New Roman"/>
        </w:rPr>
        <w:t xml:space="preserve"> При отсутствии профессиональных стандартов приводится наименование иного документа, содержащего квалификационные требования.</w:t>
      </w:r>
    </w:p>
  </w:footnote>
  <w:footnote w:id="4">
    <w:p w14:paraId="7D1FEE5C" w14:textId="7C7E8989" w:rsidR="005A4793" w:rsidRPr="00E92598" w:rsidRDefault="005A4793" w:rsidP="00E92598">
      <w:pPr>
        <w:pStyle w:val="af9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Style w:val="af8"/>
        </w:rPr>
        <w:t>4)</w:t>
      </w:r>
      <w:r w:rsidRPr="00E92598">
        <w:rPr>
          <w:rFonts w:ascii="Times New Roman" w:hAnsi="Times New Roman" w:cs="Times New Roman"/>
          <w:i/>
          <w:color w:val="FF0000"/>
          <w:szCs w:val="24"/>
        </w:rPr>
        <w:t xml:space="preserve"> Нормативные акты располагаются в следующей последовательности: 1 – Конституция Российской Федерации; 2 – Международные договоры Российской Федерации (в алфавитном порядке); 3 – Федеральные конституционные законы Российской Федерации (в алфавитном порядке); 4 – Федеральные законы Российской Федерации (в алфавитном порядке); 5 – Акты Президента Российской Федерации (в алфавитном порядке); 6 – Акты Правительства Российской Федерации (в алфавитном порядке); 7 – Акты федеральных министерств, служб, агентств (в алфавитном порядке); 8 – Акты органов субъекта федерации (в алфавитном порядке); 9 – Акты местного самоуправления (в алфавитном порядке); 10 – Локальные (корпоративные) нормативные акты (в алфавитном порядке).</w:t>
      </w:r>
    </w:p>
  </w:footnote>
  <w:footnote w:id="5">
    <w:p w14:paraId="14286D18" w14:textId="1A0553FD" w:rsidR="005A4793" w:rsidRDefault="005A4793" w:rsidP="005A4793">
      <w:pPr>
        <w:pStyle w:val="af9"/>
        <w:ind w:firstLine="709"/>
        <w:jc w:val="both"/>
      </w:pPr>
      <w:r>
        <w:rPr>
          <w:rStyle w:val="af8"/>
        </w:rPr>
        <w:t>5)</w:t>
      </w:r>
      <w:r>
        <w:t xml:space="preserve"> </w:t>
      </w:r>
      <w:r w:rsidRPr="00932425">
        <w:rPr>
          <w:rFonts w:ascii="Times New Roman" w:hAnsi="Times New Roman" w:cs="Times New Roman"/>
          <w:i/>
          <w:color w:val="FF0000"/>
        </w:rPr>
        <w:t xml:space="preserve">Рассчитывается разработчиком программы в зависимости от продолжительности обучения. </w:t>
      </w:r>
      <w:r>
        <w:rPr>
          <w:rFonts w:ascii="Times New Roman" w:hAnsi="Times New Roman" w:cs="Times New Roman"/>
          <w:i/>
          <w:color w:val="FF0000"/>
        </w:rPr>
        <w:t xml:space="preserve">Для 40-часовой программы – 4 часа. Для 72-часовой программы – 8 часов. </w:t>
      </w:r>
      <w:r w:rsidRPr="00932425">
        <w:rPr>
          <w:rFonts w:ascii="Times New Roman" w:hAnsi="Times New Roman" w:cs="Times New Roman"/>
          <w:i/>
          <w:color w:val="FF0000"/>
        </w:rPr>
        <w:t>В соответствии с ГОСТ 12.0.004-2015 «Организация обучения безопасности труда. Общие положения» в учебно-тематические планы и программы курсов повышения квалификации по специальности должны быть включены вопросы охраны труда и промышленной безопасности в объеме не менее 10% общего объема курса обучения.</w:t>
      </w:r>
    </w:p>
  </w:footnote>
  <w:footnote w:id="6">
    <w:p w14:paraId="1249DA74" w14:textId="3CAA2CB1" w:rsidR="005A4793" w:rsidRPr="00C44382" w:rsidRDefault="005A4793" w:rsidP="00FE4018">
      <w:pPr>
        <w:pStyle w:val="af9"/>
        <w:ind w:firstLine="709"/>
        <w:jc w:val="both"/>
      </w:pPr>
      <w:r>
        <w:rPr>
          <w:rStyle w:val="af8"/>
        </w:rPr>
        <w:t>6)</w:t>
      </w:r>
      <w:r>
        <w:t xml:space="preserve"> </w:t>
      </w:r>
      <w:r w:rsidRPr="00932425">
        <w:rPr>
          <w:rFonts w:ascii="Times New Roman" w:hAnsi="Times New Roman" w:cs="Times New Roman"/>
          <w:i/>
          <w:color w:val="FF0000"/>
        </w:rPr>
        <w:t xml:space="preserve">Рассчитывается разработчиком программы в зависимости от продолжительности обучения. </w:t>
      </w:r>
      <w:r>
        <w:rPr>
          <w:rFonts w:ascii="Times New Roman" w:hAnsi="Times New Roman" w:cs="Times New Roman"/>
          <w:i/>
          <w:color w:val="FF0000"/>
        </w:rPr>
        <w:t xml:space="preserve">Для 40-часовой программы – 4 часа. Для 72-часовой программы – 8 часов. </w:t>
      </w:r>
      <w:r w:rsidRPr="00932425">
        <w:rPr>
          <w:rFonts w:ascii="Times New Roman" w:hAnsi="Times New Roman" w:cs="Times New Roman"/>
          <w:i/>
          <w:color w:val="FF0000"/>
        </w:rPr>
        <w:t>В соответствии с ГОСТ 12.0.004-2015 «Организация обучения безопасности труда. Общие положения» в учебно-тематические планы и программы курсов повышения квалификации по специальности должны быть включены вопросы охраны труда и промышленной безопасности в объеме не менее 10% общего объема курса обучения.</w:t>
      </w:r>
    </w:p>
  </w:footnote>
  <w:footnote w:id="7">
    <w:p w14:paraId="40C4BFD0" w14:textId="772EBAAC" w:rsidR="00AA64E9" w:rsidRPr="00AA64E9" w:rsidRDefault="00AA64E9" w:rsidP="00AA64E9">
      <w:pPr>
        <w:pStyle w:val="af9"/>
        <w:ind w:firstLine="709"/>
        <w:jc w:val="both"/>
        <w:rPr>
          <w:rFonts w:ascii="Times New Roman" w:hAnsi="Times New Roman" w:cs="Times New Roman"/>
          <w:i/>
        </w:rPr>
      </w:pPr>
      <w:r w:rsidRPr="00AA64E9">
        <w:rPr>
          <w:rStyle w:val="af8"/>
          <w:rFonts w:ascii="Times New Roman" w:hAnsi="Times New Roman" w:cs="Times New Roman"/>
        </w:rPr>
        <w:t>7)</w:t>
      </w:r>
      <w:r w:rsidRPr="00AA64E9">
        <w:rPr>
          <w:rFonts w:ascii="Times New Roman" w:hAnsi="Times New Roman" w:cs="Times New Roman"/>
          <w:i/>
          <w:color w:val="FF0000"/>
        </w:rPr>
        <w:t xml:space="preserve"> Перечень тестовых дидактических материалов должен содержать не менее 20 тестовых заданий различного вида (одиночного выбора; множественного выбора; на установление соответствия; на установление последовательности действий; открытого вида).</w:t>
      </w:r>
    </w:p>
  </w:footnote>
  <w:footnote w:id="8">
    <w:p w14:paraId="6A97D7EE" w14:textId="444F8871" w:rsidR="00AA64E9" w:rsidRPr="00901886" w:rsidRDefault="00AA64E9" w:rsidP="00AA64E9">
      <w:pPr>
        <w:pStyle w:val="af9"/>
        <w:ind w:firstLine="709"/>
        <w:jc w:val="both"/>
        <w:rPr>
          <w:rFonts w:ascii="Times New Roman" w:hAnsi="Times New Roman" w:cs="Times New Roman"/>
          <w:i/>
        </w:rPr>
      </w:pPr>
      <w:r>
        <w:rPr>
          <w:rStyle w:val="af8"/>
        </w:rPr>
        <w:t>8)</w:t>
      </w:r>
      <w:r w:rsidRPr="00901886">
        <w:rPr>
          <w:rFonts w:ascii="Times New Roman" w:hAnsi="Times New Roman" w:cs="Times New Roman"/>
          <w:i/>
          <w:color w:val="FF0000"/>
        </w:rPr>
        <w:t xml:space="preserve"> Библиографическое описание нормативных документов, учебников, учебных пособий и т.д. осуществляется в соответствии со служебной запиской № 38-Н «О требованиях к библиографическому описанию документа».</w:t>
      </w:r>
    </w:p>
  </w:footnote>
  <w:footnote w:id="9">
    <w:p w14:paraId="3F87E332" w14:textId="3BF059D4" w:rsidR="00AA64E9" w:rsidRPr="00901886" w:rsidRDefault="00AA64E9" w:rsidP="00AA64E9">
      <w:pPr>
        <w:pStyle w:val="af9"/>
        <w:ind w:firstLine="709"/>
        <w:jc w:val="both"/>
        <w:rPr>
          <w:rFonts w:ascii="Times New Roman" w:hAnsi="Times New Roman" w:cs="Times New Roman"/>
        </w:rPr>
      </w:pPr>
      <w:r>
        <w:rPr>
          <w:rStyle w:val="af8"/>
        </w:rPr>
        <w:t>9)</w:t>
      </w:r>
      <w:r w:rsidRPr="00901886">
        <w:rPr>
          <w:rFonts w:ascii="Times New Roman" w:hAnsi="Times New Roman" w:cs="Times New Roman"/>
          <w:color w:val="FF0000"/>
        </w:rPr>
        <w:t xml:space="preserve"> </w:t>
      </w:r>
      <w:r w:rsidRPr="00901886">
        <w:rPr>
          <w:rFonts w:ascii="Times New Roman" w:hAnsi="Times New Roman" w:cs="Times New Roman"/>
          <w:i/>
          <w:color w:val="FF0000"/>
        </w:rPr>
        <w:t>Нормативные акты располагаются в следующей последовательности: 1 – Конституция Российской Федерации; 2 – Международные договоры Российской Федерации (в алфавитном порядке); 3 – Федеральные конституционные законы Российской Федерации (в алфавитном порядке); 4 – Федеральные законы Российской Федерации (в алфавитном порядке); 5 – Акты Президента Российской Федерации (в алфавитном порядке); 6 – Акты Правительства Российской Федерации (в алфавитном порядке); 7 – Акты федеральных министерств, служб, агентств (в алфавитном порядке); 8 – Акты органов субъекта федерации (в алфавитном порядке); 9 – Акты местного самоуправления (в алфавитном порядке); 10 – Локальные (корпоративные) нормативные акты (в алфавитном порядке).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39EC" w14:textId="7CCEB8F6" w:rsidR="00F05DB1" w:rsidRPr="00931932" w:rsidRDefault="000675C3" w:rsidP="00931932">
    <w:pPr>
      <w:pStyle w:val="aa"/>
      <w:tabs>
        <w:tab w:val="clear" w:pos="4677"/>
        <w:tab w:val="clear" w:pos="9355"/>
        <w:tab w:val="left" w:pos="4050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-196487429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F05DB1" w:rsidRPr="00931932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F05DB1" w:rsidRPr="00931932">
          <w:rPr>
            <w:rFonts w:ascii="Times New Roman" w:hAnsi="Times New Roman" w:cs="Times New Roman"/>
            <w:bCs/>
            <w:sz w:val="24"/>
            <w:szCs w:val="24"/>
          </w:rPr>
          <w:instrText>PAGE  \* Arabic  \* MERGEFORMAT</w:instrText>
        </w:r>
        <w:r w:rsidR="00F05DB1" w:rsidRPr="00931932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5570CE">
          <w:rPr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="00F05DB1" w:rsidRPr="00931932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="00F05DB1" w:rsidRPr="00931932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F05DB1" w:rsidRPr="00931932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F05DB1" w:rsidRPr="00931932">
          <w:rPr>
            <w:rFonts w:ascii="Times New Roman" w:hAnsi="Times New Roman" w:cs="Times New Roman"/>
            <w:bCs/>
            <w:sz w:val="24"/>
            <w:szCs w:val="24"/>
          </w:rPr>
          <w:instrText>NUMPAGES  \* Arabic  \* MERGEFORMAT</w:instrText>
        </w:r>
        <w:r w:rsidR="00F05DB1" w:rsidRPr="00931932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5570CE">
          <w:rPr>
            <w:rFonts w:ascii="Times New Roman" w:hAnsi="Times New Roman" w:cs="Times New Roman"/>
            <w:bCs/>
            <w:noProof/>
            <w:sz w:val="24"/>
            <w:szCs w:val="24"/>
          </w:rPr>
          <w:t>36</w:t>
        </w:r>
        <w:r w:rsidR="00F05DB1" w:rsidRPr="00931932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61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8FC4F3" w14:textId="4FBBBEBB" w:rsidR="00F05DB1" w:rsidRPr="001C629D" w:rsidRDefault="00F05DB1" w:rsidP="0093193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8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8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8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0C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68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2C"/>
    <w:multiLevelType w:val="hybridMultilevel"/>
    <w:tmpl w:val="A1BAFA90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F316C"/>
    <w:multiLevelType w:val="hybridMultilevel"/>
    <w:tmpl w:val="93F48AEE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4E2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4F4B"/>
    <w:multiLevelType w:val="hybridMultilevel"/>
    <w:tmpl w:val="70D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43DF"/>
    <w:multiLevelType w:val="hybridMultilevel"/>
    <w:tmpl w:val="F64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3113"/>
    <w:multiLevelType w:val="hybridMultilevel"/>
    <w:tmpl w:val="CE5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CAB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0E88"/>
    <w:multiLevelType w:val="hybridMultilevel"/>
    <w:tmpl w:val="74FA1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B35E9"/>
    <w:multiLevelType w:val="hybridMultilevel"/>
    <w:tmpl w:val="C12C40B2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87EAF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9711819"/>
    <w:multiLevelType w:val="hybridMultilevel"/>
    <w:tmpl w:val="B9B2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422C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36DF42CC"/>
    <w:multiLevelType w:val="hybridMultilevel"/>
    <w:tmpl w:val="A5CE7078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7F61"/>
    <w:multiLevelType w:val="hybridMultilevel"/>
    <w:tmpl w:val="DD3E2E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CF54081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CB46AF"/>
    <w:multiLevelType w:val="hybridMultilevel"/>
    <w:tmpl w:val="6B422BFA"/>
    <w:lvl w:ilvl="0" w:tplc="134225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A41AE3"/>
    <w:multiLevelType w:val="hybridMultilevel"/>
    <w:tmpl w:val="FC92F8EE"/>
    <w:lvl w:ilvl="0" w:tplc="AA24CA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46954"/>
    <w:multiLevelType w:val="hybridMultilevel"/>
    <w:tmpl w:val="151C12AC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145558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BB42CC"/>
    <w:multiLevelType w:val="hybridMultilevel"/>
    <w:tmpl w:val="98603DFA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39EE"/>
    <w:multiLevelType w:val="hybridMultilevel"/>
    <w:tmpl w:val="28F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50C9E"/>
    <w:multiLevelType w:val="hybridMultilevel"/>
    <w:tmpl w:val="96FE0F0E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694083"/>
    <w:multiLevelType w:val="hybridMultilevel"/>
    <w:tmpl w:val="512C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355D3"/>
    <w:multiLevelType w:val="hybridMultilevel"/>
    <w:tmpl w:val="52C0FEAE"/>
    <w:lvl w:ilvl="0" w:tplc="34BC6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019FC"/>
    <w:multiLevelType w:val="hybridMultilevel"/>
    <w:tmpl w:val="2C5C43D2"/>
    <w:lvl w:ilvl="0" w:tplc="0CB2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055DA"/>
    <w:multiLevelType w:val="hybridMultilevel"/>
    <w:tmpl w:val="C1A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B4AF9"/>
    <w:multiLevelType w:val="hybridMultilevel"/>
    <w:tmpl w:val="E5544B60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8153C"/>
    <w:multiLevelType w:val="hybridMultilevel"/>
    <w:tmpl w:val="BE3C8F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3DE523D"/>
    <w:multiLevelType w:val="hybridMultilevel"/>
    <w:tmpl w:val="6EBA6450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41974"/>
    <w:multiLevelType w:val="hybridMultilevel"/>
    <w:tmpl w:val="5D70E912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6ACA"/>
    <w:multiLevelType w:val="hybridMultilevel"/>
    <w:tmpl w:val="07D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728B"/>
    <w:multiLevelType w:val="hybridMultilevel"/>
    <w:tmpl w:val="2110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3"/>
  </w:num>
  <w:num w:numId="5">
    <w:abstractNumId w:val="2"/>
  </w:num>
  <w:num w:numId="6">
    <w:abstractNumId w:val="10"/>
  </w:num>
  <w:num w:numId="7">
    <w:abstractNumId w:val="22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18"/>
  </w:num>
  <w:num w:numId="13">
    <w:abstractNumId w:val="24"/>
  </w:num>
  <w:num w:numId="14">
    <w:abstractNumId w:val="13"/>
  </w:num>
  <w:num w:numId="15">
    <w:abstractNumId w:val="30"/>
  </w:num>
  <w:num w:numId="16">
    <w:abstractNumId w:val="28"/>
  </w:num>
  <w:num w:numId="17">
    <w:abstractNumId w:val="29"/>
  </w:num>
  <w:num w:numId="18">
    <w:abstractNumId w:val="1"/>
  </w:num>
  <w:num w:numId="19">
    <w:abstractNumId w:val="31"/>
  </w:num>
  <w:num w:numId="20">
    <w:abstractNumId w:val="19"/>
  </w:num>
  <w:num w:numId="21">
    <w:abstractNumId w:val="3"/>
  </w:num>
  <w:num w:numId="22">
    <w:abstractNumId w:val="5"/>
  </w:num>
  <w:num w:numId="23">
    <w:abstractNumId w:val="4"/>
  </w:num>
  <w:num w:numId="24">
    <w:abstractNumId w:val="27"/>
  </w:num>
  <w:num w:numId="25">
    <w:abstractNumId w:val="25"/>
  </w:num>
  <w:num w:numId="26">
    <w:abstractNumId w:val="7"/>
  </w:num>
  <w:num w:numId="27">
    <w:abstractNumId w:val="20"/>
  </w:num>
  <w:num w:numId="28">
    <w:abstractNumId w:val="15"/>
  </w:num>
  <w:num w:numId="29">
    <w:abstractNumId w:val="26"/>
  </w:num>
  <w:num w:numId="30">
    <w:abstractNumId w:val="8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0"/>
  <w:autoFormatOverride/>
  <w:styleLockTheme/>
  <w:styleLockQFSet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0"/>
    <w:rsid w:val="00004C7B"/>
    <w:rsid w:val="000075C1"/>
    <w:rsid w:val="00007E06"/>
    <w:rsid w:val="00013AC8"/>
    <w:rsid w:val="0001660C"/>
    <w:rsid w:val="00021705"/>
    <w:rsid w:val="000228A9"/>
    <w:rsid w:val="00022A72"/>
    <w:rsid w:val="0002459F"/>
    <w:rsid w:val="00024C89"/>
    <w:rsid w:val="00025CBA"/>
    <w:rsid w:val="000328C2"/>
    <w:rsid w:val="00033C30"/>
    <w:rsid w:val="00034498"/>
    <w:rsid w:val="0004233A"/>
    <w:rsid w:val="00042CA5"/>
    <w:rsid w:val="00042D33"/>
    <w:rsid w:val="00044A55"/>
    <w:rsid w:val="00046205"/>
    <w:rsid w:val="00050718"/>
    <w:rsid w:val="00051036"/>
    <w:rsid w:val="00052625"/>
    <w:rsid w:val="00053F42"/>
    <w:rsid w:val="00054810"/>
    <w:rsid w:val="000557CD"/>
    <w:rsid w:val="00055AFB"/>
    <w:rsid w:val="0005752A"/>
    <w:rsid w:val="0006013C"/>
    <w:rsid w:val="000610E6"/>
    <w:rsid w:val="000614BF"/>
    <w:rsid w:val="00064665"/>
    <w:rsid w:val="000664C6"/>
    <w:rsid w:val="000675C3"/>
    <w:rsid w:val="00070BB5"/>
    <w:rsid w:val="00072640"/>
    <w:rsid w:val="000756EF"/>
    <w:rsid w:val="00075F4D"/>
    <w:rsid w:val="00080386"/>
    <w:rsid w:val="000811D3"/>
    <w:rsid w:val="0008120E"/>
    <w:rsid w:val="0008295D"/>
    <w:rsid w:val="00082993"/>
    <w:rsid w:val="000843E2"/>
    <w:rsid w:val="0008701C"/>
    <w:rsid w:val="000900B3"/>
    <w:rsid w:val="000932DD"/>
    <w:rsid w:val="0009684E"/>
    <w:rsid w:val="00097BBC"/>
    <w:rsid w:val="000A0FCD"/>
    <w:rsid w:val="000A1229"/>
    <w:rsid w:val="000A14BB"/>
    <w:rsid w:val="000A2AAA"/>
    <w:rsid w:val="000A3A53"/>
    <w:rsid w:val="000A3CC8"/>
    <w:rsid w:val="000B0BD9"/>
    <w:rsid w:val="000B45F5"/>
    <w:rsid w:val="000B531C"/>
    <w:rsid w:val="000B5DBC"/>
    <w:rsid w:val="000C1846"/>
    <w:rsid w:val="000C29C2"/>
    <w:rsid w:val="000C37FD"/>
    <w:rsid w:val="000D09E6"/>
    <w:rsid w:val="000D29F3"/>
    <w:rsid w:val="000D2E9F"/>
    <w:rsid w:val="000D4BA4"/>
    <w:rsid w:val="000D4F17"/>
    <w:rsid w:val="000D6617"/>
    <w:rsid w:val="000D7116"/>
    <w:rsid w:val="000D7939"/>
    <w:rsid w:val="000E3CC8"/>
    <w:rsid w:val="000E5DC6"/>
    <w:rsid w:val="000E6E6F"/>
    <w:rsid w:val="000E73A0"/>
    <w:rsid w:val="000F2F3D"/>
    <w:rsid w:val="000F3607"/>
    <w:rsid w:val="000F7B29"/>
    <w:rsid w:val="0010064B"/>
    <w:rsid w:val="00101C10"/>
    <w:rsid w:val="00103B65"/>
    <w:rsid w:val="00103FE1"/>
    <w:rsid w:val="001049C9"/>
    <w:rsid w:val="00104BCD"/>
    <w:rsid w:val="00105B05"/>
    <w:rsid w:val="00106335"/>
    <w:rsid w:val="0011150A"/>
    <w:rsid w:val="00111C0E"/>
    <w:rsid w:val="0011383D"/>
    <w:rsid w:val="00117BB5"/>
    <w:rsid w:val="00120493"/>
    <w:rsid w:val="0012490D"/>
    <w:rsid w:val="00124A6D"/>
    <w:rsid w:val="00127FB0"/>
    <w:rsid w:val="00130A06"/>
    <w:rsid w:val="00147A56"/>
    <w:rsid w:val="00152672"/>
    <w:rsid w:val="00152C8A"/>
    <w:rsid w:val="001540DB"/>
    <w:rsid w:val="00155C16"/>
    <w:rsid w:val="0015642F"/>
    <w:rsid w:val="00156802"/>
    <w:rsid w:val="00160353"/>
    <w:rsid w:val="00161A30"/>
    <w:rsid w:val="00163F20"/>
    <w:rsid w:val="001648FF"/>
    <w:rsid w:val="001659C9"/>
    <w:rsid w:val="0017277C"/>
    <w:rsid w:val="00172E0D"/>
    <w:rsid w:val="001752D3"/>
    <w:rsid w:val="00176D9D"/>
    <w:rsid w:val="001808CB"/>
    <w:rsid w:val="00181AEA"/>
    <w:rsid w:val="00181EA4"/>
    <w:rsid w:val="0018235E"/>
    <w:rsid w:val="001829E8"/>
    <w:rsid w:val="00187F40"/>
    <w:rsid w:val="0019036D"/>
    <w:rsid w:val="001943E8"/>
    <w:rsid w:val="0019474A"/>
    <w:rsid w:val="00195965"/>
    <w:rsid w:val="00196648"/>
    <w:rsid w:val="00196A67"/>
    <w:rsid w:val="001974A0"/>
    <w:rsid w:val="001975A1"/>
    <w:rsid w:val="001976D5"/>
    <w:rsid w:val="001A3EB6"/>
    <w:rsid w:val="001A3F21"/>
    <w:rsid w:val="001B1681"/>
    <w:rsid w:val="001B1B8A"/>
    <w:rsid w:val="001B7C50"/>
    <w:rsid w:val="001C13DB"/>
    <w:rsid w:val="001C19A5"/>
    <w:rsid w:val="001C1B6F"/>
    <w:rsid w:val="001C1FA9"/>
    <w:rsid w:val="001C26C3"/>
    <w:rsid w:val="001C3480"/>
    <w:rsid w:val="001C55A9"/>
    <w:rsid w:val="001C629D"/>
    <w:rsid w:val="001C7487"/>
    <w:rsid w:val="001D041E"/>
    <w:rsid w:val="001D11F0"/>
    <w:rsid w:val="001D2851"/>
    <w:rsid w:val="001D36B4"/>
    <w:rsid w:val="001E1BD6"/>
    <w:rsid w:val="001E1E14"/>
    <w:rsid w:val="001E23D2"/>
    <w:rsid w:val="001E4098"/>
    <w:rsid w:val="001E7A74"/>
    <w:rsid w:val="001F08CA"/>
    <w:rsid w:val="001F1CE9"/>
    <w:rsid w:val="001F579F"/>
    <w:rsid w:val="001F639E"/>
    <w:rsid w:val="001F731F"/>
    <w:rsid w:val="002005EF"/>
    <w:rsid w:val="0020420A"/>
    <w:rsid w:val="00207DF6"/>
    <w:rsid w:val="0021028B"/>
    <w:rsid w:val="00211C92"/>
    <w:rsid w:val="002122E6"/>
    <w:rsid w:val="00212767"/>
    <w:rsid w:val="00214BDD"/>
    <w:rsid w:val="00221F2C"/>
    <w:rsid w:val="002220B8"/>
    <w:rsid w:val="00222802"/>
    <w:rsid w:val="00225B03"/>
    <w:rsid w:val="00226CA8"/>
    <w:rsid w:val="00226CDE"/>
    <w:rsid w:val="002329E9"/>
    <w:rsid w:val="00232C78"/>
    <w:rsid w:val="00234614"/>
    <w:rsid w:val="00234656"/>
    <w:rsid w:val="00237931"/>
    <w:rsid w:val="002457C7"/>
    <w:rsid w:val="002463EC"/>
    <w:rsid w:val="00247242"/>
    <w:rsid w:val="002521F1"/>
    <w:rsid w:val="0025432D"/>
    <w:rsid w:val="00257155"/>
    <w:rsid w:val="0026104D"/>
    <w:rsid w:val="002633A2"/>
    <w:rsid w:val="0026356C"/>
    <w:rsid w:val="002640BF"/>
    <w:rsid w:val="00266446"/>
    <w:rsid w:val="002668C7"/>
    <w:rsid w:val="00267549"/>
    <w:rsid w:val="00270191"/>
    <w:rsid w:val="002701A5"/>
    <w:rsid w:val="00270551"/>
    <w:rsid w:val="002716A6"/>
    <w:rsid w:val="00274FC1"/>
    <w:rsid w:val="0027715A"/>
    <w:rsid w:val="00277647"/>
    <w:rsid w:val="00282812"/>
    <w:rsid w:val="002841F1"/>
    <w:rsid w:val="00286C90"/>
    <w:rsid w:val="002877F3"/>
    <w:rsid w:val="002915B8"/>
    <w:rsid w:val="00291B68"/>
    <w:rsid w:val="002929C6"/>
    <w:rsid w:val="0029339B"/>
    <w:rsid w:val="00294318"/>
    <w:rsid w:val="002A195B"/>
    <w:rsid w:val="002A20D0"/>
    <w:rsid w:val="002A360C"/>
    <w:rsid w:val="002A3627"/>
    <w:rsid w:val="002A64ED"/>
    <w:rsid w:val="002B3D97"/>
    <w:rsid w:val="002B58BB"/>
    <w:rsid w:val="002B708E"/>
    <w:rsid w:val="002B745F"/>
    <w:rsid w:val="002C0C59"/>
    <w:rsid w:val="002C1689"/>
    <w:rsid w:val="002D1CA4"/>
    <w:rsid w:val="002D2612"/>
    <w:rsid w:val="002D295E"/>
    <w:rsid w:val="002D2C62"/>
    <w:rsid w:val="002D2CE3"/>
    <w:rsid w:val="002D4988"/>
    <w:rsid w:val="002D549E"/>
    <w:rsid w:val="002D640A"/>
    <w:rsid w:val="002D7D5D"/>
    <w:rsid w:val="002E0054"/>
    <w:rsid w:val="002E313C"/>
    <w:rsid w:val="002E77DF"/>
    <w:rsid w:val="002E7D43"/>
    <w:rsid w:val="002F01F1"/>
    <w:rsid w:val="002F098D"/>
    <w:rsid w:val="002F276A"/>
    <w:rsid w:val="002F4217"/>
    <w:rsid w:val="002F589B"/>
    <w:rsid w:val="003016C4"/>
    <w:rsid w:val="00304003"/>
    <w:rsid w:val="0030678F"/>
    <w:rsid w:val="00307E3E"/>
    <w:rsid w:val="003119B7"/>
    <w:rsid w:val="003133E0"/>
    <w:rsid w:val="0031470F"/>
    <w:rsid w:val="00316872"/>
    <w:rsid w:val="00317651"/>
    <w:rsid w:val="00317956"/>
    <w:rsid w:val="00321EE2"/>
    <w:rsid w:val="003230E0"/>
    <w:rsid w:val="0032399A"/>
    <w:rsid w:val="00325301"/>
    <w:rsid w:val="0032780F"/>
    <w:rsid w:val="00333858"/>
    <w:rsid w:val="0033633B"/>
    <w:rsid w:val="003364A3"/>
    <w:rsid w:val="00342DC2"/>
    <w:rsid w:val="00343B26"/>
    <w:rsid w:val="003455A5"/>
    <w:rsid w:val="003547AD"/>
    <w:rsid w:val="00354DEF"/>
    <w:rsid w:val="00354FFB"/>
    <w:rsid w:val="003551E3"/>
    <w:rsid w:val="00355289"/>
    <w:rsid w:val="003616AC"/>
    <w:rsid w:val="00362769"/>
    <w:rsid w:val="003632E3"/>
    <w:rsid w:val="00364508"/>
    <w:rsid w:val="00366369"/>
    <w:rsid w:val="00367984"/>
    <w:rsid w:val="00370EA0"/>
    <w:rsid w:val="00374032"/>
    <w:rsid w:val="00375E63"/>
    <w:rsid w:val="0037687D"/>
    <w:rsid w:val="0038113E"/>
    <w:rsid w:val="003819D1"/>
    <w:rsid w:val="003835CA"/>
    <w:rsid w:val="00384631"/>
    <w:rsid w:val="00386F2F"/>
    <w:rsid w:val="00391329"/>
    <w:rsid w:val="00392C16"/>
    <w:rsid w:val="0039435A"/>
    <w:rsid w:val="003954BD"/>
    <w:rsid w:val="003957F1"/>
    <w:rsid w:val="003969A0"/>
    <w:rsid w:val="00396ADF"/>
    <w:rsid w:val="003A00A1"/>
    <w:rsid w:val="003A0B80"/>
    <w:rsid w:val="003A158F"/>
    <w:rsid w:val="003A37C9"/>
    <w:rsid w:val="003A57C0"/>
    <w:rsid w:val="003A7453"/>
    <w:rsid w:val="003A764F"/>
    <w:rsid w:val="003A7EF8"/>
    <w:rsid w:val="003B0B85"/>
    <w:rsid w:val="003B281D"/>
    <w:rsid w:val="003B2F0A"/>
    <w:rsid w:val="003B3523"/>
    <w:rsid w:val="003B4AED"/>
    <w:rsid w:val="003B568F"/>
    <w:rsid w:val="003B6DE5"/>
    <w:rsid w:val="003B74F1"/>
    <w:rsid w:val="003B7D9A"/>
    <w:rsid w:val="003C038A"/>
    <w:rsid w:val="003C1BE1"/>
    <w:rsid w:val="003C27EC"/>
    <w:rsid w:val="003C2AD2"/>
    <w:rsid w:val="003C302B"/>
    <w:rsid w:val="003C69F8"/>
    <w:rsid w:val="003C6BF5"/>
    <w:rsid w:val="003D05C8"/>
    <w:rsid w:val="003D13B9"/>
    <w:rsid w:val="003D1496"/>
    <w:rsid w:val="003D1E49"/>
    <w:rsid w:val="003D461A"/>
    <w:rsid w:val="003D56F9"/>
    <w:rsid w:val="003D665C"/>
    <w:rsid w:val="003E115F"/>
    <w:rsid w:val="003E37EB"/>
    <w:rsid w:val="003E45F3"/>
    <w:rsid w:val="003E47AA"/>
    <w:rsid w:val="003E50DE"/>
    <w:rsid w:val="003E5F68"/>
    <w:rsid w:val="003E6332"/>
    <w:rsid w:val="003F0A16"/>
    <w:rsid w:val="003F17E7"/>
    <w:rsid w:val="003F342C"/>
    <w:rsid w:val="003F3915"/>
    <w:rsid w:val="003F3EBB"/>
    <w:rsid w:val="003F4480"/>
    <w:rsid w:val="003F6BA2"/>
    <w:rsid w:val="003F6D08"/>
    <w:rsid w:val="003F6F44"/>
    <w:rsid w:val="004019FB"/>
    <w:rsid w:val="00403071"/>
    <w:rsid w:val="004054A2"/>
    <w:rsid w:val="00411815"/>
    <w:rsid w:val="00411BE9"/>
    <w:rsid w:val="00412E8B"/>
    <w:rsid w:val="00413F4E"/>
    <w:rsid w:val="00415493"/>
    <w:rsid w:val="00416657"/>
    <w:rsid w:val="00416662"/>
    <w:rsid w:val="0041672C"/>
    <w:rsid w:val="004346E8"/>
    <w:rsid w:val="004352B5"/>
    <w:rsid w:val="0043692A"/>
    <w:rsid w:val="00440A0D"/>
    <w:rsid w:val="004420BB"/>
    <w:rsid w:val="00442507"/>
    <w:rsid w:val="0044288E"/>
    <w:rsid w:val="0044326B"/>
    <w:rsid w:val="004453EE"/>
    <w:rsid w:val="00450F99"/>
    <w:rsid w:val="0045184B"/>
    <w:rsid w:val="00454B71"/>
    <w:rsid w:val="00455D71"/>
    <w:rsid w:val="004561BB"/>
    <w:rsid w:val="00457B4B"/>
    <w:rsid w:val="00460B09"/>
    <w:rsid w:val="00462288"/>
    <w:rsid w:val="00463040"/>
    <w:rsid w:val="00467834"/>
    <w:rsid w:val="0047172D"/>
    <w:rsid w:val="004717DF"/>
    <w:rsid w:val="0047571D"/>
    <w:rsid w:val="00476F28"/>
    <w:rsid w:val="0047710A"/>
    <w:rsid w:val="00480B82"/>
    <w:rsid w:val="004813CE"/>
    <w:rsid w:val="004858B1"/>
    <w:rsid w:val="0048666A"/>
    <w:rsid w:val="00486773"/>
    <w:rsid w:val="00486EC2"/>
    <w:rsid w:val="00492DA8"/>
    <w:rsid w:val="00493432"/>
    <w:rsid w:val="00496700"/>
    <w:rsid w:val="004A24BC"/>
    <w:rsid w:val="004A5039"/>
    <w:rsid w:val="004A65BB"/>
    <w:rsid w:val="004B06C6"/>
    <w:rsid w:val="004B08A7"/>
    <w:rsid w:val="004B1494"/>
    <w:rsid w:val="004B14AF"/>
    <w:rsid w:val="004B18E7"/>
    <w:rsid w:val="004B4807"/>
    <w:rsid w:val="004B4D58"/>
    <w:rsid w:val="004B4EBB"/>
    <w:rsid w:val="004B5876"/>
    <w:rsid w:val="004C0330"/>
    <w:rsid w:val="004C04FC"/>
    <w:rsid w:val="004C1DF4"/>
    <w:rsid w:val="004C3084"/>
    <w:rsid w:val="004C3FCF"/>
    <w:rsid w:val="004C607E"/>
    <w:rsid w:val="004C75A7"/>
    <w:rsid w:val="004D281D"/>
    <w:rsid w:val="004D3D12"/>
    <w:rsid w:val="004D3F2C"/>
    <w:rsid w:val="004D5A20"/>
    <w:rsid w:val="004D7014"/>
    <w:rsid w:val="004E5981"/>
    <w:rsid w:val="004E628F"/>
    <w:rsid w:val="004F5030"/>
    <w:rsid w:val="004F7F74"/>
    <w:rsid w:val="00500248"/>
    <w:rsid w:val="0050272A"/>
    <w:rsid w:val="00506192"/>
    <w:rsid w:val="00506CA5"/>
    <w:rsid w:val="00510AB3"/>
    <w:rsid w:val="00511482"/>
    <w:rsid w:val="00511AFB"/>
    <w:rsid w:val="005126C9"/>
    <w:rsid w:val="00513CC9"/>
    <w:rsid w:val="005163BE"/>
    <w:rsid w:val="00524A4D"/>
    <w:rsid w:val="0052701C"/>
    <w:rsid w:val="00527E6D"/>
    <w:rsid w:val="00532EC0"/>
    <w:rsid w:val="005334B3"/>
    <w:rsid w:val="005348E5"/>
    <w:rsid w:val="00537518"/>
    <w:rsid w:val="005418D4"/>
    <w:rsid w:val="0054197A"/>
    <w:rsid w:val="005449E8"/>
    <w:rsid w:val="00544DC5"/>
    <w:rsid w:val="005452E1"/>
    <w:rsid w:val="005453CA"/>
    <w:rsid w:val="00554659"/>
    <w:rsid w:val="005568EA"/>
    <w:rsid w:val="005570CE"/>
    <w:rsid w:val="0056265F"/>
    <w:rsid w:val="00564960"/>
    <w:rsid w:val="0056606B"/>
    <w:rsid w:val="00566D52"/>
    <w:rsid w:val="00567F71"/>
    <w:rsid w:val="00573720"/>
    <w:rsid w:val="00574017"/>
    <w:rsid w:val="00576246"/>
    <w:rsid w:val="00576868"/>
    <w:rsid w:val="00580038"/>
    <w:rsid w:val="00582C40"/>
    <w:rsid w:val="00583360"/>
    <w:rsid w:val="00586476"/>
    <w:rsid w:val="005902B0"/>
    <w:rsid w:val="00591F87"/>
    <w:rsid w:val="00592CCF"/>
    <w:rsid w:val="005930D1"/>
    <w:rsid w:val="00596209"/>
    <w:rsid w:val="00597075"/>
    <w:rsid w:val="005A41C0"/>
    <w:rsid w:val="005A41CC"/>
    <w:rsid w:val="005A4793"/>
    <w:rsid w:val="005A5592"/>
    <w:rsid w:val="005A6257"/>
    <w:rsid w:val="005A7606"/>
    <w:rsid w:val="005B0DAF"/>
    <w:rsid w:val="005B6ADE"/>
    <w:rsid w:val="005C3BF4"/>
    <w:rsid w:val="005C5347"/>
    <w:rsid w:val="005C6B4B"/>
    <w:rsid w:val="005C6FBD"/>
    <w:rsid w:val="005D11C1"/>
    <w:rsid w:val="005D26DA"/>
    <w:rsid w:val="005D43F7"/>
    <w:rsid w:val="005D6B87"/>
    <w:rsid w:val="005E0840"/>
    <w:rsid w:val="005E1688"/>
    <w:rsid w:val="005E55DE"/>
    <w:rsid w:val="005E6B3A"/>
    <w:rsid w:val="005F2F2D"/>
    <w:rsid w:val="005F438E"/>
    <w:rsid w:val="00600265"/>
    <w:rsid w:val="0060158A"/>
    <w:rsid w:val="00603968"/>
    <w:rsid w:val="00603E20"/>
    <w:rsid w:val="00605E4B"/>
    <w:rsid w:val="006145FC"/>
    <w:rsid w:val="00616A94"/>
    <w:rsid w:val="00620687"/>
    <w:rsid w:val="00620966"/>
    <w:rsid w:val="006236E3"/>
    <w:rsid w:val="00625002"/>
    <w:rsid w:val="0062627E"/>
    <w:rsid w:val="006273C4"/>
    <w:rsid w:val="00630892"/>
    <w:rsid w:val="00633ADC"/>
    <w:rsid w:val="00634242"/>
    <w:rsid w:val="00641D6B"/>
    <w:rsid w:val="00642265"/>
    <w:rsid w:val="006458F8"/>
    <w:rsid w:val="00645A1A"/>
    <w:rsid w:val="00646BB7"/>
    <w:rsid w:val="00646CB9"/>
    <w:rsid w:val="006544FF"/>
    <w:rsid w:val="006545D1"/>
    <w:rsid w:val="00654C60"/>
    <w:rsid w:val="00656320"/>
    <w:rsid w:val="00656DF0"/>
    <w:rsid w:val="006615DC"/>
    <w:rsid w:val="00661629"/>
    <w:rsid w:val="00662267"/>
    <w:rsid w:val="006649E4"/>
    <w:rsid w:val="00665120"/>
    <w:rsid w:val="006702E5"/>
    <w:rsid w:val="00670EA6"/>
    <w:rsid w:val="00672F12"/>
    <w:rsid w:val="00674731"/>
    <w:rsid w:val="00677662"/>
    <w:rsid w:val="0068010F"/>
    <w:rsid w:val="00680F28"/>
    <w:rsid w:val="00681C07"/>
    <w:rsid w:val="006846C2"/>
    <w:rsid w:val="00690FB9"/>
    <w:rsid w:val="00692EAD"/>
    <w:rsid w:val="00696635"/>
    <w:rsid w:val="00697927"/>
    <w:rsid w:val="00697DF9"/>
    <w:rsid w:val="006A3216"/>
    <w:rsid w:val="006A467C"/>
    <w:rsid w:val="006A585E"/>
    <w:rsid w:val="006A5D4E"/>
    <w:rsid w:val="006A6334"/>
    <w:rsid w:val="006A6BBE"/>
    <w:rsid w:val="006A7F02"/>
    <w:rsid w:val="006B20F9"/>
    <w:rsid w:val="006B2DD4"/>
    <w:rsid w:val="006B45F5"/>
    <w:rsid w:val="006B47FF"/>
    <w:rsid w:val="006B511F"/>
    <w:rsid w:val="006B58EA"/>
    <w:rsid w:val="006B5F44"/>
    <w:rsid w:val="006C03D1"/>
    <w:rsid w:val="006C13E3"/>
    <w:rsid w:val="006C2100"/>
    <w:rsid w:val="006C3B57"/>
    <w:rsid w:val="006D0C92"/>
    <w:rsid w:val="006D1265"/>
    <w:rsid w:val="006D19A5"/>
    <w:rsid w:val="006D1C66"/>
    <w:rsid w:val="006D46EB"/>
    <w:rsid w:val="006E01F0"/>
    <w:rsid w:val="006E274A"/>
    <w:rsid w:val="006E46D5"/>
    <w:rsid w:val="006E4865"/>
    <w:rsid w:val="006F006F"/>
    <w:rsid w:val="006F040F"/>
    <w:rsid w:val="006F33E6"/>
    <w:rsid w:val="006F35FF"/>
    <w:rsid w:val="006F39FD"/>
    <w:rsid w:val="006F4215"/>
    <w:rsid w:val="006F4B44"/>
    <w:rsid w:val="006F4B81"/>
    <w:rsid w:val="006F4E9A"/>
    <w:rsid w:val="006F5044"/>
    <w:rsid w:val="006F5210"/>
    <w:rsid w:val="007002DD"/>
    <w:rsid w:val="007013DE"/>
    <w:rsid w:val="007017F4"/>
    <w:rsid w:val="00703307"/>
    <w:rsid w:val="007114AE"/>
    <w:rsid w:val="007142CA"/>
    <w:rsid w:val="00716784"/>
    <w:rsid w:val="00716C78"/>
    <w:rsid w:val="00720B90"/>
    <w:rsid w:val="007219F1"/>
    <w:rsid w:val="007238F7"/>
    <w:rsid w:val="007252C9"/>
    <w:rsid w:val="00725A2A"/>
    <w:rsid w:val="00725CAD"/>
    <w:rsid w:val="0072635F"/>
    <w:rsid w:val="00727AED"/>
    <w:rsid w:val="00733811"/>
    <w:rsid w:val="00734762"/>
    <w:rsid w:val="00734979"/>
    <w:rsid w:val="00735091"/>
    <w:rsid w:val="007403AE"/>
    <w:rsid w:val="007403DF"/>
    <w:rsid w:val="0074068D"/>
    <w:rsid w:val="00741FB7"/>
    <w:rsid w:val="0074278F"/>
    <w:rsid w:val="0074305C"/>
    <w:rsid w:val="0074359B"/>
    <w:rsid w:val="0074649F"/>
    <w:rsid w:val="007464B7"/>
    <w:rsid w:val="00746E81"/>
    <w:rsid w:val="00747067"/>
    <w:rsid w:val="00750D95"/>
    <w:rsid w:val="00752B24"/>
    <w:rsid w:val="00752E32"/>
    <w:rsid w:val="00753455"/>
    <w:rsid w:val="007566B8"/>
    <w:rsid w:val="00757421"/>
    <w:rsid w:val="007600AC"/>
    <w:rsid w:val="00762BA5"/>
    <w:rsid w:val="007632CC"/>
    <w:rsid w:val="00764830"/>
    <w:rsid w:val="00766D5C"/>
    <w:rsid w:val="00767A90"/>
    <w:rsid w:val="00771184"/>
    <w:rsid w:val="00773121"/>
    <w:rsid w:val="00775E07"/>
    <w:rsid w:val="00777985"/>
    <w:rsid w:val="007803CE"/>
    <w:rsid w:val="0078191D"/>
    <w:rsid w:val="0078494A"/>
    <w:rsid w:val="00787C6F"/>
    <w:rsid w:val="00790EBE"/>
    <w:rsid w:val="00795AE6"/>
    <w:rsid w:val="00796417"/>
    <w:rsid w:val="007A1774"/>
    <w:rsid w:val="007A1C64"/>
    <w:rsid w:val="007A2296"/>
    <w:rsid w:val="007A2BB9"/>
    <w:rsid w:val="007A69DF"/>
    <w:rsid w:val="007A71DF"/>
    <w:rsid w:val="007B10B3"/>
    <w:rsid w:val="007B18DC"/>
    <w:rsid w:val="007B33F3"/>
    <w:rsid w:val="007B44DF"/>
    <w:rsid w:val="007B4591"/>
    <w:rsid w:val="007B50ED"/>
    <w:rsid w:val="007B65BF"/>
    <w:rsid w:val="007C216A"/>
    <w:rsid w:val="007C35C2"/>
    <w:rsid w:val="007C5D99"/>
    <w:rsid w:val="007C6E26"/>
    <w:rsid w:val="007C77D7"/>
    <w:rsid w:val="007D0D9D"/>
    <w:rsid w:val="007D10CE"/>
    <w:rsid w:val="007D383F"/>
    <w:rsid w:val="007E26BF"/>
    <w:rsid w:val="007E7770"/>
    <w:rsid w:val="007F058D"/>
    <w:rsid w:val="007F201B"/>
    <w:rsid w:val="007F20F7"/>
    <w:rsid w:val="008003DD"/>
    <w:rsid w:val="00801E5C"/>
    <w:rsid w:val="008023B7"/>
    <w:rsid w:val="00802DD7"/>
    <w:rsid w:val="00802EA5"/>
    <w:rsid w:val="00815EB4"/>
    <w:rsid w:val="00816CEA"/>
    <w:rsid w:val="00817ACD"/>
    <w:rsid w:val="0082166A"/>
    <w:rsid w:val="00821D51"/>
    <w:rsid w:val="00823377"/>
    <w:rsid w:val="008240D4"/>
    <w:rsid w:val="00830BE8"/>
    <w:rsid w:val="00831213"/>
    <w:rsid w:val="00833157"/>
    <w:rsid w:val="008332F4"/>
    <w:rsid w:val="00833379"/>
    <w:rsid w:val="0083447B"/>
    <w:rsid w:val="008363A7"/>
    <w:rsid w:val="00836983"/>
    <w:rsid w:val="008379D9"/>
    <w:rsid w:val="0084052F"/>
    <w:rsid w:val="00840AF9"/>
    <w:rsid w:val="0084162B"/>
    <w:rsid w:val="00841AF7"/>
    <w:rsid w:val="0084284E"/>
    <w:rsid w:val="00843493"/>
    <w:rsid w:val="008441DC"/>
    <w:rsid w:val="00844778"/>
    <w:rsid w:val="0084578A"/>
    <w:rsid w:val="00847E8F"/>
    <w:rsid w:val="0085233C"/>
    <w:rsid w:val="00853B1E"/>
    <w:rsid w:val="00855A91"/>
    <w:rsid w:val="0085763E"/>
    <w:rsid w:val="008578C3"/>
    <w:rsid w:val="00861059"/>
    <w:rsid w:val="00861718"/>
    <w:rsid w:val="00862378"/>
    <w:rsid w:val="008625B1"/>
    <w:rsid w:val="00867B76"/>
    <w:rsid w:val="00867F6B"/>
    <w:rsid w:val="00870A36"/>
    <w:rsid w:val="00872B94"/>
    <w:rsid w:val="0087578F"/>
    <w:rsid w:val="008805D6"/>
    <w:rsid w:val="008806EA"/>
    <w:rsid w:val="0088089C"/>
    <w:rsid w:val="008847B8"/>
    <w:rsid w:val="00887DB3"/>
    <w:rsid w:val="008A21DE"/>
    <w:rsid w:val="008A2F9D"/>
    <w:rsid w:val="008A6280"/>
    <w:rsid w:val="008A6727"/>
    <w:rsid w:val="008B09AD"/>
    <w:rsid w:val="008B3545"/>
    <w:rsid w:val="008B3E6E"/>
    <w:rsid w:val="008B505F"/>
    <w:rsid w:val="008B7396"/>
    <w:rsid w:val="008C0EC0"/>
    <w:rsid w:val="008C39E5"/>
    <w:rsid w:val="008C535D"/>
    <w:rsid w:val="008C5A89"/>
    <w:rsid w:val="008C5B5B"/>
    <w:rsid w:val="008C6502"/>
    <w:rsid w:val="008C7495"/>
    <w:rsid w:val="008C7C5F"/>
    <w:rsid w:val="008D0DD8"/>
    <w:rsid w:val="008E01C8"/>
    <w:rsid w:val="008E1FE6"/>
    <w:rsid w:val="008E3125"/>
    <w:rsid w:val="008E4E83"/>
    <w:rsid w:val="008E6D51"/>
    <w:rsid w:val="008F2E70"/>
    <w:rsid w:val="008F307D"/>
    <w:rsid w:val="008F4774"/>
    <w:rsid w:val="008F502B"/>
    <w:rsid w:val="008F50CB"/>
    <w:rsid w:val="008F5191"/>
    <w:rsid w:val="00901886"/>
    <w:rsid w:val="00902F06"/>
    <w:rsid w:val="009040D5"/>
    <w:rsid w:val="00904B05"/>
    <w:rsid w:val="00905209"/>
    <w:rsid w:val="009104B0"/>
    <w:rsid w:val="009132B6"/>
    <w:rsid w:val="00920613"/>
    <w:rsid w:val="009224F3"/>
    <w:rsid w:val="00924AB6"/>
    <w:rsid w:val="00925839"/>
    <w:rsid w:val="00925EC9"/>
    <w:rsid w:val="00930067"/>
    <w:rsid w:val="00931932"/>
    <w:rsid w:val="00932425"/>
    <w:rsid w:val="009337BB"/>
    <w:rsid w:val="009367CC"/>
    <w:rsid w:val="0094292A"/>
    <w:rsid w:val="009452E6"/>
    <w:rsid w:val="00946A76"/>
    <w:rsid w:val="00947054"/>
    <w:rsid w:val="00947CB1"/>
    <w:rsid w:val="00947E18"/>
    <w:rsid w:val="00950113"/>
    <w:rsid w:val="00950D43"/>
    <w:rsid w:val="00954B92"/>
    <w:rsid w:val="009638BF"/>
    <w:rsid w:val="009653EE"/>
    <w:rsid w:val="00966BE5"/>
    <w:rsid w:val="00970238"/>
    <w:rsid w:val="009706EF"/>
    <w:rsid w:val="00971EFA"/>
    <w:rsid w:val="00973300"/>
    <w:rsid w:val="00977681"/>
    <w:rsid w:val="009829CA"/>
    <w:rsid w:val="00983807"/>
    <w:rsid w:val="00985F05"/>
    <w:rsid w:val="0098700F"/>
    <w:rsid w:val="00987F38"/>
    <w:rsid w:val="00991649"/>
    <w:rsid w:val="00991E44"/>
    <w:rsid w:val="00992BBF"/>
    <w:rsid w:val="00992F71"/>
    <w:rsid w:val="009930C8"/>
    <w:rsid w:val="00994D50"/>
    <w:rsid w:val="009A2B30"/>
    <w:rsid w:val="009A2C65"/>
    <w:rsid w:val="009A2EBF"/>
    <w:rsid w:val="009A721A"/>
    <w:rsid w:val="009A7CAB"/>
    <w:rsid w:val="009B0314"/>
    <w:rsid w:val="009C03B3"/>
    <w:rsid w:val="009C0A8C"/>
    <w:rsid w:val="009C392C"/>
    <w:rsid w:val="009D4096"/>
    <w:rsid w:val="009D4768"/>
    <w:rsid w:val="009D4BCD"/>
    <w:rsid w:val="009D578F"/>
    <w:rsid w:val="009D6206"/>
    <w:rsid w:val="009D755A"/>
    <w:rsid w:val="009D778E"/>
    <w:rsid w:val="009E1780"/>
    <w:rsid w:val="009E479A"/>
    <w:rsid w:val="009F6918"/>
    <w:rsid w:val="009F6DFA"/>
    <w:rsid w:val="009F7F75"/>
    <w:rsid w:val="00A00306"/>
    <w:rsid w:val="00A0260B"/>
    <w:rsid w:val="00A05C3F"/>
    <w:rsid w:val="00A10644"/>
    <w:rsid w:val="00A11C94"/>
    <w:rsid w:val="00A11F38"/>
    <w:rsid w:val="00A13BC8"/>
    <w:rsid w:val="00A140D6"/>
    <w:rsid w:val="00A14799"/>
    <w:rsid w:val="00A167A8"/>
    <w:rsid w:val="00A17144"/>
    <w:rsid w:val="00A20CD3"/>
    <w:rsid w:val="00A22009"/>
    <w:rsid w:val="00A24A64"/>
    <w:rsid w:val="00A2649F"/>
    <w:rsid w:val="00A317A5"/>
    <w:rsid w:val="00A31DC2"/>
    <w:rsid w:val="00A3240F"/>
    <w:rsid w:val="00A4188E"/>
    <w:rsid w:val="00A44E3C"/>
    <w:rsid w:val="00A5006B"/>
    <w:rsid w:val="00A53C1A"/>
    <w:rsid w:val="00A56C19"/>
    <w:rsid w:val="00A56F3D"/>
    <w:rsid w:val="00A60BDB"/>
    <w:rsid w:val="00A60DC7"/>
    <w:rsid w:val="00A62035"/>
    <w:rsid w:val="00A62CC4"/>
    <w:rsid w:val="00A63B07"/>
    <w:rsid w:val="00A63D8A"/>
    <w:rsid w:val="00A7114D"/>
    <w:rsid w:val="00A75712"/>
    <w:rsid w:val="00A77E90"/>
    <w:rsid w:val="00A846E2"/>
    <w:rsid w:val="00A85FAE"/>
    <w:rsid w:val="00A87B09"/>
    <w:rsid w:val="00A95BD2"/>
    <w:rsid w:val="00A97F25"/>
    <w:rsid w:val="00A97F93"/>
    <w:rsid w:val="00AA0A71"/>
    <w:rsid w:val="00AA10A4"/>
    <w:rsid w:val="00AA111D"/>
    <w:rsid w:val="00AA2AF5"/>
    <w:rsid w:val="00AA3D51"/>
    <w:rsid w:val="00AA3F93"/>
    <w:rsid w:val="00AA64E9"/>
    <w:rsid w:val="00AB039A"/>
    <w:rsid w:val="00AB082A"/>
    <w:rsid w:val="00AB67BF"/>
    <w:rsid w:val="00AC1283"/>
    <w:rsid w:val="00AC1A09"/>
    <w:rsid w:val="00AC1A52"/>
    <w:rsid w:val="00AC23EC"/>
    <w:rsid w:val="00AC2BF1"/>
    <w:rsid w:val="00AC33E8"/>
    <w:rsid w:val="00AC57E6"/>
    <w:rsid w:val="00AC7591"/>
    <w:rsid w:val="00AC7705"/>
    <w:rsid w:val="00AC7DAE"/>
    <w:rsid w:val="00AD0F9B"/>
    <w:rsid w:val="00AD10E6"/>
    <w:rsid w:val="00AD491C"/>
    <w:rsid w:val="00AD66E9"/>
    <w:rsid w:val="00AE2163"/>
    <w:rsid w:val="00AE2BBA"/>
    <w:rsid w:val="00AE6477"/>
    <w:rsid w:val="00AE7BB4"/>
    <w:rsid w:val="00AF082C"/>
    <w:rsid w:val="00AF3B74"/>
    <w:rsid w:val="00AF7258"/>
    <w:rsid w:val="00B015FB"/>
    <w:rsid w:val="00B01965"/>
    <w:rsid w:val="00B0298F"/>
    <w:rsid w:val="00B03507"/>
    <w:rsid w:val="00B049F1"/>
    <w:rsid w:val="00B107C4"/>
    <w:rsid w:val="00B11836"/>
    <w:rsid w:val="00B126A8"/>
    <w:rsid w:val="00B15A66"/>
    <w:rsid w:val="00B21A08"/>
    <w:rsid w:val="00B228CB"/>
    <w:rsid w:val="00B229D2"/>
    <w:rsid w:val="00B26BA3"/>
    <w:rsid w:val="00B27B04"/>
    <w:rsid w:val="00B31F2B"/>
    <w:rsid w:val="00B33497"/>
    <w:rsid w:val="00B33C5D"/>
    <w:rsid w:val="00B350B4"/>
    <w:rsid w:val="00B35F9C"/>
    <w:rsid w:val="00B37FAB"/>
    <w:rsid w:val="00B40287"/>
    <w:rsid w:val="00B412D7"/>
    <w:rsid w:val="00B435E7"/>
    <w:rsid w:val="00B47799"/>
    <w:rsid w:val="00B47C32"/>
    <w:rsid w:val="00B47FC1"/>
    <w:rsid w:val="00B5036A"/>
    <w:rsid w:val="00B50D20"/>
    <w:rsid w:val="00B53247"/>
    <w:rsid w:val="00B553F0"/>
    <w:rsid w:val="00B56142"/>
    <w:rsid w:val="00B57301"/>
    <w:rsid w:val="00B577C9"/>
    <w:rsid w:val="00B60190"/>
    <w:rsid w:val="00B60503"/>
    <w:rsid w:val="00B61815"/>
    <w:rsid w:val="00B61CB2"/>
    <w:rsid w:val="00B622B5"/>
    <w:rsid w:val="00B63776"/>
    <w:rsid w:val="00B63A6A"/>
    <w:rsid w:val="00B64B4A"/>
    <w:rsid w:val="00B715D5"/>
    <w:rsid w:val="00B720A7"/>
    <w:rsid w:val="00B73965"/>
    <w:rsid w:val="00B74586"/>
    <w:rsid w:val="00B757FB"/>
    <w:rsid w:val="00B801D0"/>
    <w:rsid w:val="00B83061"/>
    <w:rsid w:val="00B83162"/>
    <w:rsid w:val="00B85669"/>
    <w:rsid w:val="00B9341A"/>
    <w:rsid w:val="00B95BCE"/>
    <w:rsid w:val="00BA3BAD"/>
    <w:rsid w:val="00BA59DF"/>
    <w:rsid w:val="00BA5DB2"/>
    <w:rsid w:val="00BA7C18"/>
    <w:rsid w:val="00BB12F5"/>
    <w:rsid w:val="00BB2750"/>
    <w:rsid w:val="00BB34A7"/>
    <w:rsid w:val="00BB3B77"/>
    <w:rsid w:val="00BB4DBC"/>
    <w:rsid w:val="00BB6E63"/>
    <w:rsid w:val="00BC0585"/>
    <w:rsid w:val="00BC0A65"/>
    <w:rsid w:val="00BC0C3A"/>
    <w:rsid w:val="00BC1098"/>
    <w:rsid w:val="00BC3995"/>
    <w:rsid w:val="00BC5775"/>
    <w:rsid w:val="00BC59B5"/>
    <w:rsid w:val="00BD0051"/>
    <w:rsid w:val="00BD4E84"/>
    <w:rsid w:val="00BD6DBC"/>
    <w:rsid w:val="00BE1882"/>
    <w:rsid w:val="00BE219A"/>
    <w:rsid w:val="00BE5D9C"/>
    <w:rsid w:val="00BE6E16"/>
    <w:rsid w:val="00BE70DE"/>
    <w:rsid w:val="00BE75D3"/>
    <w:rsid w:val="00BF1741"/>
    <w:rsid w:val="00BF2AFA"/>
    <w:rsid w:val="00BF3248"/>
    <w:rsid w:val="00BF398D"/>
    <w:rsid w:val="00BF5FB6"/>
    <w:rsid w:val="00C02288"/>
    <w:rsid w:val="00C0384C"/>
    <w:rsid w:val="00C045F9"/>
    <w:rsid w:val="00C122BF"/>
    <w:rsid w:val="00C13F12"/>
    <w:rsid w:val="00C142C5"/>
    <w:rsid w:val="00C14DD2"/>
    <w:rsid w:val="00C15161"/>
    <w:rsid w:val="00C15A18"/>
    <w:rsid w:val="00C226E5"/>
    <w:rsid w:val="00C2684D"/>
    <w:rsid w:val="00C323F7"/>
    <w:rsid w:val="00C32B9C"/>
    <w:rsid w:val="00C36D3C"/>
    <w:rsid w:val="00C43504"/>
    <w:rsid w:val="00C43C53"/>
    <w:rsid w:val="00C45F95"/>
    <w:rsid w:val="00C47E9E"/>
    <w:rsid w:val="00C531DA"/>
    <w:rsid w:val="00C533B7"/>
    <w:rsid w:val="00C5367D"/>
    <w:rsid w:val="00C538A5"/>
    <w:rsid w:val="00C56C6D"/>
    <w:rsid w:val="00C61A93"/>
    <w:rsid w:val="00C6209C"/>
    <w:rsid w:val="00C62F46"/>
    <w:rsid w:val="00C63356"/>
    <w:rsid w:val="00C64875"/>
    <w:rsid w:val="00C74376"/>
    <w:rsid w:val="00C7450A"/>
    <w:rsid w:val="00C75B97"/>
    <w:rsid w:val="00C80591"/>
    <w:rsid w:val="00C8116C"/>
    <w:rsid w:val="00C8434A"/>
    <w:rsid w:val="00C86393"/>
    <w:rsid w:val="00C91A78"/>
    <w:rsid w:val="00C91D97"/>
    <w:rsid w:val="00C94670"/>
    <w:rsid w:val="00C95985"/>
    <w:rsid w:val="00C95A6F"/>
    <w:rsid w:val="00C97AAC"/>
    <w:rsid w:val="00CA0E4E"/>
    <w:rsid w:val="00CA1A01"/>
    <w:rsid w:val="00CA3393"/>
    <w:rsid w:val="00CA4B41"/>
    <w:rsid w:val="00CA4E80"/>
    <w:rsid w:val="00CA5E6D"/>
    <w:rsid w:val="00CA6130"/>
    <w:rsid w:val="00CA6672"/>
    <w:rsid w:val="00CA6A0B"/>
    <w:rsid w:val="00CA7573"/>
    <w:rsid w:val="00CA7C8E"/>
    <w:rsid w:val="00CB32C3"/>
    <w:rsid w:val="00CB3917"/>
    <w:rsid w:val="00CB4438"/>
    <w:rsid w:val="00CB4DC5"/>
    <w:rsid w:val="00CB50B3"/>
    <w:rsid w:val="00CB5CA1"/>
    <w:rsid w:val="00CC422E"/>
    <w:rsid w:val="00CD0F82"/>
    <w:rsid w:val="00CD48DE"/>
    <w:rsid w:val="00CD5E5B"/>
    <w:rsid w:val="00CD709A"/>
    <w:rsid w:val="00CE11EB"/>
    <w:rsid w:val="00CE5551"/>
    <w:rsid w:val="00CF17C6"/>
    <w:rsid w:val="00CF2462"/>
    <w:rsid w:val="00CF2AC4"/>
    <w:rsid w:val="00CF399F"/>
    <w:rsid w:val="00CF47B7"/>
    <w:rsid w:val="00CF4B2D"/>
    <w:rsid w:val="00CF4EC2"/>
    <w:rsid w:val="00CF57FB"/>
    <w:rsid w:val="00CF5F77"/>
    <w:rsid w:val="00CF6B47"/>
    <w:rsid w:val="00CF737C"/>
    <w:rsid w:val="00D00DF1"/>
    <w:rsid w:val="00D10173"/>
    <w:rsid w:val="00D1156C"/>
    <w:rsid w:val="00D16306"/>
    <w:rsid w:val="00D17309"/>
    <w:rsid w:val="00D17AB4"/>
    <w:rsid w:val="00D20C1A"/>
    <w:rsid w:val="00D24CF0"/>
    <w:rsid w:val="00D25410"/>
    <w:rsid w:val="00D25851"/>
    <w:rsid w:val="00D26871"/>
    <w:rsid w:val="00D268F2"/>
    <w:rsid w:val="00D33685"/>
    <w:rsid w:val="00D33933"/>
    <w:rsid w:val="00D412EF"/>
    <w:rsid w:val="00D44762"/>
    <w:rsid w:val="00D44912"/>
    <w:rsid w:val="00D4493F"/>
    <w:rsid w:val="00D452C1"/>
    <w:rsid w:val="00D54E55"/>
    <w:rsid w:val="00D56331"/>
    <w:rsid w:val="00D60D25"/>
    <w:rsid w:val="00D63B07"/>
    <w:rsid w:val="00D63B92"/>
    <w:rsid w:val="00D665F5"/>
    <w:rsid w:val="00D676EA"/>
    <w:rsid w:val="00D67BC9"/>
    <w:rsid w:val="00D7007E"/>
    <w:rsid w:val="00D71C40"/>
    <w:rsid w:val="00D71DA5"/>
    <w:rsid w:val="00D7690B"/>
    <w:rsid w:val="00D77909"/>
    <w:rsid w:val="00D82DB7"/>
    <w:rsid w:val="00D8436C"/>
    <w:rsid w:val="00D84D43"/>
    <w:rsid w:val="00D860A5"/>
    <w:rsid w:val="00D86548"/>
    <w:rsid w:val="00D97084"/>
    <w:rsid w:val="00DA19B5"/>
    <w:rsid w:val="00DA251C"/>
    <w:rsid w:val="00DA57EA"/>
    <w:rsid w:val="00DA6C5E"/>
    <w:rsid w:val="00DB045E"/>
    <w:rsid w:val="00DB1703"/>
    <w:rsid w:val="00DB3A50"/>
    <w:rsid w:val="00DB3D34"/>
    <w:rsid w:val="00DB47B2"/>
    <w:rsid w:val="00DC396C"/>
    <w:rsid w:val="00DC464E"/>
    <w:rsid w:val="00DC5B22"/>
    <w:rsid w:val="00DC7594"/>
    <w:rsid w:val="00DD1C40"/>
    <w:rsid w:val="00DD4CE6"/>
    <w:rsid w:val="00DD4E1D"/>
    <w:rsid w:val="00DD768E"/>
    <w:rsid w:val="00DE2B0D"/>
    <w:rsid w:val="00DE2CCB"/>
    <w:rsid w:val="00DE4593"/>
    <w:rsid w:val="00DE4999"/>
    <w:rsid w:val="00DE678A"/>
    <w:rsid w:val="00DF1DC4"/>
    <w:rsid w:val="00DF3B86"/>
    <w:rsid w:val="00DF5076"/>
    <w:rsid w:val="00DF5463"/>
    <w:rsid w:val="00E03884"/>
    <w:rsid w:val="00E0399B"/>
    <w:rsid w:val="00E04A12"/>
    <w:rsid w:val="00E1210D"/>
    <w:rsid w:val="00E12286"/>
    <w:rsid w:val="00E133C5"/>
    <w:rsid w:val="00E141B0"/>
    <w:rsid w:val="00E1753A"/>
    <w:rsid w:val="00E31F89"/>
    <w:rsid w:val="00E3267E"/>
    <w:rsid w:val="00E32685"/>
    <w:rsid w:val="00E3682F"/>
    <w:rsid w:val="00E36905"/>
    <w:rsid w:val="00E4071D"/>
    <w:rsid w:val="00E42112"/>
    <w:rsid w:val="00E4493D"/>
    <w:rsid w:val="00E456C1"/>
    <w:rsid w:val="00E45869"/>
    <w:rsid w:val="00E47242"/>
    <w:rsid w:val="00E473E0"/>
    <w:rsid w:val="00E47F97"/>
    <w:rsid w:val="00E5016A"/>
    <w:rsid w:val="00E5278C"/>
    <w:rsid w:val="00E5293E"/>
    <w:rsid w:val="00E53A8E"/>
    <w:rsid w:val="00E55DC0"/>
    <w:rsid w:val="00E57059"/>
    <w:rsid w:val="00E63DE7"/>
    <w:rsid w:val="00E64B59"/>
    <w:rsid w:val="00E70FCD"/>
    <w:rsid w:val="00E71B01"/>
    <w:rsid w:val="00E72DCA"/>
    <w:rsid w:val="00E74054"/>
    <w:rsid w:val="00E749CF"/>
    <w:rsid w:val="00E76330"/>
    <w:rsid w:val="00E80475"/>
    <w:rsid w:val="00E830A2"/>
    <w:rsid w:val="00E8510D"/>
    <w:rsid w:val="00E8745F"/>
    <w:rsid w:val="00E87481"/>
    <w:rsid w:val="00E9153F"/>
    <w:rsid w:val="00E9183D"/>
    <w:rsid w:val="00E92598"/>
    <w:rsid w:val="00E92CF2"/>
    <w:rsid w:val="00E9626D"/>
    <w:rsid w:val="00E96C3C"/>
    <w:rsid w:val="00EA0C97"/>
    <w:rsid w:val="00EA234F"/>
    <w:rsid w:val="00EA5A26"/>
    <w:rsid w:val="00EA6FFB"/>
    <w:rsid w:val="00EB32A7"/>
    <w:rsid w:val="00EB5D14"/>
    <w:rsid w:val="00EB6801"/>
    <w:rsid w:val="00EC26A9"/>
    <w:rsid w:val="00EC3DEB"/>
    <w:rsid w:val="00EC54DC"/>
    <w:rsid w:val="00EC5C2D"/>
    <w:rsid w:val="00EC7ACC"/>
    <w:rsid w:val="00EC7C54"/>
    <w:rsid w:val="00ED4A2E"/>
    <w:rsid w:val="00ED4C66"/>
    <w:rsid w:val="00ED5CE9"/>
    <w:rsid w:val="00ED7F46"/>
    <w:rsid w:val="00EE08AC"/>
    <w:rsid w:val="00EE55E1"/>
    <w:rsid w:val="00EE6166"/>
    <w:rsid w:val="00EE6AB1"/>
    <w:rsid w:val="00EF3504"/>
    <w:rsid w:val="00EF45F7"/>
    <w:rsid w:val="00EF4CF7"/>
    <w:rsid w:val="00EF571A"/>
    <w:rsid w:val="00EF590F"/>
    <w:rsid w:val="00F02D89"/>
    <w:rsid w:val="00F0462A"/>
    <w:rsid w:val="00F050AF"/>
    <w:rsid w:val="00F05203"/>
    <w:rsid w:val="00F057A8"/>
    <w:rsid w:val="00F05B7E"/>
    <w:rsid w:val="00F05DB1"/>
    <w:rsid w:val="00F0609F"/>
    <w:rsid w:val="00F069BE"/>
    <w:rsid w:val="00F06AC4"/>
    <w:rsid w:val="00F06D21"/>
    <w:rsid w:val="00F0779C"/>
    <w:rsid w:val="00F10DCD"/>
    <w:rsid w:val="00F146FD"/>
    <w:rsid w:val="00F156BD"/>
    <w:rsid w:val="00F16783"/>
    <w:rsid w:val="00F21244"/>
    <w:rsid w:val="00F2181A"/>
    <w:rsid w:val="00F24A69"/>
    <w:rsid w:val="00F25FED"/>
    <w:rsid w:val="00F310F9"/>
    <w:rsid w:val="00F34125"/>
    <w:rsid w:val="00F341C2"/>
    <w:rsid w:val="00F3422D"/>
    <w:rsid w:val="00F34AA9"/>
    <w:rsid w:val="00F35B36"/>
    <w:rsid w:val="00F36967"/>
    <w:rsid w:val="00F42EDF"/>
    <w:rsid w:val="00F4324D"/>
    <w:rsid w:val="00F43CF2"/>
    <w:rsid w:val="00F4462A"/>
    <w:rsid w:val="00F47577"/>
    <w:rsid w:val="00F50094"/>
    <w:rsid w:val="00F5032C"/>
    <w:rsid w:val="00F50F7B"/>
    <w:rsid w:val="00F52FA0"/>
    <w:rsid w:val="00F53C4E"/>
    <w:rsid w:val="00F55C18"/>
    <w:rsid w:val="00F5638C"/>
    <w:rsid w:val="00F5759E"/>
    <w:rsid w:val="00F61424"/>
    <w:rsid w:val="00F62AB9"/>
    <w:rsid w:val="00F63A22"/>
    <w:rsid w:val="00F64FDA"/>
    <w:rsid w:val="00F661AD"/>
    <w:rsid w:val="00F755F5"/>
    <w:rsid w:val="00F765C7"/>
    <w:rsid w:val="00F76F48"/>
    <w:rsid w:val="00F773AB"/>
    <w:rsid w:val="00F77DDC"/>
    <w:rsid w:val="00F80416"/>
    <w:rsid w:val="00F807E1"/>
    <w:rsid w:val="00F83C90"/>
    <w:rsid w:val="00F87F24"/>
    <w:rsid w:val="00F906B7"/>
    <w:rsid w:val="00F92024"/>
    <w:rsid w:val="00F92DBD"/>
    <w:rsid w:val="00F935B0"/>
    <w:rsid w:val="00F939CA"/>
    <w:rsid w:val="00F9490C"/>
    <w:rsid w:val="00F959DB"/>
    <w:rsid w:val="00F95C80"/>
    <w:rsid w:val="00F966D3"/>
    <w:rsid w:val="00F96704"/>
    <w:rsid w:val="00F970DB"/>
    <w:rsid w:val="00F97350"/>
    <w:rsid w:val="00F97E52"/>
    <w:rsid w:val="00FA1853"/>
    <w:rsid w:val="00FA1A81"/>
    <w:rsid w:val="00FA22E8"/>
    <w:rsid w:val="00FA3E74"/>
    <w:rsid w:val="00FA4190"/>
    <w:rsid w:val="00FA6EF2"/>
    <w:rsid w:val="00FB2A93"/>
    <w:rsid w:val="00FB4336"/>
    <w:rsid w:val="00FB4A39"/>
    <w:rsid w:val="00FC2F6F"/>
    <w:rsid w:val="00FC4AF5"/>
    <w:rsid w:val="00FC4BA4"/>
    <w:rsid w:val="00FC62EB"/>
    <w:rsid w:val="00FC7057"/>
    <w:rsid w:val="00FC7141"/>
    <w:rsid w:val="00FC7B45"/>
    <w:rsid w:val="00FD26A2"/>
    <w:rsid w:val="00FD48AD"/>
    <w:rsid w:val="00FD6291"/>
    <w:rsid w:val="00FD6495"/>
    <w:rsid w:val="00FD6F72"/>
    <w:rsid w:val="00FE08F8"/>
    <w:rsid w:val="00FE3C09"/>
    <w:rsid w:val="00FE3D1A"/>
    <w:rsid w:val="00FE4018"/>
    <w:rsid w:val="00FE60D8"/>
    <w:rsid w:val="00FE7F3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A3BF2"/>
  <w15:docId w15:val="{DFB52A7B-1C59-4C02-80A0-FD26FFB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80416"/>
  </w:style>
  <w:style w:type="paragraph" w:styleId="1">
    <w:name w:val="heading 1"/>
    <w:basedOn w:val="a"/>
    <w:next w:val="a"/>
    <w:link w:val="10"/>
    <w:uiPriority w:val="9"/>
    <w:qFormat/>
    <w:locked/>
    <w:rsid w:val="002D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4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15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E7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C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locked/>
    <w:rsid w:val="00364508"/>
    <w:pPr>
      <w:ind w:left="720"/>
      <w:contextualSpacing/>
    </w:pPr>
  </w:style>
  <w:style w:type="paragraph" w:customStyle="1" w:styleId="11">
    <w:name w:val="Заголовок 1_УМУ"/>
    <w:basedOn w:val="1"/>
    <w:link w:val="12"/>
    <w:qFormat/>
    <w:locked/>
    <w:rsid w:val="002D2C62"/>
    <w:pPr>
      <w:spacing w:before="120" w:after="120" w:line="240" w:lineRule="auto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locked/>
    <w:rsid w:val="00833379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Заголовок 1_УМУ Знак"/>
    <w:basedOn w:val="10"/>
    <w:link w:val="11"/>
    <w:rsid w:val="002D2C62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4453EE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9">
    <w:name w:val="Hyperlink"/>
    <w:basedOn w:val="a0"/>
    <w:uiPriority w:val="99"/>
    <w:unhideWhenUsed/>
    <w:locked/>
    <w:rsid w:val="00833379"/>
    <w:rPr>
      <w:color w:val="0563C1" w:themeColor="hyperlink"/>
      <w:u w:val="single"/>
    </w:rPr>
  </w:style>
  <w:style w:type="paragraph" w:styleId="aa">
    <w:name w:val="header"/>
    <w:aliases w:val="Знак"/>
    <w:basedOn w:val="a"/>
    <w:link w:val="ab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583360"/>
  </w:style>
  <w:style w:type="paragraph" w:styleId="ac">
    <w:name w:val="footer"/>
    <w:basedOn w:val="a"/>
    <w:link w:val="ad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360"/>
  </w:style>
  <w:style w:type="paragraph" w:styleId="ae">
    <w:name w:val="Body Text Indent"/>
    <w:basedOn w:val="a"/>
    <w:link w:val="af"/>
    <w:locked/>
    <w:rsid w:val="00AC23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23EC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locked/>
    <w:rsid w:val="009C392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locked/>
    <w:rsid w:val="009C392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C392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locked/>
    <w:rsid w:val="009C39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392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354FFB"/>
    <w:pPr>
      <w:spacing w:after="0" w:line="240" w:lineRule="auto"/>
    </w:pPr>
  </w:style>
  <w:style w:type="paragraph" w:customStyle="1" w:styleId="Default">
    <w:name w:val="Default"/>
    <w:rsid w:val="005D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locked/>
    <w:rsid w:val="005126C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126C9"/>
  </w:style>
  <w:style w:type="paragraph" w:customStyle="1" w:styleId="14">
    <w:name w:val="Стиль1"/>
    <w:basedOn w:val="a"/>
    <w:rsid w:val="00207DF6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Стиль5"/>
    <w:basedOn w:val="a"/>
    <w:rsid w:val="00207DF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footnote reference"/>
    <w:locked/>
    <w:rsid w:val="00AD10E6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locked/>
    <w:rsid w:val="00CA339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A3393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151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C15161"/>
  </w:style>
  <w:style w:type="paragraph" w:customStyle="1" w:styleId="21">
    <w:name w:val="Заголовок 2_УМУ"/>
    <w:basedOn w:val="2"/>
    <w:link w:val="22"/>
    <w:autoRedefine/>
    <w:qFormat/>
    <w:rsid w:val="002C1689"/>
    <w:pPr>
      <w:suppressAutoHyphens/>
      <w:autoSpaceDE w:val="0"/>
      <w:autoSpaceDN w:val="0"/>
      <w:adjustRightInd w:val="0"/>
      <w:spacing w:before="360" w:after="360" w:line="300" w:lineRule="auto"/>
      <w:ind w:firstLine="709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locked/>
    <w:rsid w:val="0052701C"/>
    <w:pPr>
      <w:tabs>
        <w:tab w:val="right" w:leader="dot" w:pos="9627"/>
      </w:tabs>
      <w:spacing w:before="120" w:after="0" w:line="240" w:lineRule="auto"/>
      <w:ind w:left="238"/>
    </w:pPr>
  </w:style>
  <w:style w:type="character" w:customStyle="1" w:styleId="20">
    <w:name w:val="Заголовок 2 Знак"/>
    <w:basedOn w:val="a0"/>
    <w:link w:val="2"/>
    <w:uiPriority w:val="9"/>
    <w:semiHidden/>
    <w:rsid w:val="00746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2">
    <w:name w:val="Заголовок 2_УМУ Знак"/>
    <w:basedOn w:val="20"/>
    <w:link w:val="21"/>
    <w:rsid w:val="002C1689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paragraph" w:styleId="24">
    <w:name w:val="Body Text 2"/>
    <w:basedOn w:val="a"/>
    <w:link w:val="25"/>
    <w:uiPriority w:val="99"/>
    <w:semiHidden/>
    <w:unhideWhenUsed/>
    <w:locked/>
    <w:rsid w:val="00F06AC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0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standart.rosmintrud.ru/obshchiy-informatsionnyy-blok/natsionalnyy-reestr-professionalnykh-standartov/reestr-oblastey-i-vidov-professionalnoy-deyatelnost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orin\Desktop\&#1061;&#1086;&#1088;&#1080;&#1085;\&#1064;&#1072;&#1073;&#1083;&#1086;&#1085;%20&#1059;&#1095;&#1077;&#1073;&#1085;&#1086;&#1081;%20&#1087;&#1088;&#1086;&#1075;&#1088;&#1072;&#1084;&#1084;&#1099;%20&#1080;%20&#1087;&#1083;&#1072;&#1085;&#1072;\&#1064;&#1072;&#1073;&#1083;&#1086;&#1085;%20&#1089;%20&#1087;&#1072;&#1088;&#1086;&#1083;&#1077;&#1084;%20123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FDF6-5EAC-4853-BAE4-7BE8447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паролем 123</Template>
  <TotalTime>192</TotalTime>
  <Pages>36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Хорин Сергей Георгиевич</dc:creator>
  <cp:keywords/>
  <dc:description/>
  <cp:lastModifiedBy>Дороничев Валерий Александрович</cp:lastModifiedBy>
  <cp:revision>8</cp:revision>
  <cp:lastPrinted>2017-07-21T06:56:00Z</cp:lastPrinted>
  <dcterms:created xsi:type="dcterms:W3CDTF">2022-03-16T14:17:00Z</dcterms:created>
  <dcterms:modified xsi:type="dcterms:W3CDTF">2022-04-13T06:30:00Z</dcterms:modified>
</cp:coreProperties>
</file>