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D4EB" w14:textId="77777777" w:rsidR="00F807E1" w:rsidRPr="00F807E1" w:rsidRDefault="00F807E1" w:rsidP="00F807E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«ГАЗПРОМ»</w:t>
      </w:r>
    </w:p>
    <w:p w14:paraId="7560F4C3" w14:textId="77777777" w:rsidR="00F807E1" w:rsidRPr="00F807E1" w:rsidRDefault="00F807E1" w:rsidP="00F807E1">
      <w:pPr>
        <w:spacing w:before="240"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ЧАСТНОЕ УЧРЕЖДЕНИЕ ДОПОЛНИТЕЛЬНОГО ПРОФЕССИОНАЛЬНОГО ОБРАЗОВАНИЯ</w:t>
      </w:r>
    </w:p>
    <w:p w14:paraId="239AE24A" w14:textId="77777777" w:rsidR="00F807E1" w:rsidRPr="00F807E1" w:rsidRDefault="00F807E1" w:rsidP="00F807E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«Отраслевой научно-исследовательский учебно-тренажерный центр ГАЗПРОМА»</w:t>
      </w:r>
    </w:p>
    <w:p w14:paraId="07E7F7B2" w14:textId="77777777" w:rsidR="00F807E1" w:rsidRPr="00F807E1" w:rsidRDefault="00F807E1" w:rsidP="001C26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11C0E" w:rsidRPr="00230BD3" w14:paraId="05796F57" w14:textId="77777777" w:rsidTr="00AD10E6">
        <w:trPr>
          <w:trHeight w:val="2047"/>
        </w:trPr>
        <w:tc>
          <w:tcPr>
            <w:tcW w:w="4819" w:type="dxa"/>
          </w:tcPr>
          <w:p w14:paraId="69160DBA" w14:textId="77777777" w:rsidR="00111C0E" w:rsidRDefault="00106335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0E197CE7" w14:textId="77777777" w:rsidR="00971EFA" w:rsidRDefault="00480B82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02D965B7" w14:textId="77777777" w:rsidR="00480B82" w:rsidRDefault="00480B82" w:rsidP="00480B8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691FCF02" w14:textId="77777777" w:rsidR="00480B82" w:rsidRDefault="00480B82" w:rsidP="00480B8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04555C0B" w14:textId="77777777" w:rsidR="00971EFA" w:rsidRPr="00230BD3" w:rsidRDefault="00971EFA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4819" w:type="dxa"/>
          </w:tcPr>
          <w:p w14:paraId="59B8D415" w14:textId="77777777" w:rsidR="00111C0E" w:rsidRPr="00580038" w:rsidRDefault="00111C0E" w:rsidP="008C5A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22AD0B6A" w14:textId="77777777" w:rsidR="00111C0E" w:rsidRPr="00580038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639B968E" w14:textId="77777777" w:rsidR="00111C0E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  <w:p w14:paraId="62EBB680" w14:textId="77777777" w:rsidR="00111C0E" w:rsidRPr="00580038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54271" w14:textId="77777777" w:rsidR="00111C0E" w:rsidRPr="00580038" w:rsidRDefault="00111C0E" w:rsidP="00FD48A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А.С. Кандалов</w:t>
            </w:r>
          </w:p>
          <w:p w14:paraId="359298C8" w14:textId="4D2BD88F" w:rsidR="00111C0E" w:rsidRPr="001721C7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 _______________ </w:t>
            </w:r>
            <w:r w:rsidR="0097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C2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53FBFF2E" w14:textId="77777777" w:rsidR="00111C0E" w:rsidRPr="00580038" w:rsidRDefault="00111C0E" w:rsidP="00AD10E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1181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65977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F0A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779B4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4E753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B3B6F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3FAD4" w14:textId="47C3D7AF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DB1B5A">
        <w:rPr>
          <w:rFonts w:ascii="Times New Roman" w:hAnsi="Times New Roman" w:cs="Times New Roman"/>
          <w:sz w:val="28"/>
          <w:szCs w:val="28"/>
        </w:rPr>
        <w:t>ТРАНСПОРТИРОВКА ГАЗА</w:t>
      </w:r>
    </w:p>
    <w:p w14:paraId="497A40E6" w14:textId="36D2EE8D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66DC4" w14:textId="77777777" w:rsidR="0042738A" w:rsidRDefault="0042738A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8A5FF" w14:textId="77777777" w:rsidR="00E71B01" w:rsidRPr="00E71B01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01">
        <w:rPr>
          <w:rFonts w:ascii="Times New Roman" w:hAnsi="Times New Roman" w:cs="Times New Roman"/>
          <w:b/>
          <w:sz w:val="28"/>
          <w:szCs w:val="28"/>
        </w:rPr>
        <w:t>УЧЕБНЫЙ ПЛАН И ПРОГРАММА</w:t>
      </w:r>
    </w:p>
    <w:p w14:paraId="36A51DCD" w14:textId="55372B94" w:rsidR="00E71B01" w:rsidRPr="00124A6D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D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A53C1A" w:rsidRPr="001721C7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Pr="001721C7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14:paraId="7775062E" w14:textId="35381ED0" w:rsidR="00E71B01" w:rsidRPr="001721C7" w:rsidRDefault="004B4EBB" w:rsidP="005C302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1721C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5C302B" w:rsidRPr="005C302B">
        <w:rPr>
          <w:rFonts w:ascii="Times New Roman" w:hAnsi="Times New Roman" w:cs="Times New Roman"/>
          <w:b/>
          <w:sz w:val="28"/>
          <w:szCs w:val="28"/>
        </w:rPr>
        <w:t xml:space="preserve">Современные методы электрохимической защиты </w:t>
      </w:r>
      <w:bookmarkEnd w:id="0"/>
      <w:r w:rsidR="005C302B" w:rsidRPr="005C302B">
        <w:rPr>
          <w:rFonts w:ascii="Times New Roman" w:hAnsi="Times New Roman" w:cs="Times New Roman"/>
          <w:b/>
          <w:sz w:val="28"/>
          <w:szCs w:val="28"/>
        </w:rPr>
        <w:t>от коррозии наземных и подземных магистральных газопроводов</w:t>
      </w:r>
      <w:r w:rsidR="00E71B01" w:rsidRPr="001721C7">
        <w:rPr>
          <w:rFonts w:ascii="Times New Roman" w:hAnsi="Times New Roman" w:cs="Times New Roman"/>
          <w:b/>
          <w:sz w:val="28"/>
          <w:szCs w:val="28"/>
        </w:rPr>
        <w:t>»</w:t>
      </w:r>
    </w:p>
    <w:p w14:paraId="5F7B0234" w14:textId="75738D73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66A7D" w14:textId="77777777" w:rsidR="0042738A" w:rsidRDefault="0042738A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6986" w14:textId="77777777" w:rsidR="00307E3E" w:rsidRPr="00307E3E" w:rsidRDefault="00307E3E" w:rsidP="00307E3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3E">
        <w:rPr>
          <w:rFonts w:ascii="Times New Roman" w:hAnsi="Times New Roman" w:cs="Times New Roman"/>
          <w:sz w:val="28"/>
          <w:szCs w:val="28"/>
        </w:rPr>
        <w:t>Образовательная организация: ЧУ ДПО «Газпром ОНУТЦ»</w:t>
      </w:r>
    </w:p>
    <w:p w14:paraId="11C61548" w14:textId="1D32D2E7" w:rsidR="001721C7" w:rsidRPr="001721C7" w:rsidRDefault="001F1CE9" w:rsidP="0017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Код курса</w:t>
      </w:r>
      <w:r w:rsidR="00307E3E">
        <w:rPr>
          <w:rFonts w:ascii="Times New Roman" w:hAnsi="Times New Roman" w:cs="Times New Roman"/>
          <w:sz w:val="28"/>
          <w:szCs w:val="28"/>
        </w:rPr>
        <w:t>:</w:t>
      </w:r>
      <w:r w:rsidR="00DD4CE6">
        <w:rPr>
          <w:rFonts w:ascii="Times New Roman" w:hAnsi="Times New Roman" w:cs="Times New Roman"/>
          <w:sz w:val="28"/>
          <w:szCs w:val="28"/>
        </w:rPr>
        <w:t xml:space="preserve"> </w:t>
      </w:r>
      <w:r w:rsid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03 0401 031</w:t>
      </w:r>
    </w:p>
    <w:p w14:paraId="49ACEAFB" w14:textId="22F0FA7B" w:rsidR="00E71B01" w:rsidRPr="00DD4CE6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BF8CF5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F4A74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8078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49EA8" w14:textId="77777777" w:rsidR="00111C0E" w:rsidRDefault="00111C0E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4EC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ECAD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862EB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7A272" w14:textId="77777777" w:rsidR="001A3F21" w:rsidRDefault="001A3F2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FCE6C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EEB5D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AD039" w14:textId="1FBD0171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05A6F" w14:textId="6689E6AE" w:rsidR="003F342C" w:rsidRDefault="003F342C" w:rsidP="00172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8A1E5A" w14:textId="1FA51856" w:rsidR="00C0384C" w:rsidRDefault="001721C7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 2020</w:t>
      </w:r>
    </w:p>
    <w:p w14:paraId="2DBB4E38" w14:textId="77777777" w:rsidR="00C0384C" w:rsidRPr="00C0384C" w:rsidRDefault="00AA3F93" w:rsidP="0043048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5B486ED" w14:textId="77777777" w:rsidR="00C0384C" w:rsidRPr="00C0384C" w:rsidRDefault="00C0384C" w:rsidP="0043048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9A8D7A2" w14:textId="425F6B75" w:rsidR="00C0384C" w:rsidRDefault="002C2649" w:rsidP="0043048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дополнительная профессиональная программа предназначена</w:t>
      </w:r>
      <w:r w:rsidR="00C0384C" w:rsidRPr="00C0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квалификации </w:t>
      </w:r>
      <w:r w:rsidR="000D6617" w:rsidRPr="0017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</w:t>
      </w:r>
      <w:r w:rsidR="00C0384C" w:rsidRPr="0017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C0384C" w:rsidRPr="00C0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«</w:t>
      </w:r>
      <w:r w:rsidR="005C302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электрохимической защиты от коррозии наземных и подземных магистральных газопроводов</w:t>
      </w:r>
      <w:r w:rsidR="003645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656221" w14:textId="017778C3" w:rsidR="004B4EBB" w:rsidRPr="0019537E" w:rsidRDefault="00364508" w:rsidP="0043048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рассматриваются</w:t>
      </w:r>
      <w:r w:rsidR="00306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2B" w:rsidRPr="005C302B">
        <w:rPr>
          <w:rFonts w:ascii="Times New Roman" w:hAnsi="Times New Roman" w:cs="Times New Roman"/>
          <w:sz w:val="28"/>
          <w:szCs w:val="28"/>
        </w:rPr>
        <w:t>коррозии, виды коррозийных повреждений на газопроводах; электрохимическая защита подземных магистральных газопроводов; организация комплексной противокоррозионной защиты газопровода; методы и средства определения качества изоляционных покрытий; охрана труда при обнаружении недопустимых коррозионных повреждений подземного газопровода; психологические основы поведения в аварийных ситуациях; промышленная безопасность.</w:t>
      </w:r>
    </w:p>
    <w:p w14:paraId="157264A2" w14:textId="510EE156" w:rsidR="00120493" w:rsidRPr="00361AC3" w:rsidRDefault="00120493" w:rsidP="0043048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03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</w:t>
      </w:r>
      <w:r w:rsidRPr="001D11F0">
        <w:rPr>
          <w:rFonts w:ascii="Times New Roman" w:hAnsi="Times New Roman" w:cs="Times New Roman"/>
          <w:sz w:val="28"/>
          <w:szCs w:val="28"/>
        </w:rPr>
        <w:t>повы</w:t>
      </w:r>
      <w:r w:rsidR="006C3B57">
        <w:rPr>
          <w:rFonts w:ascii="Times New Roman" w:hAnsi="Times New Roman" w:cs="Times New Roman"/>
          <w:sz w:val="28"/>
          <w:szCs w:val="28"/>
        </w:rPr>
        <w:t>шения квалификации</w:t>
      </w:r>
      <w:r w:rsid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5C302B" w:rsidRPr="005C302B">
        <w:rPr>
          <w:rFonts w:ascii="Times New Roman" w:hAnsi="Times New Roman" w:cs="Times New Roman"/>
          <w:sz w:val="28"/>
          <w:szCs w:val="28"/>
        </w:rPr>
        <w:t>руководителей и специалистов региональных диагностических центров, их замести</w:t>
      </w:r>
      <w:r w:rsidR="005C302B">
        <w:rPr>
          <w:rFonts w:ascii="Times New Roman" w:hAnsi="Times New Roman" w:cs="Times New Roman"/>
          <w:sz w:val="28"/>
          <w:szCs w:val="28"/>
        </w:rPr>
        <w:t xml:space="preserve">телей, </w:t>
      </w:r>
      <w:r w:rsidR="00C2146B">
        <w:rPr>
          <w:rFonts w:ascii="Times New Roman" w:hAnsi="Times New Roman" w:cs="Times New Roman"/>
          <w:sz w:val="28"/>
          <w:szCs w:val="28"/>
        </w:rPr>
        <w:t xml:space="preserve">специалистов, эксплуатирующих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и подземные магистральные газопроводы</w:t>
      </w:r>
      <w:r w:rsidRPr="00361AC3">
        <w:rPr>
          <w:rFonts w:ascii="Times New Roman" w:hAnsi="Times New Roman" w:cs="Times New Roman"/>
          <w:i/>
          <w:sz w:val="28"/>
          <w:szCs w:val="28"/>
        </w:rPr>
        <w:t>.</w:t>
      </w:r>
    </w:p>
    <w:p w14:paraId="608B49C1" w14:textId="77777777" w:rsidR="00364508" w:rsidRDefault="00111C0E" w:rsidP="00430480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документе</w:t>
      </w:r>
      <w:r w:rsid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B015FB" w14:paraId="442446DF" w14:textId="77777777" w:rsidTr="00B015FB">
        <w:tc>
          <w:tcPr>
            <w:tcW w:w="4106" w:type="dxa"/>
          </w:tcPr>
          <w:p w14:paraId="5A996613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РАЗРАБОТАН</w:t>
            </w:r>
          </w:p>
        </w:tc>
        <w:tc>
          <w:tcPr>
            <w:tcW w:w="5522" w:type="dxa"/>
          </w:tcPr>
          <w:p w14:paraId="49EDD57F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16C42508" w14:textId="77777777" w:rsidTr="00B015FB">
        <w:tc>
          <w:tcPr>
            <w:tcW w:w="4106" w:type="dxa"/>
          </w:tcPr>
          <w:p w14:paraId="3EBFBBC5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ВНЕСЕН</w:t>
            </w:r>
          </w:p>
        </w:tc>
        <w:tc>
          <w:tcPr>
            <w:tcW w:w="5522" w:type="dxa"/>
          </w:tcPr>
          <w:p w14:paraId="5C93377A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4DE1BAD7" w14:textId="77777777" w:rsidTr="00B015FB">
        <w:tc>
          <w:tcPr>
            <w:tcW w:w="4106" w:type="dxa"/>
          </w:tcPr>
          <w:p w14:paraId="7DCD51FC" w14:textId="77777777" w:rsidR="00B015FB" w:rsidRDefault="00C2684D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УТВЕРЖДЕН</w:t>
            </w:r>
          </w:p>
        </w:tc>
        <w:tc>
          <w:tcPr>
            <w:tcW w:w="5522" w:type="dxa"/>
          </w:tcPr>
          <w:p w14:paraId="48CF2596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1113A1E0" w14:textId="77777777" w:rsidTr="00B015FB">
        <w:tc>
          <w:tcPr>
            <w:tcW w:w="4106" w:type="dxa"/>
          </w:tcPr>
          <w:p w14:paraId="67C9B1A7" w14:textId="77777777" w:rsidR="00B015FB" w:rsidRDefault="002D640A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СРОК ДЕЙСТВИЯ</w:t>
            </w:r>
          </w:p>
        </w:tc>
        <w:tc>
          <w:tcPr>
            <w:tcW w:w="5522" w:type="dxa"/>
          </w:tcPr>
          <w:p w14:paraId="3FB154EB" w14:textId="77777777" w:rsidR="00B015FB" w:rsidRDefault="00B015FB" w:rsidP="00430480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24480725" w14:textId="77777777" w:rsidR="00B015FB" w:rsidRDefault="00B015FB" w:rsidP="00430480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6EB2F" w14:textId="09876041" w:rsidR="00B015FB" w:rsidRDefault="00B015FB" w:rsidP="00430480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44E18" w14:textId="77777777" w:rsidR="002C2649" w:rsidRDefault="002C2649" w:rsidP="00430480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B015FB" w14:paraId="30609EF6" w14:textId="77777777" w:rsidTr="00B015FB">
        <w:tc>
          <w:tcPr>
            <w:tcW w:w="5665" w:type="dxa"/>
          </w:tcPr>
          <w:p w14:paraId="0DB954A0" w14:textId="77777777" w:rsidR="00B015FB" w:rsidRDefault="00B015FB" w:rsidP="0043048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19F03CFE" w14:textId="11B31D4D" w:rsidR="00B015FB" w:rsidRPr="00B015FB" w:rsidRDefault="00B015FB" w:rsidP="0043048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Pr="00B015FB">
              <w:rPr>
                <w:rFonts w:ascii="Times New Roman" w:eastAsia="Calibri" w:hAnsi="Times New Roman" w:cs="Times New Roman"/>
                <w:kern w:val="28"/>
              </w:rPr>
              <w:t xml:space="preserve"> П</w:t>
            </w:r>
            <w:r w:rsidR="001721C7">
              <w:rPr>
                <w:rFonts w:ascii="Times New Roman" w:eastAsia="Calibri" w:hAnsi="Times New Roman" w:cs="Times New Roman"/>
                <w:kern w:val="28"/>
              </w:rPr>
              <w:t>АО «Газпром», 2020</w:t>
            </w:r>
          </w:p>
        </w:tc>
      </w:tr>
      <w:tr w:rsidR="00B015FB" w14:paraId="128AB25B" w14:textId="77777777" w:rsidTr="00B015FB">
        <w:tc>
          <w:tcPr>
            <w:tcW w:w="5665" w:type="dxa"/>
          </w:tcPr>
          <w:p w14:paraId="05BF102C" w14:textId="77777777" w:rsidR="00B015FB" w:rsidRDefault="00B015FB" w:rsidP="0043048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0DDC226F" w14:textId="77777777" w:rsidR="00B015FB" w:rsidRDefault="00B015FB" w:rsidP="00430480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 Разработка </w:t>
            </w:r>
            <w:r w:rsidR="00F765C7">
              <w:rPr>
                <w:rFonts w:ascii="Times New Roman" w:eastAsia="Calibri" w:hAnsi="Times New Roman" w:cs="Times New Roman"/>
                <w:kern w:val="28"/>
              </w:rPr>
              <w:t>и оформление</w:t>
            </w:r>
          </w:p>
          <w:p w14:paraId="5121A383" w14:textId="1B427C06" w:rsidR="00B015FB" w:rsidRDefault="001721C7" w:rsidP="00430480">
            <w:pPr>
              <w:spacing w:line="30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ЧУ ДПО «Газпром ОНУТЦ», 2020</w:t>
            </w:r>
          </w:p>
        </w:tc>
      </w:tr>
    </w:tbl>
    <w:p w14:paraId="5F7B2DEC" w14:textId="30769FCC" w:rsidR="00430480" w:rsidRDefault="00430480" w:rsidP="001721C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CDE666" w14:textId="77777777" w:rsidR="002C2649" w:rsidRDefault="002C2649" w:rsidP="0043048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DE2AFB" w14:textId="77777777" w:rsidR="002C2649" w:rsidRDefault="002C2649" w:rsidP="00C2146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41715A" w14:textId="0F27FB3E" w:rsidR="00C0384C" w:rsidRPr="00F02D89" w:rsidRDefault="00120493" w:rsidP="0043048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настоящего документа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43048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 и с соблюдением правил, установленных </w:t>
      </w:r>
      <w:r w:rsidR="00B015FB">
        <w:rPr>
          <w:rFonts w:ascii="Times New Roman" w:eastAsia="Calibri" w:hAnsi="Times New Roman" w:cs="Times New Roman"/>
          <w:sz w:val="28"/>
          <w:szCs w:val="28"/>
          <w:lang w:eastAsia="ru-RU"/>
        </w:rPr>
        <w:t>ПАО</w:t>
      </w:r>
      <w:r w:rsidR="0057372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>«Газпром».</w:t>
      </w:r>
      <w:r w:rsidR="00C0384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A6578C" w14:textId="23569E45" w:rsidR="00F97E52" w:rsidRPr="00F97E52" w:rsidRDefault="0042738A" w:rsidP="0043048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исполнителей</w:t>
      </w:r>
      <w:r w:rsidR="00F7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F796522" w14:textId="77777777" w:rsidR="00E71B01" w:rsidRPr="00F97E52" w:rsidRDefault="00E71B01" w:rsidP="0043048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F97E52" w:rsidRPr="00C43504" w14:paraId="36511582" w14:textId="77777777" w:rsidTr="002E7D43">
        <w:tc>
          <w:tcPr>
            <w:tcW w:w="6799" w:type="dxa"/>
          </w:tcPr>
          <w:p w14:paraId="4F29A9EF" w14:textId="77777777" w:rsidR="00F97E52" w:rsidRPr="00C43504" w:rsidRDefault="009D4768" w:rsidP="00430480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F97E52" w:rsidRPr="00C435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9" w:type="dxa"/>
          </w:tcPr>
          <w:p w14:paraId="0C6914D6" w14:textId="77777777" w:rsidR="00F97E52" w:rsidRPr="00C43504" w:rsidRDefault="00F97E52" w:rsidP="00430480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34" w:rsidRPr="006C3B57" w14:paraId="553C55EE" w14:textId="77777777" w:rsidTr="002E7D43">
        <w:tc>
          <w:tcPr>
            <w:tcW w:w="6799" w:type="dxa"/>
          </w:tcPr>
          <w:p w14:paraId="74C2BE05" w14:textId="77777777" w:rsidR="00294934" w:rsidRDefault="00294934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учебного отдела </w:t>
            </w:r>
          </w:p>
          <w:p w14:paraId="5FB2E5CE" w14:textId="6E00B947" w:rsidR="00294934" w:rsidRPr="006C3B57" w:rsidRDefault="00294934" w:rsidP="00294934">
            <w:pPr>
              <w:spacing w:line="300" w:lineRule="auto"/>
              <w:ind w:left="746" w:hanging="712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«Газпром ОНУТЦ» канд. пед. наук</w:t>
            </w:r>
          </w:p>
        </w:tc>
        <w:tc>
          <w:tcPr>
            <w:tcW w:w="2829" w:type="dxa"/>
          </w:tcPr>
          <w:p w14:paraId="629D4655" w14:textId="77777777" w:rsidR="00294934" w:rsidRDefault="00294934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8AF3" w14:textId="46A008FD" w:rsidR="00294934" w:rsidRPr="006C3B57" w:rsidRDefault="00294934" w:rsidP="00294934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 Бурдилов</w:t>
            </w:r>
          </w:p>
        </w:tc>
      </w:tr>
    </w:tbl>
    <w:p w14:paraId="06B97A82" w14:textId="77777777" w:rsidR="00697DF9" w:rsidRPr="00C43504" w:rsidRDefault="00697DF9" w:rsidP="0043048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4C3084" w:rsidRPr="00C43504" w14:paraId="0EC4077E" w14:textId="77777777" w:rsidTr="002E7D43">
        <w:tc>
          <w:tcPr>
            <w:tcW w:w="6799" w:type="dxa"/>
          </w:tcPr>
          <w:p w14:paraId="149D880C" w14:textId="77777777" w:rsidR="004C3084" w:rsidRPr="00C43504" w:rsidRDefault="004C3084" w:rsidP="00430480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Ответственный за методическое исполнение:</w:t>
            </w:r>
          </w:p>
        </w:tc>
        <w:tc>
          <w:tcPr>
            <w:tcW w:w="2829" w:type="dxa"/>
          </w:tcPr>
          <w:p w14:paraId="7A78FE63" w14:textId="77777777" w:rsidR="004C3084" w:rsidRPr="00C43504" w:rsidRDefault="004C3084" w:rsidP="00430480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34" w14:paraId="1688B92B" w14:textId="77777777" w:rsidTr="002E7D43">
        <w:tc>
          <w:tcPr>
            <w:tcW w:w="6799" w:type="dxa"/>
          </w:tcPr>
          <w:p w14:paraId="1A8B6092" w14:textId="77777777" w:rsidR="00294934" w:rsidRDefault="00294934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учебного отдела </w:t>
            </w:r>
          </w:p>
          <w:p w14:paraId="11601311" w14:textId="700475B6" w:rsidR="00294934" w:rsidRPr="006C3B57" w:rsidRDefault="00294934" w:rsidP="00294934">
            <w:pPr>
              <w:spacing w:line="300" w:lineRule="auto"/>
              <w:ind w:left="746" w:hanging="712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«Газпром ОНУТЦ» канд. пед. наук</w:t>
            </w:r>
          </w:p>
        </w:tc>
        <w:tc>
          <w:tcPr>
            <w:tcW w:w="2829" w:type="dxa"/>
          </w:tcPr>
          <w:p w14:paraId="7A3C1AE9" w14:textId="77777777" w:rsidR="00294934" w:rsidRDefault="00294934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4525D" w14:textId="6EE1653C" w:rsidR="00294934" w:rsidRPr="006C3B57" w:rsidRDefault="00294934" w:rsidP="00294934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 Бурдилов</w:t>
            </w:r>
          </w:p>
        </w:tc>
      </w:tr>
      <w:tr w:rsidR="008A159B" w14:paraId="05FD471A" w14:textId="77777777" w:rsidTr="002E7D43">
        <w:tc>
          <w:tcPr>
            <w:tcW w:w="6799" w:type="dxa"/>
          </w:tcPr>
          <w:p w14:paraId="2652F5CB" w14:textId="77777777" w:rsidR="008A159B" w:rsidRDefault="008A159B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7AC3F17" w14:textId="77777777" w:rsidR="008A159B" w:rsidRDefault="008A159B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9B" w14:paraId="2A4F6C32" w14:textId="77777777" w:rsidTr="002E7D43">
        <w:tc>
          <w:tcPr>
            <w:tcW w:w="6799" w:type="dxa"/>
          </w:tcPr>
          <w:p w14:paraId="078E62E7" w14:textId="24E1730D" w:rsidR="008A159B" w:rsidRDefault="008A159B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Нормоконтролер:</w:t>
            </w:r>
          </w:p>
        </w:tc>
        <w:tc>
          <w:tcPr>
            <w:tcW w:w="2829" w:type="dxa"/>
          </w:tcPr>
          <w:p w14:paraId="7C74DD01" w14:textId="77777777" w:rsidR="008A159B" w:rsidRDefault="008A159B" w:rsidP="0029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9B" w14:paraId="153C22E2" w14:textId="77777777" w:rsidTr="008A159B">
        <w:tc>
          <w:tcPr>
            <w:tcW w:w="6799" w:type="dxa"/>
          </w:tcPr>
          <w:p w14:paraId="6248CCBE" w14:textId="123A1F8B" w:rsidR="008A159B" w:rsidRPr="008A159B" w:rsidRDefault="008A159B" w:rsidP="008A1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 1-й 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нормоконтроля</w:t>
            </w:r>
          </w:p>
          <w:p w14:paraId="51572D0A" w14:textId="77777777" w:rsidR="008A159B" w:rsidRDefault="008A159B" w:rsidP="008A1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A1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роизводственно-технического отдела</w:t>
            </w:r>
          </w:p>
          <w:p w14:paraId="727C4296" w14:textId="6B251E5E" w:rsidR="008A159B" w:rsidRDefault="008A159B" w:rsidP="008A1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«Газпром ОНУТЦ»</w:t>
            </w:r>
          </w:p>
        </w:tc>
        <w:tc>
          <w:tcPr>
            <w:tcW w:w="2829" w:type="dxa"/>
            <w:vAlign w:val="bottom"/>
          </w:tcPr>
          <w:p w14:paraId="241358A3" w14:textId="7301EA9A" w:rsidR="008A159B" w:rsidRDefault="008A159B" w:rsidP="008A15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Санникова</w:t>
            </w:r>
          </w:p>
        </w:tc>
      </w:tr>
    </w:tbl>
    <w:p w14:paraId="16345202" w14:textId="77777777" w:rsidR="00BD6DBC" w:rsidRDefault="00BD6DBC" w:rsidP="0043048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D0B8" w14:textId="665CA048" w:rsidR="007002DD" w:rsidRDefault="002C2649" w:rsidP="0043048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</w:t>
      </w:r>
      <w:r w:rsidR="007002DD">
        <w:rPr>
          <w:rFonts w:ascii="Times New Roman" w:hAnsi="Times New Roman" w:cs="Times New Roman"/>
          <w:sz w:val="28"/>
          <w:szCs w:val="28"/>
        </w:rPr>
        <w:t>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6C3B57" w:rsidRPr="005F7450" w14:paraId="571DEA25" w14:textId="77777777" w:rsidTr="007002DD">
        <w:tc>
          <w:tcPr>
            <w:tcW w:w="6799" w:type="dxa"/>
          </w:tcPr>
          <w:p w14:paraId="1B661350" w14:textId="6E1F6A97" w:rsidR="006C3B57" w:rsidRPr="00294934" w:rsidRDefault="00361AC3" w:rsidP="00DB1B5A">
            <w:pPr>
              <w:spacing w:line="30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0E5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r w:rsidR="00DB1B5A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машиностроения</w:t>
            </w:r>
            <w:r w:rsidRPr="0012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1B5A">
              <w:rPr>
                <w:rFonts w:ascii="Times New Roman" w:hAnsi="Times New Roman" w:cs="Times New Roman"/>
                <w:sz w:val="28"/>
                <w:szCs w:val="28"/>
              </w:rPr>
              <w:t>ФГБОУ ВО «КГТУ</w:t>
            </w:r>
            <w:r w:rsidRPr="00120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E5A"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</w:p>
        </w:tc>
        <w:tc>
          <w:tcPr>
            <w:tcW w:w="2829" w:type="dxa"/>
          </w:tcPr>
          <w:p w14:paraId="35FFB044" w14:textId="77777777" w:rsidR="006C3B57" w:rsidRPr="00294934" w:rsidRDefault="006C3B57" w:rsidP="00294934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14:paraId="2D19F021" w14:textId="4E4EBAD0" w:rsidR="006C3B57" w:rsidRPr="00294934" w:rsidRDefault="00DB1B5A" w:rsidP="00294934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М.Б. Лещинский</w:t>
            </w:r>
          </w:p>
        </w:tc>
      </w:tr>
    </w:tbl>
    <w:p w14:paraId="31AC6436" w14:textId="77777777" w:rsidR="00697DF9" w:rsidRDefault="00697DF9" w:rsidP="00430480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876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D2C22" w14:textId="77777777" w:rsidR="00833379" w:rsidRPr="00F4324D" w:rsidRDefault="00AA3F93" w:rsidP="005A6257">
          <w:pPr>
            <w:pStyle w:val="a7"/>
            <w:spacing w:before="0" w:after="240" w:line="30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4324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6BE2D6E3" w14:textId="5C675C3F" w:rsidR="00FC2F6F" w:rsidRPr="00F4324D" w:rsidRDefault="0083337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F4324D">
            <w:fldChar w:fldCharType="begin"/>
          </w:r>
          <w:r w:rsidRPr="00F4324D">
            <w:instrText xml:space="preserve"> TOC \o "1-3" \h \z \u </w:instrText>
          </w:r>
          <w:r w:rsidRPr="00F4324D">
            <w:fldChar w:fldCharType="separate"/>
          </w:r>
          <w:hyperlink w:anchor="_Toc19796314" w:history="1">
            <w:r w:rsidR="00FC2F6F" w:rsidRPr="00F4324D">
              <w:rPr>
                <w:rStyle w:val="a8"/>
                <w:color w:val="auto"/>
              </w:rPr>
              <w:t>1 Общие положения</w:t>
            </w:r>
            <w:r w:rsidR="00FC2F6F" w:rsidRPr="00F4324D">
              <w:rPr>
                <w:webHidden/>
              </w:rPr>
              <w:tab/>
            </w:r>
            <w:r w:rsidR="004F7FA0">
              <w:rPr>
                <w:webHidden/>
              </w:rPr>
              <w:t>5</w:t>
            </w:r>
          </w:hyperlink>
        </w:p>
        <w:p w14:paraId="785AA7B1" w14:textId="5BBBBE0E" w:rsidR="00FC2F6F" w:rsidRPr="00F4324D" w:rsidRDefault="002D62C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5" w:history="1">
            <w:r w:rsidR="00FC2F6F" w:rsidRPr="00F4324D">
              <w:rPr>
                <w:rStyle w:val="a8"/>
                <w:color w:val="auto"/>
              </w:rPr>
              <w:t>2 Термины и определения</w:t>
            </w:r>
            <w:r w:rsidR="00FC2F6F" w:rsidRPr="00F4324D">
              <w:rPr>
                <w:webHidden/>
              </w:rPr>
              <w:tab/>
            </w:r>
            <w:r w:rsidR="00F0415B">
              <w:rPr>
                <w:webHidden/>
              </w:rPr>
              <w:t>8</w:t>
            </w:r>
          </w:hyperlink>
        </w:p>
        <w:p w14:paraId="48E01A6D" w14:textId="73CCC3C4" w:rsidR="00FC2F6F" w:rsidRPr="00F4324D" w:rsidRDefault="002D62C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6" w:history="1">
            <w:r w:rsidR="00FC2F6F" w:rsidRPr="00F4324D">
              <w:rPr>
                <w:rStyle w:val="a8"/>
                <w:color w:val="auto"/>
              </w:rPr>
              <w:t>3 Обозначения и сокращения</w:t>
            </w:r>
            <w:r w:rsidR="00FC2F6F" w:rsidRPr="00F4324D">
              <w:rPr>
                <w:webHidden/>
              </w:rPr>
              <w:tab/>
            </w:r>
            <w:r w:rsidR="00F0415B">
              <w:rPr>
                <w:webHidden/>
              </w:rPr>
              <w:t>1</w:t>
            </w:r>
          </w:hyperlink>
          <w:r w:rsidR="00705110">
            <w:t>1</w:t>
          </w:r>
        </w:p>
        <w:p w14:paraId="58629B71" w14:textId="4E0A9783" w:rsidR="00FC2F6F" w:rsidRPr="00F4324D" w:rsidRDefault="002D62C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7" w:history="1">
            <w:r w:rsidR="00FC2F6F" w:rsidRPr="00F4324D">
              <w:rPr>
                <w:rStyle w:val="a8"/>
                <w:color w:val="auto"/>
              </w:rPr>
              <w:t>4 Характеристика профессиональной деятельности в области повышаемой квалификации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_Toc19796317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8A159B">
              <w:rPr>
                <w:webHidden/>
              </w:rPr>
              <w:t>1</w:t>
            </w:r>
            <w:r w:rsidR="00FC2F6F" w:rsidRPr="00F4324D">
              <w:rPr>
                <w:webHidden/>
              </w:rPr>
              <w:fldChar w:fldCharType="end"/>
            </w:r>
          </w:hyperlink>
          <w:r w:rsidR="00705110">
            <w:t>2</w:t>
          </w:r>
        </w:p>
        <w:p w14:paraId="65B0D290" w14:textId="7D2E8378" w:rsidR="00FC2F6F" w:rsidRPr="00F4324D" w:rsidRDefault="002D62C4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8" w:history="1">
            <w:r w:rsidR="00FC2F6F" w:rsidRPr="00F4324D">
              <w:rPr>
                <w:rStyle w:val="a8"/>
                <w:bCs/>
                <w:color w:val="auto"/>
              </w:rPr>
              <w:t>5 Планируемые результаты обучения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_Toc19796318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8A159B">
              <w:rPr>
                <w:webHidden/>
              </w:rPr>
              <w:t>1</w:t>
            </w:r>
            <w:r w:rsidR="00FC2F6F" w:rsidRPr="00F4324D">
              <w:rPr>
                <w:webHidden/>
              </w:rPr>
              <w:fldChar w:fldCharType="end"/>
            </w:r>
          </w:hyperlink>
          <w:r w:rsidR="00705110">
            <w:t>3</w:t>
          </w:r>
          <w:hyperlink w:anchor="_Toc19796319" w:history="1"/>
        </w:p>
        <w:p w14:paraId="2964C12E" w14:textId="6CA684B3" w:rsidR="00FC2F6F" w:rsidRPr="00F4324D" w:rsidRDefault="002D62C4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1" w:history="1">
            <w:r w:rsidR="00FC2F6F" w:rsidRPr="00F4324D">
              <w:rPr>
                <w:rStyle w:val="a8"/>
                <w:color w:val="auto"/>
              </w:rPr>
              <w:t xml:space="preserve">6 Организационно-педагогические условия реализации программы </w:t>
            </w:r>
            <w:r w:rsidR="0042738A">
              <w:rPr>
                <w:rStyle w:val="a8"/>
                <w:color w:val="auto"/>
              </w:rPr>
              <w:t xml:space="preserve">   </w:t>
            </w:r>
            <w:r w:rsidR="00FC2F6F" w:rsidRPr="00F4324D">
              <w:rPr>
                <w:rStyle w:val="a8"/>
                <w:color w:val="auto"/>
              </w:rPr>
              <w:t>повышения квалификации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_Toc19796321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8A159B">
              <w:rPr>
                <w:webHidden/>
              </w:rPr>
              <w:t>1</w:t>
            </w:r>
            <w:r w:rsidR="00FC2F6F" w:rsidRPr="00F4324D">
              <w:rPr>
                <w:webHidden/>
              </w:rPr>
              <w:fldChar w:fldCharType="end"/>
            </w:r>
          </w:hyperlink>
          <w:r w:rsidR="00705110">
            <w:t>6</w:t>
          </w:r>
          <w:hyperlink w:anchor="_Toc19796322" w:history="1"/>
        </w:p>
        <w:p w14:paraId="4F30FC09" w14:textId="6E2A094F" w:rsidR="00FC2F6F" w:rsidRPr="00F4324D" w:rsidRDefault="002D62C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5" w:history="1">
            <w:r w:rsidR="00FC2F6F" w:rsidRPr="00F4324D">
              <w:rPr>
                <w:rStyle w:val="a8"/>
                <w:color w:val="auto"/>
              </w:rPr>
              <w:t>7 Учебный план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_Toc19796325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8A159B">
              <w:rPr>
                <w:webHidden/>
              </w:rPr>
              <w:t>1</w:t>
            </w:r>
            <w:r w:rsidR="00FC2F6F" w:rsidRPr="00F4324D">
              <w:rPr>
                <w:webHidden/>
              </w:rPr>
              <w:fldChar w:fldCharType="end"/>
            </w:r>
          </w:hyperlink>
          <w:r w:rsidR="00705110">
            <w:t>7</w:t>
          </w:r>
        </w:p>
        <w:p w14:paraId="2541C255" w14:textId="12AB2BAF" w:rsidR="00FC2F6F" w:rsidRPr="00F4324D" w:rsidRDefault="002D62C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6" w:history="1">
            <w:r w:rsidR="00FC2F6F" w:rsidRPr="00F4324D">
              <w:rPr>
                <w:rStyle w:val="a8"/>
                <w:color w:val="auto"/>
              </w:rPr>
              <w:t>8 Календарный учебный график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_Toc19796326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8A159B">
              <w:rPr>
                <w:webHidden/>
              </w:rPr>
              <w:t>1</w:t>
            </w:r>
            <w:r w:rsidR="00FC2F6F" w:rsidRPr="00F4324D">
              <w:rPr>
                <w:webHidden/>
              </w:rPr>
              <w:fldChar w:fldCharType="end"/>
            </w:r>
          </w:hyperlink>
          <w:r w:rsidR="00DB4E3A">
            <w:t>9</w:t>
          </w:r>
        </w:p>
        <w:p w14:paraId="4FA94FDE" w14:textId="1F98CC08" w:rsidR="00FC2F6F" w:rsidRPr="00F4324D" w:rsidRDefault="002D62C4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7" w:history="1">
            <w:r w:rsidR="00FC2F6F" w:rsidRPr="00F4324D">
              <w:rPr>
                <w:rStyle w:val="a8"/>
                <w:color w:val="auto"/>
              </w:rPr>
              <w:t>9 Структура и содержание программы повышения квалификации по курсу</w:t>
            </w:r>
            <w:r w:rsidR="00FC2F6F" w:rsidRPr="00F4324D">
              <w:rPr>
                <w:webHidden/>
              </w:rPr>
              <w:tab/>
            </w:r>
          </w:hyperlink>
          <w:r w:rsidR="00D21E2C">
            <w:t>20</w:t>
          </w:r>
        </w:p>
        <w:p w14:paraId="4DC7AEE7" w14:textId="1FAE33ED" w:rsidR="00FC2F6F" w:rsidRPr="00F4324D" w:rsidRDefault="002D62C4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30" w:history="1">
            <w:r w:rsidR="00FC2F6F" w:rsidRPr="00F4324D">
              <w:rPr>
                <w:rStyle w:val="a8"/>
                <w:bCs/>
                <w:color w:val="auto"/>
              </w:rPr>
              <w:t>10 Оценочные материалы для контроля освоения программы повышения квалификации по курсу</w:t>
            </w:r>
            <w:r w:rsidR="00FC2F6F" w:rsidRPr="00F4324D">
              <w:rPr>
                <w:webHidden/>
              </w:rPr>
              <w:tab/>
            </w:r>
          </w:hyperlink>
          <w:r w:rsidR="00D21E2C">
            <w:t>33</w:t>
          </w:r>
        </w:p>
        <w:p w14:paraId="41FA2E57" w14:textId="2E783DD7" w:rsidR="00FC2F6F" w:rsidRPr="00F4324D" w:rsidRDefault="002D62C4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32" w:history="1">
            <w:r w:rsidR="00FC2F6F" w:rsidRPr="00F4324D">
              <w:rPr>
                <w:rStyle w:val="a8"/>
                <w:color w:val="auto"/>
              </w:rPr>
              <w:t>11 Методические материалы</w:t>
            </w:r>
            <w:r w:rsidR="00FC2F6F" w:rsidRPr="00F4324D">
              <w:rPr>
                <w:webHidden/>
              </w:rPr>
              <w:tab/>
            </w:r>
            <w:r w:rsidR="000B69B9">
              <w:rPr>
                <w:webHidden/>
              </w:rPr>
              <w:t>3</w:t>
            </w:r>
          </w:hyperlink>
          <w:r w:rsidR="00D21E2C">
            <w:t>4</w:t>
          </w:r>
        </w:p>
        <w:p w14:paraId="35D0A941" w14:textId="47F1FB9F" w:rsidR="00833379" w:rsidRDefault="00833379" w:rsidP="009151FA">
          <w:r w:rsidRPr="00F4324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0FA00CD" w14:textId="77777777" w:rsidR="00833379" w:rsidRDefault="00833379" w:rsidP="0069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D7850" w14:textId="77777777" w:rsidR="00697DF9" w:rsidRDefault="0069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FD659C" w14:textId="77777777" w:rsidR="001D11F0" w:rsidRPr="001D11F0" w:rsidRDefault="00B60503" w:rsidP="0042738A">
      <w:pPr>
        <w:pStyle w:val="11"/>
        <w:spacing w:before="360" w:after="360" w:line="300" w:lineRule="auto"/>
      </w:pPr>
      <w:bookmarkStart w:id="1" w:name="_Toc19796314"/>
      <w:r>
        <w:t xml:space="preserve">1 </w:t>
      </w:r>
      <w:r w:rsidR="001D11F0" w:rsidRPr="001D11F0">
        <w:t>ОБЩИЕ ПОЛОЖЕНИЯ</w:t>
      </w:r>
      <w:bookmarkEnd w:id="1"/>
    </w:p>
    <w:p w14:paraId="0B2FF5A1" w14:textId="77777777" w:rsidR="00B60503" w:rsidRPr="00B60503" w:rsidRDefault="00B60503" w:rsidP="0042738A">
      <w:pPr>
        <w:autoSpaceDE w:val="0"/>
        <w:autoSpaceDN w:val="0"/>
        <w:adjustRightInd w:val="0"/>
        <w:spacing w:before="360" w:after="36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</w:t>
      </w:r>
    </w:p>
    <w:p w14:paraId="49EEE0CD" w14:textId="7FFDCFA2" w:rsidR="00B60503" w:rsidRPr="000512D8" w:rsidRDefault="00B60503" w:rsidP="008847B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дополнительная профессиональная программа предназначена для повышения квалификации </w:t>
      </w:r>
      <w:r w:rsidRPr="00294934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6C3B57" w:rsidRPr="0029493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6C3B57">
        <w:rPr>
          <w:rFonts w:ascii="Times New Roman" w:hAnsi="Times New Roman" w:cs="Times New Roman"/>
          <w:color w:val="000000"/>
          <w:sz w:val="28"/>
          <w:szCs w:val="28"/>
        </w:rPr>
        <w:t xml:space="preserve">по курсу </w:t>
      </w:r>
      <w:r w:rsidR="006C3B57" w:rsidRPr="000512D8">
        <w:rPr>
          <w:rFonts w:ascii="Times New Roman" w:hAnsi="Times New Roman" w:cs="Times New Roman"/>
          <w:sz w:val="28"/>
          <w:szCs w:val="28"/>
        </w:rPr>
        <w:t>«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электрохимической защиты от коррозии наземных и подземных магистральных газопроводов</w:t>
      </w:r>
      <w:r w:rsidR="000512D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формирования и развития компетенций, необходимых для профессиональной деятельности в области </w:t>
      </w:r>
      <w:r w:rsidR="00C2146B">
        <w:rPr>
          <w:rFonts w:ascii="Times New Roman" w:hAnsi="Times New Roman" w:cs="Times New Roman"/>
          <w:color w:val="000000"/>
          <w:sz w:val="28"/>
          <w:szCs w:val="28"/>
        </w:rPr>
        <w:t xml:space="preserve">защиты от коррозии 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наземных и подземных магистральных газопроводов</w:t>
      </w:r>
      <w:r w:rsidR="000512D8" w:rsidRPr="000512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3304F7" w14:textId="434DAF6F" w:rsidR="00B60503" w:rsidRPr="008847B8" w:rsidRDefault="00B60503" w:rsidP="008847B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>Данная программа предназначена для повышения квалификации</w:t>
      </w:r>
      <w:r w:rsidR="00427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46B" w:rsidRPr="005C302B">
        <w:rPr>
          <w:rFonts w:ascii="Times New Roman" w:hAnsi="Times New Roman" w:cs="Times New Roman"/>
          <w:sz w:val="28"/>
          <w:szCs w:val="28"/>
        </w:rPr>
        <w:t>руководителей и специалистов региональных диагностических центров, их замести</w:t>
      </w:r>
      <w:r w:rsidR="00C2146B">
        <w:rPr>
          <w:rFonts w:ascii="Times New Roman" w:hAnsi="Times New Roman" w:cs="Times New Roman"/>
          <w:sz w:val="28"/>
          <w:szCs w:val="28"/>
        </w:rPr>
        <w:t xml:space="preserve">телей, специалистов, эксплуатирующих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и подземные магистральные газопроводы</w:t>
      </w:r>
      <w:r w:rsidR="000512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E6DC8A" w14:textId="77777777" w:rsidR="00B60503" w:rsidRPr="00B60503" w:rsidRDefault="00B60503" w:rsidP="0042738A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03">
        <w:rPr>
          <w:rFonts w:ascii="Times New Roman" w:hAnsi="Times New Roman" w:cs="Times New Roman"/>
          <w:b/>
          <w:bCs/>
          <w:sz w:val="28"/>
          <w:szCs w:val="28"/>
        </w:rPr>
        <w:t>1.2 Цель реализации дополнительной профессиональной программы</w:t>
      </w:r>
    </w:p>
    <w:p w14:paraId="3C98A54F" w14:textId="21A94BFC" w:rsidR="0007759B" w:rsidRDefault="00DC5B22" w:rsidP="00DC5B2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22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 имеет с</w:t>
      </w:r>
      <w:r w:rsidR="003364A3">
        <w:rPr>
          <w:rFonts w:ascii="Times New Roman" w:hAnsi="Times New Roman" w:cs="Times New Roman"/>
          <w:color w:val="000000"/>
          <w:sz w:val="28"/>
          <w:szCs w:val="28"/>
        </w:rPr>
        <w:t xml:space="preserve">воей целью совершенствование 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и получение новых компетенций, необходимых для выполнения вида профессиональной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>тельности «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коррозии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сооружений и объектов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759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требований профессионального станд</w:t>
      </w:r>
      <w:r w:rsidR="009151FA">
        <w:rPr>
          <w:rFonts w:ascii="Times New Roman" w:hAnsi="Times New Roman" w:cs="Times New Roman"/>
          <w:color w:val="000000"/>
          <w:sz w:val="28"/>
          <w:szCs w:val="28"/>
        </w:rPr>
        <w:t>арта, представленного в таблице </w:t>
      </w:r>
      <w:r w:rsidR="000775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A75998" w14:textId="4B785B02" w:rsidR="00DC5B22" w:rsidRDefault="0007759B" w:rsidP="009151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2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профессиональных стандартов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, соответствующих профессиональ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ной деятель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ности специалистов по 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 w:rsidR="00DC5B22"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C2146B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коррозии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сооружений и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1"/>
      </w:tblGrid>
      <w:tr w:rsidR="0007759B" w:rsidRPr="00E3682F" w14:paraId="065B9254" w14:textId="77777777" w:rsidTr="00B57F93">
        <w:trPr>
          <w:trHeight w:val="247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14:paraId="1B680C3F" w14:textId="77777777" w:rsidR="0007759B" w:rsidRPr="00E3682F" w:rsidRDefault="0007759B" w:rsidP="00B57F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01AA8922" w14:textId="77777777" w:rsidR="0007759B" w:rsidRPr="00E3682F" w:rsidRDefault="0007759B" w:rsidP="00B57F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07759B" w:rsidRPr="00E3682F" w14:paraId="1341101D" w14:textId="77777777" w:rsidTr="00B57F93">
        <w:trPr>
          <w:trHeight w:val="385"/>
        </w:trPr>
        <w:tc>
          <w:tcPr>
            <w:tcW w:w="3823" w:type="dxa"/>
            <w:tcBorders>
              <w:top w:val="double" w:sz="4" w:space="0" w:color="auto"/>
            </w:tcBorders>
          </w:tcPr>
          <w:p w14:paraId="0209641B" w14:textId="20467724" w:rsidR="0007759B" w:rsidRPr="0007759B" w:rsidRDefault="00C2146B" w:rsidP="009151F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40.022</w:t>
            </w: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3D522422" w14:textId="56B9C2A0" w:rsidR="0007759B" w:rsidRPr="0007759B" w:rsidRDefault="0007759B" w:rsidP="009151F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«Специалист по </w:t>
            </w:r>
            <w:r w:rsidR="00C2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2146B" w:rsidRPr="00C2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лектрохимическая защита от коррозии линейных сооружений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</w:t>
            </w:r>
            <w:r w:rsidR="00C2146B">
              <w:rPr>
                <w:rFonts w:ascii="Times New Roman" w:hAnsi="Times New Roman" w:cs="Times New Roman"/>
                <w:sz w:val="24"/>
                <w:szCs w:val="24"/>
              </w:rPr>
              <w:t>енный приказом Минтруда РФ от 08.09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№ </w:t>
            </w:r>
            <w:r w:rsidR="00C2146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077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46B">
              <w:rPr>
                <w:rFonts w:ascii="Times New Roman" w:hAnsi="Times New Roman" w:cs="Times New Roman"/>
                <w:sz w:val="24"/>
                <w:szCs w:val="24"/>
              </w:rPr>
              <w:t xml:space="preserve"> (рег. № 124</w:t>
            </w:r>
            <w:r w:rsidR="00077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D3B23C" w14:textId="28FE2A6F" w:rsidR="00DC5B22" w:rsidRPr="00D7690B" w:rsidRDefault="00D7690B" w:rsidP="002C2649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0B">
        <w:rPr>
          <w:rFonts w:ascii="Times New Roman" w:hAnsi="Times New Roman" w:cs="Times New Roman"/>
          <w:b/>
          <w:bCs/>
          <w:sz w:val="28"/>
          <w:szCs w:val="28"/>
        </w:rPr>
        <w:t>1.3 Нормативно-правовые основания разработки</w:t>
      </w:r>
    </w:p>
    <w:p w14:paraId="0D694E8A" w14:textId="2333CEBA" w:rsidR="00D7690B" w:rsidRPr="001D11F0" w:rsidRDefault="0042738A" w:rsidP="00D7690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</w:t>
      </w:r>
      <w:r w:rsidR="00D7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разработки настоящей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7690B" w:rsidRPr="00B6050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следующие нормативные документы:</w:t>
      </w:r>
    </w:p>
    <w:p w14:paraId="6267936C" w14:textId="77777777" w:rsidR="00D7690B" w:rsidRPr="002B3D3D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</w:t>
      </w:r>
      <w:r w:rsidR="00C226E5" w:rsidRPr="002B3D3D">
        <w:rPr>
          <w:rFonts w:ascii="Times New Roman" w:hAnsi="Times New Roman" w:cs="Times New Roman"/>
          <w:sz w:val="28"/>
          <w:szCs w:val="28"/>
        </w:rPr>
        <w:br/>
      </w:r>
      <w:r w:rsidR="002716A6" w:rsidRPr="002B3D3D">
        <w:rPr>
          <w:rFonts w:ascii="Times New Roman" w:hAnsi="Times New Roman" w:cs="Times New Roman"/>
          <w:sz w:val="28"/>
          <w:szCs w:val="28"/>
        </w:rPr>
        <w:t xml:space="preserve">  </w:t>
      </w:r>
      <w:r w:rsidRPr="002B3D3D">
        <w:rPr>
          <w:rFonts w:ascii="Times New Roman" w:hAnsi="Times New Roman" w:cs="Times New Roman"/>
          <w:sz w:val="28"/>
          <w:szCs w:val="28"/>
        </w:rPr>
        <w:t>Российской Федерации» (с последующими изменениями и дополнениями)</w:t>
      </w:r>
    </w:p>
    <w:p w14:paraId="3A8F717F" w14:textId="77777777" w:rsidR="00D7690B" w:rsidRPr="002B3D3D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 и дополнениями)</w:t>
      </w:r>
    </w:p>
    <w:p w14:paraId="2C01F81E" w14:textId="77777777" w:rsidR="00D7690B" w:rsidRPr="002B3D3D" w:rsidRDefault="00D7690B" w:rsidP="00D7690B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непрерывного фирменного профессионального образования персонала ПАО «Газпром», утвержденное приказом ПАО «Газпром» от 29.01.2016 № 42 (с изменениями, утвержденными приказ</w:t>
      </w:r>
      <w:r w:rsidR="00E3682F" w:rsidRPr="002B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ПАО «Газпром» от 14.12.2016 </w:t>
      </w:r>
      <w:r w:rsidRPr="002B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810) </w:t>
      </w:r>
    </w:p>
    <w:p w14:paraId="62986EB6" w14:textId="421FEF64" w:rsidR="00D7690B" w:rsidRDefault="008A6727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 xml:space="preserve">Требования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ПАО «Газпром», </w:t>
      </w:r>
      <w:r w:rsidR="00C226E5" w:rsidRPr="002B3D3D">
        <w:rPr>
          <w:rFonts w:ascii="Times New Roman" w:hAnsi="Times New Roman" w:cs="Times New Roman"/>
          <w:sz w:val="28"/>
          <w:szCs w:val="28"/>
        </w:rPr>
        <w:br/>
      </w:r>
      <w:r w:rsidR="009151FA">
        <w:rPr>
          <w:rFonts w:ascii="Times New Roman" w:hAnsi="Times New Roman" w:cs="Times New Roman"/>
          <w:sz w:val="28"/>
          <w:szCs w:val="28"/>
        </w:rPr>
        <w:t>утвержденные</w:t>
      </w:r>
      <w:r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="00B57F93" w:rsidRPr="002B3D3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B3D3D">
        <w:rPr>
          <w:rFonts w:ascii="Times New Roman" w:hAnsi="Times New Roman" w:cs="Times New Roman"/>
          <w:sz w:val="28"/>
          <w:szCs w:val="28"/>
        </w:rPr>
        <w:t>715 ПАО «Газпром»</w:t>
      </w:r>
      <w:r w:rsid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42738A" w:rsidRPr="0042738A">
        <w:rPr>
          <w:rFonts w:ascii="Times New Roman" w:hAnsi="Times New Roman" w:cs="Times New Roman"/>
          <w:sz w:val="28"/>
          <w:szCs w:val="28"/>
        </w:rPr>
        <w:t>(Е.Б. Касьян)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Pr="002B3D3D">
        <w:rPr>
          <w:rFonts w:ascii="Times New Roman" w:hAnsi="Times New Roman" w:cs="Times New Roman"/>
          <w:sz w:val="28"/>
          <w:szCs w:val="28"/>
        </w:rPr>
        <w:t>от 05.0</w:t>
      </w:r>
      <w:r w:rsidR="002C2649">
        <w:rPr>
          <w:rFonts w:ascii="Times New Roman" w:hAnsi="Times New Roman" w:cs="Times New Roman"/>
          <w:sz w:val="28"/>
          <w:szCs w:val="28"/>
        </w:rPr>
        <w:t>8.2019 № 07/15-300</w:t>
      </w:r>
      <w:r w:rsidRPr="002B3D3D">
        <w:rPr>
          <w:rFonts w:ascii="Times New Roman" w:hAnsi="Times New Roman" w:cs="Times New Roman"/>
          <w:sz w:val="28"/>
          <w:szCs w:val="28"/>
        </w:rPr>
        <w:t>5</w:t>
      </w:r>
      <w:r w:rsidR="00B57F93">
        <w:rPr>
          <w:rFonts w:ascii="Times New Roman" w:hAnsi="Times New Roman" w:cs="Times New Roman"/>
          <w:sz w:val="28"/>
          <w:szCs w:val="28"/>
        </w:rPr>
        <w:t>.</w:t>
      </w:r>
    </w:p>
    <w:p w14:paraId="5E2FB634" w14:textId="54693131" w:rsidR="00FA781C" w:rsidRPr="00FA781C" w:rsidRDefault="00FA781C" w:rsidP="00FA781C">
      <w:pPr>
        <w:pStyle w:val="a6"/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изменения нормативно-правовой базы, служащей основанием для разработки настоящей программы, актуализация программы производится в рабочем порядке и повторного согласования и утверждения не требует.</w:t>
      </w:r>
    </w:p>
    <w:p w14:paraId="77566F38" w14:textId="77777777" w:rsidR="00D7690B" w:rsidRPr="00D7690B" w:rsidRDefault="00D7690B" w:rsidP="002C2649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0B">
        <w:rPr>
          <w:rFonts w:ascii="Times New Roman" w:hAnsi="Times New Roman" w:cs="Times New Roman"/>
          <w:b/>
          <w:bCs/>
          <w:sz w:val="28"/>
          <w:szCs w:val="28"/>
        </w:rPr>
        <w:t>1.4 Требования к слушателям</w:t>
      </w:r>
    </w:p>
    <w:p w14:paraId="49F5A1D1" w14:textId="06CA90D7" w:rsidR="00493432" w:rsidRDefault="00D7690B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0B">
        <w:rPr>
          <w:rFonts w:ascii="Times New Roman" w:hAnsi="Times New Roman" w:cs="Times New Roman"/>
          <w:sz w:val="28"/>
          <w:szCs w:val="28"/>
        </w:rPr>
        <w:t>Категория слушателей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6B">
        <w:rPr>
          <w:rFonts w:ascii="Times New Roman" w:hAnsi="Times New Roman" w:cs="Times New Roman"/>
          <w:sz w:val="28"/>
          <w:szCs w:val="28"/>
        </w:rPr>
        <w:t>руководители и специалисты</w:t>
      </w:r>
      <w:r w:rsidR="00C2146B" w:rsidRPr="005C302B">
        <w:rPr>
          <w:rFonts w:ascii="Times New Roman" w:hAnsi="Times New Roman" w:cs="Times New Roman"/>
          <w:sz w:val="28"/>
          <w:szCs w:val="28"/>
        </w:rPr>
        <w:t xml:space="preserve"> региональных диагностических центров, их замести</w:t>
      </w:r>
      <w:r w:rsidR="00705110">
        <w:rPr>
          <w:rFonts w:ascii="Times New Roman" w:hAnsi="Times New Roman" w:cs="Times New Roman"/>
          <w:sz w:val="28"/>
          <w:szCs w:val="28"/>
        </w:rPr>
        <w:t>тели, специалисты, эксплуатирующие</w:t>
      </w:r>
      <w:r w:rsidR="00C2146B">
        <w:rPr>
          <w:rFonts w:ascii="Times New Roman" w:hAnsi="Times New Roman" w:cs="Times New Roman"/>
          <w:sz w:val="28"/>
          <w:szCs w:val="28"/>
        </w:rPr>
        <w:t xml:space="preserve"> </w:t>
      </w:r>
      <w:r w:rsidR="00C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и подземные магистральные газопроводы</w:t>
      </w:r>
      <w:r w:rsidR="002B3D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4DAD1C" w14:textId="4B875477" w:rsidR="008C39E5" w:rsidRPr="008A6727" w:rsidRDefault="008C39E5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5">
        <w:rPr>
          <w:rFonts w:ascii="Times New Roman" w:hAnsi="Times New Roman" w:cs="Times New Roman"/>
          <w:sz w:val="28"/>
          <w:szCs w:val="28"/>
        </w:rPr>
        <w:t xml:space="preserve">Уровень образования слушателей для допуска к </w:t>
      </w:r>
      <w:r w:rsidR="008A6727">
        <w:rPr>
          <w:rFonts w:ascii="Times New Roman" w:hAnsi="Times New Roman" w:cs="Times New Roman"/>
          <w:sz w:val="28"/>
          <w:szCs w:val="28"/>
        </w:rPr>
        <w:t>обучению</w:t>
      </w:r>
      <w:r w:rsidR="002C2649">
        <w:rPr>
          <w:rFonts w:ascii="Times New Roman" w:hAnsi="Times New Roman" w:cs="Times New Roman"/>
          <w:sz w:val="28"/>
          <w:szCs w:val="28"/>
        </w:rPr>
        <w:t xml:space="preserve"> – не ниже среднего профессионального образования</w:t>
      </w:r>
      <w:r w:rsidR="002C2649" w:rsidRPr="008A6727">
        <w:rPr>
          <w:rFonts w:ascii="Times New Roman" w:hAnsi="Times New Roman" w:cs="Times New Roman"/>
          <w:sz w:val="28"/>
          <w:szCs w:val="28"/>
        </w:rPr>
        <w:t>.</w:t>
      </w:r>
    </w:p>
    <w:p w14:paraId="4996C06C" w14:textId="5BAACBF0" w:rsidR="008C39E5" w:rsidRPr="008C39E5" w:rsidRDefault="008C39E5" w:rsidP="002C2649">
      <w:pPr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 Срок освоения программы повышения квалификации, форма </w:t>
      </w:r>
      <w:r w:rsidR="0042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обучения </w:t>
      </w:r>
    </w:p>
    <w:p w14:paraId="50944B08" w14:textId="712F0CD9" w:rsidR="00904B05" w:rsidRPr="00077A1C" w:rsidRDefault="008C39E5" w:rsidP="00077A1C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обучения – </w:t>
      </w:r>
      <w:r w:rsidR="00077A1C">
        <w:rPr>
          <w:rFonts w:ascii="Times New Roman" w:hAnsi="Times New Roman" w:cs="Times New Roman"/>
          <w:color w:val="000000"/>
          <w:sz w:val="28"/>
          <w:szCs w:val="28"/>
        </w:rPr>
        <w:t>72 часа</w:t>
      </w:r>
      <w:r w:rsidR="00904B05" w:rsidRPr="002B3D3D">
        <w:rPr>
          <w:rFonts w:ascii="Times New Roman" w:hAnsi="Times New Roman" w:cs="Times New Roman"/>
          <w:sz w:val="28"/>
          <w:szCs w:val="28"/>
        </w:rPr>
        <w:t>.</w:t>
      </w:r>
    </w:p>
    <w:p w14:paraId="640F4C58" w14:textId="41C06C81" w:rsidR="008C39E5" w:rsidRPr="002B3D3D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="00077A1C">
        <w:rPr>
          <w:rFonts w:ascii="Times New Roman" w:hAnsi="Times New Roman" w:cs="Times New Roman"/>
          <w:sz w:val="28"/>
          <w:szCs w:val="28"/>
        </w:rPr>
        <w:t>очная</w:t>
      </w:r>
      <w:r w:rsidR="00904B05"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="002B3D3D" w:rsidRPr="002B3D3D">
        <w:rPr>
          <w:rFonts w:ascii="Times New Roman" w:hAnsi="Times New Roman" w:cs="Times New Roman"/>
          <w:sz w:val="28"/>
          <w:szCs w:val="28"/>
        </w:rPr>
        <w:t>(</w:t>
      </w:r>
      <w:r w:rsidR="0007759B">
        <w:rPr>
          <w:rFonts w:ascii="Times New Roman" w:hAnsi="Times New Roman" w:cs="Times New Roman"/>
          <w:sz w:val="28"/>
          <w:szCs w:val="28"/>
        </w:rPr>
        <w:t>с отрывом</w:t>
      </w:r>
      <w:r w:rsidR="00904B05"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Pr="002B3D3D">
        <w:rPr>
          <w:rFonts w:ascii="Times New Roman" w:hAnsi="Times New Roman" w:cs="Times New Roman"/>
          <w:sz w:val="28"/>
          <w:szCs w:val="28"/>
        </w:rPr>
        <w:t>от работы).</w:t>
      </w:r>
    </w:p>
    <w:p w14:paraId="5F001D2E" w14:textId="77777777" w:rsidR="00FA781C" w:rsidRDefault="00FA781C" w:rsidP="002C2649">
      <w:pPr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36C5F6" w14:textId="77777777" w:rsidR="00FA781C" w:rsidRDefault="00FA781C" w:rsidP="002C2649">
      <w:pPr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766FF4" w14:textId="41D890C6" w:rsidR="008C39E5" w:rsidRPr="008C39E5" w:rsidRDefault="008C39E5" w:rsidP="002C2649">
      <w:pPr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 Форма аттестации,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документа, выдаваемого по </w:t>
      </w: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результатам обучения </w:t>
      </w:r>
    </w:p>
    <w:p w14:paraId="6CB1B995" w14:textId="6D417060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>Формы промежуточно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разделам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учебном плане </w:t>
      </w:r>
      <w:r w:rsidR="007B5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квалификации. </w:t>
      </w:r>
    </w:p>
    <w:p w14:paraId="79297014" w14:textId="2083002C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>Итогова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 xml:space="preserve">я аттестация проводится в форме </w:t>
      </w:r>
      <w:r w:rsidR="00F0415B"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="009151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>позволяющ</w:t>
      </w:r>
      <w:r w:rsidR="002B3D3D" w:rsidRPr="002B3D3D">
        <w:rPr>
          <w:rFonts w:ascii="Times New Roman" w:hAnsi="Times New Roman" w:cs="Times New Roman"/>
          <w:sz w:val="28"/>
          <w:szCs w:val="28"/>
        </w:rPr>
        <w:t>его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оценить уровень подготовки 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слушателей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hAnsi="Times New Roman" w:cs="Times New Roman"/>
          <w:color w:val="000000"/>
          <w:sz w:val="28"/>
          <w:szCs w:val="28"/>
        </w:rPr>
        <w:t>отовность к решению профес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сиональных задач. </w:t>
      </w:r>
    </w:p>
    <w:p w14:paraId="45BD9F49" w14:textId="36404A3A" w:rsidR="008C39E5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Лицам, успешно освоившим программу и прошедшим итоговую аттестацию, выдается </w:t>
      </w:r>
      <w:r w:rsidR="00E752B2" w:rsidRPr="008C39E5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квалификации.</w:t>
      </w:r>
    </w:p>
    <w:p w14:paraId="16947C47" w14:textId="110B29B0" w:rsidR="008C39E5" w:rsidRPr="008C39E5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F1">
        <w:rPr>
          <w:rFonts w:ascii="Times New Roman" w:hAnsi="Times New Roman" w:cs="Times New Roman"/>
          <w:sz w:val="28"/>
          <w:szCs w:val="28"/>
        </w:rPr>
        <w:t>С</w:t>
      </w:r>
      <w:r w:rsidR="002C2649">
        <w:rPr>
          <w:rFonts w:ascii="Times New Roman" w:hAnsi="Times New Roman" w:cs="Times New Roman"/>
          <w:sz w:val="28"/>
          <w:szCs w:val="28"/>
        </w:rPr>
        <w:t>лушателям, не прошедшим итоговую аттестацию</w:t>
      </w:r>
      <w:r w:rsidRPr="002841F1">
        <w:rPr>
          <w:rFonts w:ascii="Times New Roman" w:hAnsi="Times New Roman" w:cs="Times New Roman"/>
          <w:sz w:val="28"/>
          <w:szCs w:val="28"/>
        </w:rPr>
        <w:t xml:space="preserve"> или получившим на итоговой аттестации неудовлетворительные результаты, а также лицам, освоившим часть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2738A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841F1">
        <w:rPr>
          <w:rFonts w:ascii="Times New Roman" w:hAnsi="Times New Roman" w:cs="Times New Roman"/>
          <w:sz w:val="28"/>
          <w:szCs w:val="28"/>
        </w:rPr>
        <w:t xml:space="preserve"> отчисленным из </w:t>
      </w:r>
      <w:r w:rsidR="00430480">
        <w:rPr>
          <w:rFonts w:ascii="Times New Roman" w:hAnsi="Times New Roman" w:cs="Times New Roman"/>
          <w:sz w:val="28"/>
          <w:szCs w:val="28"/>
        </w:rPr>
        <w:t xml:space="preserve">ЧУ ДПО «Газпром </w:t>
      </w:r>
      <w:r w:rsidRPr="002841F1">
        <w:rPr>
          <w:rFonts w:ascii="Times New Roman" w:hAnsi="Times New Roman" w:cs="Times New Roman"/>
          <w:sz w:val="28"/>
          <w:szCs w:val="28"/>
        </w:rPr>
        <w:t>ОНУТЦ</w:t>
      </w:r>
      <w:r w:rsidR="00430480">
        <w:rPr>
          <w:rFonts w:ascii="Times New Roman" w:hAnsi="Times New Roman" w:cs="Times New Roman"/>
          <w:sz w:val="28"/>
          <w:szCs w:val="28"/>
        </w:rPr>
        <w:t>»</w:t>
      </w:r>
      <w:r w:rsidRPr="002841F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обучения.</w:t>
      </w:r>
    </w:p>
    <w:p w14:paraId="59707194" w14:textId="77777777" w:rsidR="00D7690B" w:rsidRDefault="00D7690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p w14:paraId="49C22709" w14:textId="77777777" w:rsidR="001D11F0" w:rsidRPr="001D11F0" w:rsidRDefault="008C39E5" w:rsidP="009D5EA9">
      <w:pPr>
        <w:pStyle w:val="11"/>
        <w:spacing w:before="360" w:after="360" w:line="300" w:lineRule="auto"/>
      </w:pPr>
      <w:bookmarkStart w:id="2" w:name="_Toc19796315"/>
      <w:r>
        <w:t xml:space="preserve">2 </w:t>
      </w:r>
      <w:r w:rsidR="00B60503">
        <w:t>ТЕРМИНЫ И</w:t>
      </w:r>
      <w:r w:rsidR="001D11F0" w:rsidRPr="001D11F0">
        <w:t xml:space="preserve"> ОПРЕДЕЛЕНИЯ</w:t>
      </w:r>
      <w:bookmarkEnd w:id="2"/>
    </w:p>
    <w:p w14:paraId="3860702B" w14:textId="77777777" w:rsidR="00493432" w:rsidRPr="001D11F0" w:rsidRDefault="00B83162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</w:t>
      </w:r>
      <w:r w:rsidR="00F773A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</w:t>
      </w:r>
      <w:r w:rsidR="00F773AB">
        <w:rPr>
          <w:rFonts w:ascii="Times New Roman" w:hAnsi="Times New Roman" w:cs="Times New Roman"/>
          <w:sz w:val="28"/>
          <w:szCs w:val="28"/>
        </w:rPr>
        <w:t>и их определения</w:t>
      </w:r>
      <w:r w:rsidRPr="001D11F0">
        <w:rPr>
          <w:rFonts w:ascii="Times New Roman" w:hAnsi="Times New Roman" w:cs="Times New Roman"/>
          <w:sz w:val="28"/>
          <w:szCs w:val="28"/>
        </w:rPr>
        <w:t>:</w:t>
      </w:r>
    </w:p>
    <w:p w14:paraId="3CEE5F55" w14:textId="77777777" w:rsidR="00705110" w:rsidRPr="00705110" w:rsidRDefault="00F0415B" w:rsidP="007051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B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5110"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анодное заземление</w:t>
      </w:r>
      <w:r w:rsidR="00705110"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Элемент системы катодной защиты, осуществляющий контакт положительного полюса преобразователя установки катодной защиты с грунтом для создания защитного тока.</w:t>
      </w:r>
    </w:p>
    <w:p w14:paraId="1FCC0185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hAnsi="Times New Roman" w:cs="Times New Roman"/>
          <w:sz w:val="28"/>
          <w:szCs w:val="28"/>
        </w:rPr>
        <w:t>2 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блуждающий ток: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стекающий с токоведущих частей электрических установок в окружающий грунт.</w:t>
      </w:r>
    </w:p>
    <w:p w14:paraId="70630349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вставка электроизолирующая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Фланцевое или муфтовое механическое соединение труб, обеспечивающее их электрическое разделение.</w:t>
      </w:r>
    </w:p>
    <w:p w14:paraId="2181FBA9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05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газопровод: </w:t>
      </w:r>
      <w:r w:rsidRPr="00705110">
        <w:rPr>
          <w:rFonts w:ascii="Times New Roman" w:hAnsi="Times New Roman" w:cs="Times New Roman"/>
          <w:sz w:val="28"/>
          <w:szCs w:val="28"/>
          <w:lang w:eastAsia="ru-RU"/>
        </w:rPr>
        <w:t>Трубопровод, предназначенный для транспортировки газа</w:t>
      </w:r>
      <w:r w:rsidRPr="00705110">
        <w:rPr>
          <w:rFonts w:ascii="Times New Roman" w:hAnsi="Times New Roman" w:cs="Times New Roman"/>
          <w:sz w:val="28"/>
          <w:szCs w:val="28"/>
        </w:rPr>
        <w:t>.</w:t>
      </w:r>
    </w:p>
    <w:p w14:paraId="12A04ADA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глубинное анодное заземление: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Анодное заземление, вертикально устанавливаемое в грунт в специально пробуренные скважины, глубина заложения которого более чем на 5 м превышает глубину почвенного слоя.</w:t>
      </w:r>
    </w:p>
    <w:p w14:paraId="2A645979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горизонт высоких вод: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Наивысший годовой уровень воды в водоеме.</w:t>
      </w:r>
    </w:p>
    <w:p w14:paraId="66C94D59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дренажная защита: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коррозии, вызываемой блуждающими токами, с помощью электрических дренажей.</w:t>
      </w:r>
    </w:p>
    <w:p w14:paraId="53A939BB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защитный потенциал: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сооружения при его катодной поляризации, обеспечивающий заданное торможение коррозионного процесса.</w:t>
      </w:r>
    </w:p>
    <w:p w14:paraId="1E189214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катодная защита: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Электрохимическая защита, основанная на смещении потенциала объекта защиты в область отрицательных значений.</w:t>
      </w:r>
    </w:p>
    <w:p w14:paraId="2FA8C642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катодная поляризация: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потенциала сооружения от потенциала свободной коррозии (стационарного) в отрицательную сторону под действием внешнего наложенного тока.</w:t>
      </w:r>
    </w:p>
    <w:p w14:paraId="78CAA645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11 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контрольно-измерительный пункт: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контроля параметров электрохимической защиты и/или коммутации средств ЭХЗ.</w:t>
      </w:r>
    </w:p>
    <w:p w14:paraId="11598C2C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12 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коррозионный мониторинг: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сбор, накопление и анализ данных об изменении во времени коррозионного состояния защищаемых объектов, средств и параметров, а также условий и интенсивности коррозионного воздействия внутренних и внешних факторов на металлические конструкции и сооружения.</w:t>
      </w:r>
    </w:p>
    <w:p w14:paraId="33632510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13 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локальная защита: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Электрохимическая защита от коррозии отдельного участка сооружения.</w:t>
      </w:r>
    </w:p>
    <w:p w14:paraId="7D91AFAD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защитный потенциал: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по абсолютной величине значение потенциала, при котором обеспечивается защита сооружения от коррозии и отсутствует отрицательное влияние на характеристики защитного покрытия и металла сооружения.</w:t>
      </w:r>
    </w:p>
    <w:p w14:paraId="590D6A05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медносульфатный электрод сравнения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Электрод сравнения, в котором медный электрод помещен в насыщенный раствор сернокислой меди.</w:t>
      </w:r>
    </w:p>
    <w:p w14:paraId="72A92A7D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меженный горизонт: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воды в период ее наиболее низкого стояния в водоемах.</w:t>
      </w:r>
    </w:p>
    <w:p w14:paraId="5ECFF418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минимальный защитный потенциал: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по абсолютной величине значение потенциала, при котором обеспечивается требуемый уровень защиты от коррозии.</w:t>
      </w:r>
    </w:p>
    <w:p w14:paraId="6AD43221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однородный участок трубопровода: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трубопровода, не имеющая электрических соединений и перемычек с другими сооружениями, эксплуатирующаяся и подвергающаяся коррозионному воздействию в одинаковых условиях.</w:t>
      </w:r>
    </w:p>
    <w:p w14:paraId="69940E07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потенциал сооружения: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потенциалов между сооружением и электродом сравнения.</w:t>
      </w:r>
    </w:p>
    <w:p w14:paraId="6FEB0E10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поляризационный потенциал: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сооружения без омической составляющей.</w:t>
      </w:r>
    </w:p>
    <w:p w14:paraId="27876EC1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21 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потенциал свободной коррозии (стационарный):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сооружения в коррозионной среде при отсутствии внешнего наложенного тока.</w:t>
      </w:r>
    </w:p>
    <w:p w14:paraId="11B0AE2B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потенциал с омической составляющей: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Измеряемый потенциал сооружения при его катодной защите, включающий величины падения напряжения в грунте или в электролите и защитном покрытии.</w:t>
      </w:r>
    </w:p>
    <w:p w14:paraId="4216691C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преобразователь катодной защиты: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преобразующее переменный ток в постоянный в установках катодной защиты.</w:t>
      </w:r>
    </w:p>
    <w:p w14:paraId="70CB2791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протектор: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изготовленное из сплава, имеющего более отрицательный электродный потенциал, чем потенциал защищаемого сооружения.</w:t>
      </w:r>
    </w:p>
    <w:p w14:paraId="3CB9E20F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протекторная защита: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коррозии с помощью протекторов, подсоединяемых к сооружению.</w:t>
      </w:r>
    </w:p>
    <w:p w14:paraId="42222102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протяженный участок трубопровода: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однородных участков, выделяемых по конструктивному признаку.</w:t>
      </w:r>
    </w:p>
    <w:p w14:paraId="32590F1C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электрохимической защиты: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оборудования, обеспечивающий электрохимическую защиту и контроль сооружения от коррозии.</w:t>
      </w:r>
    </w:p>
    <w:p w14:paraId="1DA586A8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катодной защиты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Электротехнический комплекс устройств, предназначенный для преобразования переменного напряжения сети в регулируемое постоянное напряжение, содержащий также устройства сопряжения с телемеханикой и средства измерения.</w:t>
      </w:r>
    </w:p>
    <w:p w14:paraId="722B9A91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дренажной защиты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 устройств, состоящий из электрического дренажа, дренажной линии и контрольно-измерительных пунктов, обеспечивающий отвод токов из сооружения к источнику блуждающих токов.</w:t>
      </w:r>
    </w:p>
    <w:p w14:paraId="0DD5AE15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катодной защиты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 устройств, состоящий из источника электроснабжения, станции катодной защиты, дренажной линии, анодного заземления и контрольно-измерительного пункта.</w:t>
      </w:r>
    </w:p>
    <w:p w14:paraId="5984036A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протекторной защиты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 устройств, включающий один или несколько протекторов, провода (кабели) и контрольно-измерительный пункт.</w:t>
      </w:r>
    </w:p>
    <w:p w14:paraId="3883E4A8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хлорсеребряный электрод сравнения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электрод сравнения, в котором серебряный электрод, покрытый хлоридом серебра, помещен в раствор хлористого калия.</w:t>
      </w:r>
    </w:p>
    <w:p w14:paraId="39FBA1A7" w14:textId="36E7D121" w:rsidR="00E752B2" w:rsidRPr="00FA7F8E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33 </w:t>
      </w:r>
      <w:r w:rsidRPr="0070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эксплуатирующая организация: </w:t>
      </w: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осуществляющее эксплуатацию объектов ПАО «Газпром».</w:t>
      </w:r>
    </w:p>
    <w:p w14:paraId="1BC9277D" w14:textId="77777777" w:rsidR="00F773AB" w:rsidRDefault="00F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FCA162" w14:textId="77777777" w:rsidR="00B60503" w:rsidRPr="00B60503" w:rsidRDefault="00F773AB" w:rsidP="00705110">
      <w:pPr>
        <w:pStyle w:val="11"/>
        <w:spacing w:before="0" w:after="360" w:line="300" w:lineRule="auto"/>
        <w:rPr>
          <w:rFonts w:eastAsia="Times New Roman"/>
          <w:lang w:eastAsia="ru-RU"/>
        </w:rPr>
      </w:pPr>
      <w:bookmarkStart w:id="3" w:name="_Toc19796316"/>
      <w:r>
        <w:t xml:space="preserve">3 </w:t>
      </w:r>
      <w:r w:rsidR="00B60503" w:rsidRPr="00B60503">
        <w:t>ОБОЗНАЧЕНИЯ И СОКРАЩЕНИЯ</w:t>
      </w:r>
      <w:bookmarkEnd w:id="3"/>
    </w:p>
    <w:p w14:paraId="0CC7DE35" w14:textId="77777777" w:rsidR="00A317A5" w:rsidRPr="001D11F0" w:rsidRDefault="00DD768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обозначения и сокращения:</w:t>
      </w:r>
    </w:p>
    <w:p w14:paraId="39C30045" w14:textId="555F8E22" w:rsidR="000B65FA" w:rsidRDefault="000B65FA" w:rsidP="00F041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 – вид деятельности;</w:t>
      </w:r>
    </w:p>
    <w:p w14:paraId="7FA9305A" w14:textId="41CAF949" w:rsidR="000B65FA" w:rsidRPr="009B5EF8" w:rsidRDefault="00705110" w:rsidP="00705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10">
        <w:rPr>
          <w:rFonts w:ascii="Times New Roman" w:hAnsi="Times New Roman" w:cs="Times New Roman"/>
          <w:sz w:val="28"/>
          <w:szCs w:val="28"/>
        </w:rPr>
        <w:t>ДО – дочернее общество</w:t>
      </w:r>
      <w:r w:rsidR="00F0415B" w:rsidRPr="009B5EF8">
        <w:rPr>
          <w:rFonts w:ascii="Times New Roman" w:hAnsi="Times New Roman" w:cs="Times New Roman"/>
          <w:sz w:val="28"/>
          <w:szCs w:val="28"/>
        </w:rPr>
        <w:t>;</w:t>
      </w:r>
    </w:p>
    <w:p w14:paraId="141B484E" w14:textId="77777777" w:rsidR="00F0415B" w:rsidRDefault="00F0415B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компрессорная станция;</w:t>
      </w:r>
    </w:p>
    <w:p w14:paraId="466D8CC1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 – комплексная трансформаторная подстанция;</w:t>
      </w:r>
    </w:p>
    <w:p w14:paraId="153C1C54" w14:textId="7DE82777" w:rsidR="000B65FA" w:rsidRDefault="000B65FA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ЛДК – личностно-деловая компетенция;</w:t>
      </w:r>
    </w:p>
    <w:p w14:paraId="7AD6C2E4" w14:textId="3AC9A5E0" w:rsidR="00705110" w:rsidRPr="009B5EF8" w:rsidRDefault="00705110" w:rsidP="007051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ЛЧ – линейная часть;</w:t>
      </w:r>
    </w:p>
    <w:p w14:paraId="3B300F7D" w14:textId="77777777" w:rsidR="00F0415B" w:rsidRDefault="00F0415B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 – магистральный газо</w:t>
      </w:r>
      <w:r w:rsidRPr="009B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провод;</w:t>
      </w:r>
    </w:p>
    <w:p w14:paraId="3DCF015B" w14:textId="77777777" w:rsidR="00F0415B" w:rsidRPr="00FC7F3A" w:rsidRDefault="00F0415B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НТД – нормативно-техническая документация;</w:t>
      </w:r>
    </w:p>
    <w:p w14:paraId="40F303BF" w14:textId="733F2A64" w:rsidR="002951BC" w:rsidRDefault="002951BC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ОТФ – обобщенная трудовая функция;</w:t>
      </w:r>
    </w:p>
    <w:p w14:paraId="66FD9232" w14:textId="37346D4A" w:rsidR="00F0415B" w:rsidRDefault="00F0415B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 – промышленная безопасность;</w:t>
      </w:r>
    </w:p>
    <w:p w14:paraId="331DED0B" w14:textId="28413593" w:rsidR="00CB6B88" w:rsidRDefault="00CB6B88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профессиональная компетенция;</w:t>
      </w:r>
    </w:p>
    <w:p w14:paraId="71517B98" w14:textId="6BD9A629" w:rsidR="002951BC" w:rsidRDefault="002951BC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 – профессиональный стандарт;</w:t>
      </w:r>
    </w:p>
    <w:p w14:paraId="28DE6501" w14:textId="77777777" w:rsidR="00F0415B" w:rsidRDefault="00F0415B" w:rsidP="00F041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РИТЦ –</w:t>
      </w:r>
      <w:r w:rsidRPr="009B5EF8">
        <w:rPr>
          <w:rFonts w:ascii="Times New Roman" w:hAnsi="Times New Roman" w:cs="Times New Roman"/>
          <w:sz w:val="28"/>
          <w:szCs w:val="28"/>
        </w:rPr>
        <w:t xml:space="preserve"> региональный инженерно-технический центр;</w:t>
      </w:r>
    </w:p>
    <w:p w14:paraId="76D58CDC" w14:textId="77777777" w:rsidR="00F0415B" w:rsidRDefault="00F0415B" w:rsidP="00F041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 – руководящий документ;</w:t>
      </w:r>
    </w:p>
    <w:p w14:paraId="01565764" w14:textId="27D55BFB" w:rsidR="00705110" w:rsidRDefault="00705110" w:rsidP="00F041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10">
        <w:rPr>
          <w:rFonts w:ascii="Times New Roman" w:hAnsi="Times New Roman" w:cs="Times New Roman"/>
          <w:sz w:val="28"/>
          <w:szCs w:val="28"/>
        </w:rPr>
        <w:t>СКЗ – станция катодной защиты;</w:t>
      </w:r>
    </w:p>
    <w:p w14:paraId="35D575CE" w14:textId="510BAFD0" w:rsidR="00F0415B" w:rsidRDefault="00F0415B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 – техническое обслуживание и ремонт;</w:t>
      </w:r>
    </w:p>
    <w:p w14:paraId="4864A224" w14:textId="63BFABEC" w:rsidR="002951BC" w:rsidRDefault="002951BC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ТФ – трудовая функция;</w:t>
      </w:r>
    </w:p>
    <w:p w14:paraId="4B335BE5" w14:textId="52599EED" w:rsidR="000B65FA" w:rsidRPr="009B5EF8" w:rsidRDefault="000B65FA" w:rsidP="00F041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– управленческая компетенция;</w:t>
      </w:r>
    </w:p>
    <w:p w14:paraId="5BB8FB50" w14:textId="77777777" w:rsidR="00705110" w:rsidRPr="00705110" w:rsidRDefault="00705110" w:rsidP="007051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10">
        <w:rPr>
          <w:rFonts w:ascii="Times New Roman" w:hAnsi="Times New Roman" w:cs="Times New Roman"/>
          <w:sz w:val="28"/>
          <w:szCs w:val="28"/>
        </w:rPr>
        <w:t>УКЗ – установка катодной защиты;</w:t>
      </w:r>
    </w:p>
    <w:p w14:paraId="7ACC896F" w14:textId="628E10B0" w:rsidR="00E752B2" w:rsidRPr="005F739A" w:rsidRDefault="00705110" w:rsidP="0070511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5110">
        <w:rPr>
          <w:rFonts w:ascii="Times New Roman" w:hAnsi="Times New Roman" w:cs="Times New Roman"/>
          <w:sz w:val="28"/>
          <w:szCs w:val="28"/>
        </w:rPr>
        <w:t>ЭХЗ – электрохимическая защита.</w:t>
      </w:r>
    </w:p>
    <w:p w14:paraId="4A908EDC" w14:textId="77777777" w:rsidR="0032399A" w:rsidRPr="001D11F0" w:rsidRDefault="0032399A" w:rsidP="001D11F0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br w:type="page"/>
      </w:r>
    </w:p>
    <w:p w14:paraId="26C56657" w14:textId="77777777" w:rsidR="00F63A22" w:rsidRDefault="00F773AB" w:rsidP="009D5EA9">
      <w:pPr>
        <w:pStyle w:val="11"/>
        <w:spacing w:before="360" w:after="360" w:line="300" w:lineRule="auto"/>
      </w:pPr>
      <w:bookmarkStart w:id="4" w:name="_Toc19796317"/>
      <w:r>
        <w:t xml:space="preserve">4 </w:t>
      </w:r>
      <w:r w:rsidR="001D11F0" w:rsidRPr="001D11F0">
        <w:t xml:space="preserve">ХАРАКТЕРИСТИКА </w:t>
      </w:r>
      <w:r>
        <w:t>ПРОФЕССИОНАЛЬНОЙ ДЕЯТЕЛЬНОСТИ В ОБЛАСТИ ПОВЫШАЕМОЙ КВАЛИФИКАЦИИ</w:t>
      </w:r>
      <w:bookmarkEnd w:id="4"/>
    </w:p>
    <w:p w14:paraId="7DF3D7F7" w14:textId="1297B965" w:rsidR="00F773AB" w:rsidRPr="00BD25B6" w:rsidRDefault="00F773AB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AB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руководителей и специалистов, освоивших программу повышени</w:t>
      </w:r>
      <w:r w:rsidR="00294318">
        <w:rPr>
          <w:rFonts w:ascii="Times New Roman" w:hAnsi="Times New Roman" w:cs="Times New Roman"/>
          <w:color w:val="000000"/>
          <w:sz w:val="28"/>
          <w:szCs w:val="28"/>
        </w:rPr>
        <w:t>я квалификации по данному курсу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5110">
        <w:rPr>
          <w:rFonts w:ascii="Times New Roman" w:hAnsi="Times New Roman" w:cs="Times New Roman"/>
          <w:bCs/>
          <w:sz w:val="28"/>
          <w:szCs w:val="28"/>
        </w:rPr>
        <w:t>40 Сквозные виды профессиональной деятельности в промышленности</w:t>
      </w:r>
      <w:r w:rsidR="00BD25B6" w:rsidRPr="00BD2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B1200F" w14:textId="6D6E7704" w:rsidR="00F773AB" w:rsidRPr="00BD25B6" w:rsidRDefault="000B65FA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F773AB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</w:t>
      </w:r>
      <w:r w:rsidR="00386F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8089C" w:rsidRPr="00BD25B6">
        <w:rPr>
          <w:rFonts w:ascii="Times New Roman" w:hAnsi="Times New Roman" w:cs="Times New Roman"/>
          <w:sz w:val="28"/>
          <w:szCs w:val="28"/>
        </w:rPr>
        <w:t>6</w:t>
      </w:r>
      <w:r w:rsidR="009D5EA9">
        <w:rPr>
          <w:rFonts w:ascii="Times New Roman" w:hAnsi="Times New Roman" w:cs="Times New Roman"/>
          <w:sz w:val="28"/>
          <w:szCs w:val="28"/>
        </w:rPr>
        <w:t>-й</w:t>
      </w:r>
      <w:r w:rsidR="0088089C" w:rsidRPr="00BD25B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64830" w:rsidRPr="00BD25B6">
        <w:rPr>
          <w:rFonts w:ascii="Times New Roman" w:hAnsi="Times New Roman" w:cs="Times New Roman"/>
          <w:sz w:val="28"/>
          <w:szCs w:val="28"/>
        </w:rPr>
        <w:t>.</w:t>
      </w:r>
    </w:p>
    <w:p w14:paraId="40D01517" w14:textId="414DE87F" w:rsidR="008847B8" w:rsidRPr="00BD25B6" w:rsidRDefault="00F773AB" w:rsidP="00BD25B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AB">
        <w:rPr>
          <w:rFonts w:ascii="Times New Roman" w:hAnsi="Times New Roman" w:cs="Times New Roman"/>
          <w:color w:val="000000"/>
          <w:sz w:val="28"/>
          <w:szCs w:val="28"/>
        </w:rPr>
        <w:t>Руководители и специалисты, освоившие программу повышения квалификации по данному курсу, готовятся к</w:t>
      </w:r>
      <w:r w:rsidR="000B65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65FA">
        <w:rPr>
          <w:rFonts w:ascii="Times New Roman" w:hAnsi="Times New Roman" w:cs="Times New Roman"/>
          <w:color w:val="000000"/>
          <w:sz w:val="28"/>
          <w:szCs w:val="28"/>
        </w:rPr>
        <w:t>у виду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</w:t>
      </w:r>
      <w:r w:rsidR="00705110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</w:t>
      </w:r>
      <w:r w:rsid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705110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705110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коррозии</w:t>
      </w:r>
      <w:r w:rsidR="007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сооружений и объектов</w:t>
      </w:r>
      <w:r w:rsidR="00496531" w:rsidRPr="00496531">
        <w:rPr>
          <w:rFonts w:ascii="Times New Roman" w:hAnsi="Times New Roman" w:cs="Times New Roman"/>
          <w:sz w:val="28"/>
          <w:szCs w:val="28"/>
        </w:rPr>
        <w:t>.</w:t>
      </w:r>
      <w:r w:rsidR="00BD25B6" w:rsidRPr="00BD25B6">
        <w:rPr>
          <w:rFonts w:ascii="Times New Roman" w:hAnsi="Times New Roman" w:cs="Times New Roman"/>
          <w:sz w:val="28"/>
          <w:szCs w:val="28"/>
        </w:rPr>
        <w:t xml:space="preserve"> </w:t>
      </w:r>
      <w:r w:rsidR="008847B8" w:rsidRPr="00BD25B6">
        <w:rPr>
          <w:rFonts w:ascii="Times New Roman" w:hAnsi="Times New Roman" w:cs="Times New Roman"/>
          <w:sz w:val="28"/>
          <w:szCs w:val="28"/>
        </w:rPr>
        <w:br w:type="page"/>
      </w:r>
    </w:p>
    <w:p w14:paraId="09C5F7C3" w14:textId="77777777" w:rsidR="00386F2F" w:rsidRPr="00386F2F" w:rsidRDefault="00386F2F" w:rsidP="0009038C">
      <w:pPr>
        <w:pStyle w:val="11"/>
        <w:spacing w:after="360"/>
        <w:rPr>
          <w:rFonts w:eastAsiaTheme="minorHAnsi"/>
          <w:color w:val="000000"/>
        </w:rPr>
      </w:pPr>
      <w:bookmarkStart w:id="5" w:name="_Toc19796318"/>
      <w:r w:rsidRPr="00386F2F">
        <w:rPr>
          <w:bCs/>
        </w:rPr>
        <w:t>5 ПЛАНИРУЕМЫЕ РЕЗУЛЬТАТЫ ОБУЧЕНИЯ</w:t>
      </w:r>
      <w:bookmarkEnd w:id="5"/>
    </w:p>
    <w:p w14:paraId="3206BDE2" w14:textId="2A4B6DDA" w:rsidR="004E14DB" w:rsidRPr="00386F2F" w:rsidRDefault="004E14DB" w:rsidP="00090D51">
      <w:pPr>
        <w:pStyle w:val="11"/>
        <w:spacing w:before="360" w:after="360" w:line="300" w:lineRule="auto"/>
        <w:ind w:firstLine="709"/>
        <w:jc w:val="both"/>
      </w:pPr>
      <w:bookmarkStart w:id="6" w:name="_Toc19796319"/>
      <w:bookmarkStart w:id="7" w:name="_Toc19796320"/>
      <w:r w:rsidRPr="00386F2F">
        <w:t xml:space="preserve">5.1 Требования к результатам освоения программы повышения </w:t>
      </w:r>
      <w:r w:rsidR="009D5EA9">
        <w:t xml:space="preserve">      </w:t>
      </w:r>
      <w:r w:rsidRPr="00386F2F">
        <w:t xml:space="preserve">квалификации в соответствии с требованиями профессиональных </w:t>
      </w:r>
      <w:r w:rsidR="009D5EA9">
        <w:t xml:space="preserve">            </w:t>
      </w:r>
      <w:r w:rsidRPr="00386F2F">
        <w:t>стандартов</w:t>
      </w:r>
      <w:bookmarkEnd w:id="6"/>
    </w:p>
    <w:p w14:paraId="47AF46CA" w14:textId="42A8FFA8" w:rsidR="004E14DB" w:rsidRPr="00386F2F" w:rsidRDefault="004E14DB" w:rsidP="004E14DB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2F">
        <w:rPr>
          <w:rFonts w:ascii="Times New Roman" w:hAnsi="Times New Roman" w:cs="Times New Roman"/>
          <w:color w:val="000000"/>
          <w:sz w:val="28"/>
          <w:szCs w:val="28"/>
        </w:rPr>
        <w:t>Определение результатов освоения программы повышения квалификации в части обобщенных трудовых функций и трудовых ф</w:t>
      </w:r>
      <w:r w:rsidR="006A510A">
        <w:rPr>
          <w:rFonts w:ascii="Times New Roman" w:hAnsi="Times New Roman" w:cs="Times New Roman"/>
          <w:color w:val="000000"/>
          <w:sz w:val="28"/>
          <w:szCs w:val="28"/>
        </w:rPr>
        <w:t>ункций применяемого профессионального стандарта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в таблице 2. </w:t>
      </w:r>
    </w:p>
    <w:p w14:paraId="2A3B9C5C" w14:textId="58E34636" w:rsidR="004E14DB" w:rsidRPr="008847B8" w:rsidRDefault="004E14DB" w:rsidP="004E14DB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17816408"/>
      <w:r w:rsidRPr="008847B8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2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результатов освоения программы повышения квалификации в соответствии</w:t>
      </w:r>
      <w:r w:rsidR="006A510A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профессионального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bookmarkEnd w:id="8"/>
      <w:r w:rsidR="006A510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51"/>
        <w:gridCol w:w="2133"/>
        <w:gridCol w:w="1538"/>
        <w:gridCol w:w="1612"/>
        <w:gridCol w:w="2506"/>
      </w:tblGrid>
      <w:tr w:rsidR="004E14DB" w:rsidRPr="008847B8" w14:paraId="2FDE6CF5" w14:textId="77777777" w:rsidTr="006A510A">
        <w:trPr>
          <w:tblHeader/>
        </w:trPr>
        <w:tc>
          <w:tcPr>
            <w:tcW w:w="987" w:type="dxa"/>
            <w:tcBorders>
              <w:bottom w:val="double" w:sz="4" w:space="0" w:color="auto"/>
            </w:tcBorders>
          </w:tcPr>
          <w:p w14:paraId="4BEA3B41" w14:textId="77777777" w:rsidR="004E14DB" w:rsidRPr="008847B8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3F0118A" w14:textId="77777777" w:rsidR="004E14DB" w:rsidRPr="008847B8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ОТФ, ТФ</w:t>
            </w:r>
          </w:p>
        </w:tc>
        <w:tc>
          <w:tcPr>
            <w:tcW w:w="2133" w:type="dxa"/>
            <w:tcBorders>
              <w:bottom w:val="double" w:sz="4" w:space="0" w:color="auto"/>
            </w:tcBorders>
          </w:tcPr>
          <w:p w14:paraId="0F261A89" w14:textId="77777777" w:rsidR="006A510A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ОТФ, ТФ </w:t>
            </w:r>
          </w:p>
          <w:p w14:paraId="5BDDCEAC" w14:textId="74F5A775" w:rsidR="004E14DB" w:rsidRPr="008847B8" w:rsidRDefault="004E14DB" w:rsidP="006A5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ПС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14:paraId="674E79EB" w14:textId="77777777" w:rsidR="004E14DB" w:rsidRPr="008847B8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(подуровень) квалификации в соответствии с ПС</w:t>
            </w:r>
          </w:p>
        </w:tc>
        <w:tc>
          <w:tcPr>
            <w:tcW w:w="1612" w:type="dxa"/>
            <w:tcBorders>
              <w:bottom w:val="double" w:sz="4" w:space="0" w:color="auto"/>
            </w:tcBorders>
          </w:tcPr>
          <w:p w14:paraId="48A8199E" w14:textId="77777777" w:rsidR="004E14DB" w:rsidRPr="008847B8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и наименование соответствующих видов деятельности в программе</w:t>
            </w: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6E1E3FB" w14:textId="77777777" w:rsidR="006A510A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Требуемые </w:t>
            </w:r>
          </w:p>
          <w:p w14:paraId="73EB95CA" w14:textId="2EC0D616" w:rsidR="004E14DB" w:rsidRPr="008847B8" w:rsidRDefault="004E14DB" w:rsidP="006A5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E14DB" w:rsidRPr="008847B8" w14:paraId="1A8F7A6D" w14:textId="77777777" w:rsidTr="006A510A">
        <w:tc>
          <w:tcPr>
            <w:tcW w:w="987" w:type="dxa"/>
            <w:vMerge w:val="restart"/>
            <w:tcBorders>
              <w:top w:val="double" w:sz="4" w:space="0" w:color="auto"/>
            </w:tcBorders>
          </w:tcPr>
          <w:p w14:paraId="0306AF2D" w14:textId="261B5E0F" w:rsidR="004E14DB" w:rsidRPr="00913FF0" w:rsidRDefault="00705110" w:rsidP="00B57F93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27AFF5B" w14:textId="77777777" w:rsidR="004E14DB" w:rsidRPr="00A76DA1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</w:tcPr>
          <w:p w14:paraId="33A30DC5" w14:textId="1D5E02D3" w:rsidR="004E14DB" w:rsidRPr="00705110" w:rsidRDefault="00705110" w:rsidP="00507367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70511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110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линейных </w:t>
            </w:r>
            <w:r w:rsidRPr="00705110">
              <w:rPr>
                <w:rFonts w:ascii="Times New Roman" w:hAnsi="Times New Roman" w:cs="Times New Roman"/>
                <w:sz w:val="24"/>
                <w:szCs w:val="24"/>
              </w:rPr>
              <w:t>сооружений и объектов</w:t>
            </w:r>
          </w:p>
        </w:tc>
        <w:tc>
          <w:tcPr>
            <w:tcW w:w="1538" w:type="dxa"/>
            <w:tcBorders>
              <w:top w:val="double" w:sz="4" w:space="0" w:color="auto"/>
              <w:bottom w:val="single" w:sz="4" w:space="0" w:color="auto"/>
            </w:tcBorders>
          </w:tcPr>
          <w:p w14:paraId="11540288" w14:textId="6DD4F23D" w:rsidR="004E14DB" w:rsidRPr="00A76DA1" w:rsidRDefault="00507367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double" w:sz="4" w:space="0" w:color="auto"/>
              <w:bottom w:val="single" w:sz="4" w:space="0" w:color="auto"/>
            </w:tcBorders>
          </w:tcPr>
          <w:p w14:paraId="5EF1C537" w14:textId="77777777" w:rsidR="004E14DB" w:rsidRPr="008544CE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44CE">
              <w:rPr>
                <w:rFonts w:ascii="Times New Roman" w:hAnsi="Times New Roman" w:cs="Times New Roman"/>
                <w:bCs/>
                <w:sz w:val="24"/>
                <w:szCs w:val="24"/>
              </w:rPr>
              <w:t>ВД 1</w:t>
            </w:r>
          </w:p>
        </w:tc>
        <w:tc>
          <w:tcPr>
            <w:tcW w:w="2506" w:type="dxa"/>
            <w:tcBorders>
              <w:top w:val="double" w:sz="4" w:space="0" w:color="auto"/>
              <w:bottom w:val="single" w:sz="4" w:space="0" w:color="auto"/>
            </w:tcBorders>
          </w:tcPr>
          <w:p w14:paraId="7C27B674" w14:textId="2A903501" w:rsidR="004E14DB" w:rsidRPr="008544CE" w:rsidRDefault="00077A1C" w:rsidP="0050736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507367" w:rsidRPr="00705110">
              <w:rPr>
                <w:rFonts w:ascii="Times New Roman" w:hAnsi="Times New Roman" w:cs="Times New Roman"/>
                <w:sz w:val="24"/>
                <w:szCs w:val="24"/>
              </w:rPr>
              <w:t>электрохимической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 защите подземных и подводных металлических конструкций</w:t>
            </w:r>
          </w:p>
        </w:tc>
      </w:tr>
      <w:tr w:rsidR="004E14DB" w:rsidRPr="008847B8" w14:paraId="6A7D5F91" w14:textId="77777777" w:rsidTr="006A510A"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0D586BDC" w14:textId="77777777" w:rsidR="004E14DB" w:rsidRPr="00A76DA1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E9C9C" w14:textId="45E9AA73" w:rsidR="004E14DB" w:rsidRPr="00507367" w:rsidRDefault="00507367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B3ABD4D" w14:textId="265D2F4E" w:rsidR="004E14DB" w:rsidRPr="0060352D" w:rsidRDefault="00507367" w:rsidP="00507367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367">
              <w:rPr>
                <w:rFonts w:ascii="Times New Roman" w:hAnsi="Times New Roman" w:cs="Times New Roman"/>
                <w:sz w:val="24"/>
                <w:szCs w:val="24"/>
              </w:rPr>
              <w:t>химической защите линейных сооружений и объектов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77D0863" w14:textId="77777777" w:rsidR="004E14DB" w:rsidRPr="00A76DA1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6D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2B7C0DE" w14:textId="77777777" w:rsidR="004E14DB" w:rsidRPr="005C3BF4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 2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2E6EC4B7" w14:textId="35BB1F5D" w:rsidR="004E14DB" w:rsidRPr="008544CE" w:rsidRDefault="00077A1C" w:rsidP="004E14D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 </w:t>
            </w:r>
            <w:r w:rsidR="00507367" w:rsidRPr="0050736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электро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367" w:rsidRPr="00507367">
              <w:rPr>
                <w:rFonts w:ascii="Times New Roman" w:hAnsi="Times New Roman" w:cs="Times New Roman"/>
                <w:sz w:val="24"/>
                <w:szCs w:val="24"/>
              </w:rPr>
              <w:t>химической защите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и подводных металлических конструкций</w:t>
            </w:r>
          </w:p>
        </w:tc>
      </w:tr>
    </w:tbl>
    <w:p w14:paraId="563385FD" w14:textId="48CA6740" w:rsidR="00867F6B" w:rsidRPr="00867F6B" w:rsidRDefault="004E14DB" w:rsidP="00090D51">
      <w:pPr>
        <w:pStyle w:val="11"/>
        <w:spacing w:before="360" w:after="360" w:line="300" w:lineRule="auto"/>
        <w:ind w:firstLine="709"/>
        <w:jc w:val="both"/>
      </w:pPr>
      <w:r>
        <w:t>5.2</w:t>
      </w:r>
      <w:r w:rsidR="00867F6B" w:rsidRPr="00867F6B">
        <w:t xml:space="preserve"> Планируемые результаты освоения программы повышения</w:t>
      </w:r>
      <w:r w:rsidR="005568EA">
        <w:br/>
      </w:r>
      <w:r w:rsidR="00867F6B" w:rsidRPr="00867F6B">
        <w:t>квалификации</w:t>
      </w:r>
      <w:bookmarkEnd w:id="7"/>
      <w:r w:rsidR="00867F6B" w:rsidRPr="00867F6B">
        <w:t xml:space="preserve"> </w:t>
      </w:r>
    </w:p>
    <w:p w14:paraId="3B8A09BF" w14:textId="5C35B7E9" w:rsidR="004E14DB" w:rsidRPr="004F7FA0" w:rsidRDefault="00867F6B" w:rsidP="006A510A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17816410"/>
      <w:r w:rsidRPr="003E115F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программе повышения квалифик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>ации слушатель должен развить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личностно-деловые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/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управленческие компетенции</w:t>
      </w:r>
      <w:r w:rsidR="004E14DB">
        <w:rPr>
          <w:rFonts w:ascii="Times New Roman" w:hAnsi="Times New Roman" w:cs="Times New Roman"/>
          <w:color w:val="000000"/>
          <w:sz w:val="28"/>
          <w:szCs w:val="28"/>
        </w:rPr>
        <w:t>, представленные в таблице 3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0" w:name="_Toc17816411"/>
      <w:bookmarkEnd w:id="9"/>
    </w:p>
    <w:p w14:paraId="66AEF8D7" w14:textId="77777777" w:rsidR="00507367" w:rsidRDefault="00507367" w:rsidP="004F7FA0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14:paraId="618D49F0" w14:textId="77777777" w:rsidR="00507367" w:rsidRDefault="00507367" w:rsidP="004F7FA0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14:paraId="7C6C8AAA" w14:textId="3C47D0AF" w:rsidR="00386F2F" w:rsidRPr="003E115F" w:rsidRDefault="00867F6B" w:rsidP="004F7FA0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</w:t>
      </w:r>
      <w:r w:rsidR="004E14DB">
        <w:rPr>
          <w:rFonts w:ascii="Times New Roman" w:hAnsi="Times New Roman" w:cs="Times New Roman"/>
          <w:color w:val="000000"/>
          <w:spacing w:val="40"/>
          <w:sz w:val="28"/>
          <w:szCs w:val="28"/>
        </w:rPr>
        <w:t>ца 3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</w:t>
      </w:r>
      <w:r w:rsidRPr="008544CE">
        <w:rPr>
          <w:rFonts w:ascii="Times New Roman" w:hAnsi="Times New Roman" w:cs="Times New Roman"/>
          <w:sz w:val="28"/>
          <w:szCs w:val="28"/>
        </w:rPr>
        <w:t>личнос</w:t>
      </w:r>
      <w:r w:rsidR="003E115F" w:rsidRPr="008544CE">
        <w:rPr>
          <w:rFonts w:ascii="Times New Roman" w:hAnsi="Times New Roman" w:cs="Times New Roman"/>
          <w:sz w:val="28"/>
          <w:szCs w:val="28"/>
        </w:rPr>
        <w:t>тно-деловых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/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управленческих</w:t>
      </w:r>
      <w:r w:rsidR="003E115F" w:rsidRPr="008544CE">
        <w:rPr>
          <w:rFonts w:ascii="Times New Roman" w:hAnsi="Times New Roman" w:cs="Times New Roman"/>
          <w:sz w:val="28"/>
          <w:szCs w:val="28"/>
        </w:rPr>
        <w:t xml:space="preserve"> 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>компетенций,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развиваемых при повышении квалификации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E115F" w:rsidRPr="003E115F" w14:paraId="65C96960" w14:textId="77777777" w:rsidTr="006548E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6B108867" w14:textId="77777777" w:rsidR="003E115F" w:rsidRPr="003E115F" w:rsidRDefault="003E115F" w:rsidP="004304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744DBFF1" w14:textId="2DC4F8FF" w:rsidR="003E115F" w:rsidRPr="003E115F" w:rsidRDefault="00591791" w:rsidP="004304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8544CE" w:rsidRPr="003E115F" w14:paraId="540B3225" w14:textId="77777777" w:rsidTr="006548E6">
        <w:tc>
          <w:tcPr>
            <w:tcW w:w="1413" w:type="dxa"/>
            <w:tcBorders>
              <w:top w:val="double" w:sz="4" w:space="0" w:color="auto"/>
            </w:tcBorders>
          </w:tcPr>
          <w:p w14:paraId="7ADC6635" w14:textId="4772FEFA" w:rsidR="008544CE" w:rsidRPr="008544CE" w:rsidRDefault="008544CE" w:rsidP="008544C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44CE"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7449F364" w14:textId="16BB51D7" w:rsidR="008544CE" w:rsidRPr="008544CE" w:rsidRDefault="00146928" w:rsidP="008544C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</w:tr>
      <w:tr w:rsidR="008544CE" w:rsidRPr="003E115F" w14:paraId="415D881B" w14:textId="77777777" w:rsidTr="003E115F">
        <w:tc>
          <w:tcPr>
            <w:tcW w:w="1413" w:type="dxa"/>
          </w:tcPr>
          <w:p w14:paraId="4C8FA828" w14:textId="471AF45A" w:rsidR="008544CE" w:rsidRPr="008544CE" w:rsidRDefault="008544CE" w:rsidP="008544C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44CE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</w:tc>
        <w:tc>
          <w:tcPr>
            <w:tcW w:w="8214" w:type="dxa"/>
          </w:tcPr>
          <w:p w14:paraId="3E32E3E4" w14:textId="1BF13055" w:rsidR="008544CE" w:rsidRPr="008544CE" w:rsidRDefault="00B57F93" w:rsidP="008544C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знаниями и информацией</w:t>
            </w:r>
          </w:p>
        </w:tc>
      </w:tr>
      <w:tr w:rsidR="008544CE" w:rsidRPr="003E115F" w14:paraId="72E3B79C" w14:textId="77777777" w:rsidTr="003E115F">
        <w:tc>
          <w:tcPr>
            <w:tcW w:w="1413" w:type="dxa"/>
          </w:tcPr>
          <w:p w14:paraId="05357DEC" w14:textId="6C429B3B" w:rsidR="008544CE" w:rsidRPr="008544CE" w:rsidRDefault="008544CE" w:rsidP="008544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</w:tc>
        <w:tc>
          <w:tcPr>
            <w:tcW w:w="8214" w:type="dxa"/>
          </w:tcPr>
          <w:p w14:paraId="702C69CC" w14:textId="66DB3CF7" w:rsidR="008544CE" w:rsidRPr="008544CE" w:rsidRDefault="00B57F93" w:rsidP="008544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обеспечить результат</w:t>
            </w:r>
          </w:p>
        </w:tc>
      </w:tr>
    </w:tbl>
    <w:p w14:paraId="2BD0E504" w14:textId="7D1C05DA" w:rsidR="004E14DB" w:rsidRDefault="004E14DB" w:rsidP="004E14DB">
      <w:pPr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программе повышения квалификации слушатель должен освоить виды де</w:t>
      </w:r>
      <w:r w:rsidR="00591791">
        <w:rPr>
          <w:rFonts w:ascii="Times New Roman" w:hAnsi="Times New Roman" w:cs="Times New Roman"/>
          <w:color w:val="000000"/>
          <w:sz w:val="28"/>
          <w:szCs w:val="28"/>
        </w:rPr>
        <w:t>ятельности и соответствующие им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в таблице 4. </w:t>
      </w:r>
    </w:p>
    <w:p w14:paraId="07EE91B7" w14:textId="437F8EC2" w:rsidR="004E14DB" w:rsidRPr="003E115F" w:rsidRDefault="004E14DB" w:rsidP="004E14DB">
      <w:pPr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7816412"/>
      <w:r w:rsidRPr="003E115F">
        <w:rPr>
          <w:rFonts w:ascii="Times New Roman" w:hAnsi="Times New Roman" w:cs="Times New Roman"/>
          <w:spacing w:val="40"/>
          <w:sz w:val="28"/>
          <w:szCs w:val="28"/>
        </w:rPr>
        <w:t>Таблица 4</w:t>
      </w:r>
      <w:r w:rsidRPr="003E115F">
        <w:rPr>
          <w:rFonts w:ascii="Times New Roman" w:hAnsi="Times New Roman" w:cs="Times New Roman"/>
          <w:sz w:val="28"/>
          <w:szCs w:val="28"/>
        </w:rPr>
        <w:t xml:space="preserve"> – Перечень профессиональных компетенций по видам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3E115F">
        <w:rPr>
          <w:rFonts w:ascii="Times New Roman" w:hAnsi="Times New Roman" w:cs="Times New Roman"/>
          <w:sz w:val="28"/>
          <w:szCs w:val="28"/>
        </w:rPr>
        <w:t xml:space="preserve">развиваемых при повышении квалификации 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610"/>
        <w:gridCol w:w="1926"/>
      </w:tblGrid>
      <w:tr w:rsidR="004E14DB" w:rsidRPr="003E115F" w14:paraId="3A7ADD44" w14:textId="77777777" w:rsidTr="00B57F93">
        <w:trPr>
          <w:tblHeader/>
        </w:trPr>
        <w:tc>
          <w:tcPr>
            <w:tcW w:w="1129" w:type="dxa"/>
            <w:tcBorders>
              <w:bottom w:val="double" w:sz="4" w:space="0" w:color="auto"/>
            </w:tcBorders>
          </w:tcPr>
          <w:p w14:paraId="6658C2FD" w14:textId="77777777" w:rsidR="004E14DB" w:rsidRPr="003E115F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763D55E0" w14:textId="77777777" w:rsidR="004E14DB" w:rsidRPr="003E115F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видов деятельности и формируемых профессиональных компетенций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A1456C8" w14:textId="77777777" w:rsidR="004E14DB" w:rsidRPr="003E115F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6951F96A" w14:textId="77777777" w:rsidR="004E14DB" w:rsidRPr="003E115F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ОТФ и ТФ в ПС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14:paraId="08DA51A5" w14:textId="77777777" w:rsidR="004E14DB" w:rsidRPr="003E115F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</w:tr>
      <w:tr w:rsidR="004E14DB" w:rsidRPr="003E115F" w14:paraId="35F7B270" w14:textId="77777777" w:rsidTr="00B57F93"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14:paraId="168747A2" w14:textId="77777777" w:rsidR="004E14DB" w:rsidRPr="008544CE" w:rsidRDefault="004E14DB" w:rsidP="0059179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4CE">
              <w:rPr>
                <w:rFonts w:ascii="Times New Roman" w:hAnsi="Times New Roman" w:cs="Times New Roman"/>
                <w:sz w:val="24"/>
                <w:szCs w:val="24"/>
              </w:rPr>
              <w:t>ВД 1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</w:tcPr>
          <w:p w14:paraId="5ED3C1BB" w14:textId="05FB25D5" w:rsidR="004E14DB" w:rsidRPr="008544CE" w:rsidRDefault="00077A1C" w:rsidP="0050736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507367" w:rsidRPr="00705110">
              <w:rPr>
                <w:rFonts w:ascii="Times New Roman" w:hAnsi="Times New Roman" w:cs="Times New Roman"/>
                <w:sz w:val="24"/>
                <w:szCs w:val="24"/>
              </w:rPr>
              <w:t>электрохимической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 защите подземных и подводных металлических конструкций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CBBFF64" w14:textId="6FE441B2" w:rsidR="004E14DB" w:rsidRPr="005C3BF4" w:rsidRDefault="00507367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40.022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</w:tcPr>
          <w:p w14:paraId="5341A513" w14:textId="1087185D" w:rsidR="004E14DB" w:rsidRPr="008544CE" w:rsidRDefault="004E14DB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auto"/>
            </w:tcBorders>
          </w:tcPr>
          <w:p w14:paraId="1866AC96" w14:textId="53C77D28" w:rsidR="004E14DB" w:rsidRPr="00507367" w:rsidRDefault="00507367" w:rsidP="005073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7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</w:tr>
      <w:tr w:rsidR="004E14DB" w:rsidRPr="003E115F" w14:paraId="17E1A9CD" w14:textId="77777777" w:rsidTr="00B57F93">
        <w:tc>
          <w:tcPr>
            <w:tcW w:w="1129" w:type="dxa"/>
            <w:tcBorders>
              <w:top w:val="single" w:sz="4" w:space="0" w:color="auto"/>
            </w:tcBorders>
          </w:tcPr>
          <w:p w14:paraId="7A853226" w14:textId="77777777" w:rsidR="004E14DB" w:rsidRPr="008544CE" w:rsidRDefault="004E14DB" w:rsidP="0059179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 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CE4B483" w14:textId="5360C880" w:rsidR="004E14DB" w:rsidRPr="008544CE" w:rsidRDefault="00077A1C" w:rsidP="00507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 </w:t>
            </w:r>
            <w:r w:rsidR="00507367" w:rsidRPr="0050736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электрохимической защите</w:t>
            </w:r>
            <w:r w:rsidR="00507367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и подводных металлических конструкций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EDAA9B" w14:textId="377C309B" w:rsidR="004E14DB" w:rsidRPr="00A76DA1" w:rsidRDefault="00507367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40.022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4B6CBD0" w14:textId="5A9FFF1F" w:rsidR="004E14DB" w:rsidRPr="00382F3B" w:rsidRDefault="00507367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</w:t>
            </w:r>
            <w:r w:rsidR="00382F3B">
              <w:rPr>
                <w:rFonts w:ascii="Times New Roman" w:hAnsi="Times New Roman" w:cs="Times New Roman"/>
                <w:bCs/>
                <w:sz w:val="24"/>
                <w:szCs w:val="24"/>
              </w:rPr>
              <w:t>/01.6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3B59352" w14:textId="68118F1F" w:rsidR="004E14DB" w:rsidRPr="00507367" w:rsidRDefault="00507367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7">
              <w:rPr>
                <w:rFonts w:ascii="Times New Roman" w:hAnsi="Times New Roman" w:cs="Times New Roman"/>
                <w:sz w:val="24"/>
                <w:szCs w:val="24"/>
              </w:rPr>
              <w:t>1, 2, 6, 7</w:t>
            </w:r>
            <w:r w:rsidR="0013008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</w:tbl>
    <w:p w14:paraId="473BDE6F" w14:textId="4102FC51" w:rsidR="004E14DB" w:rsidRPr="00867F6B" w:rsidRDefault="004E14DB" w:rsidP="004E14DB">
      <w:pPr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t>С целью овладения видом деятельности «</w:t>
      </w:r>
      <w:r w:rsidR="00507367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</w:t>
      </w:r>
      <w:r w:rsidR="00507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507367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507367" w:rsidRPr="005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коррозии</w:t>
      </w:r>
      <w:r w:rsidR="005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сооружений и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 соответствующими про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фессиональными компетенциями слушатель в результате освоения программы повышения квалификации по курсу должен: </w:t>
      </w:r>
    </w:p>
    <w:p w14:paraId="5ED134AB" w14:textId="77777777" w:rsidR="004E14DB" w:rsidRDefault="004E14DB" w:rsidP="004E14DB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816413"/>
      <w:r w:rsidRPr="00F156BD">
        <w:rPr>
          <w:rFonts w:ascii="Times New Roman" w:hAnsi="Times New Roman" w:cs="Times New Roman"/>
          <w:b/>
          <w:sz w:val="28"/>
          <w:szCs w:val="28"/>
        </w:rPr>
        <w:t>получить практический опыт:</w:t>
      </w:r>
      <w:bookmarkEnd w:id="12"/>
    </w:p>
    <w:p w14:paraId="5B93456B" w14:textId="1A2BE32A" w:rsidR="00410217" w:rsidRDefault="00DB4E3A" w:rsidP="0013008D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</w:t>
      </w:r>
      <w:r w:rsidR="0013008D">
        <w:rPr>
          <w:rFonts w:ascii="Times New Roman" w:hAnsi="Times New Roman" w:cs="Times New Roman"/>
          <w:sz w:val="28"/>
          <w:szCs w:val="28"/>
        </w:rPr>
        <w:t xml:space="preserve"> параметров ЭХЗ всех элементов защищаемой </w:t>
      </w:r>
      <w:r>
        <w:rPr>
          <w:rFonts w:ascii="Times New Roman" w:hAnsi="Times New Roman" w:cs="Times New Roman"/>
          <w:sz w:val="28"/>
          <w:szCs w:val="28"/>
        </w:rPr>
        <w:t>металлической конструкции</w:t>
      </w:r>
      <w:r w:rsidR="004E14DB" w:rsidRPr="00BC59AA">
        <w:rPr>
          <w:rFonts w:ascii="Times New Roman" w:hAnsi="Times New Roman" w:cs="Times New Roman"/>
          <w:sz w:val="28"/>
          <w:szCs w:val="28"/>
        </w:rPr>
        <w:t>;</w:t>
      </w:r>
      <w:r w:rsidR="004102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B15C3" w14:textId="18E9B1C8" w:rsidR="00410217" w:rsidRPr="00410217" w:rsidRDefault="00DB4E3A" w:rsidP="0013008D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визуального осмотра защищаемых металлических конструкций и элементов системы ЭХЗ</w:t>
      </w:r>
      <w:r w:rsidR="00410217">
        <w:rPr>
          <w:rFonts w:ascii="Times New Roman" w:hAnsi="Times New Roman" w:cs="Times New Roman"/>
          <w:sz w:val="28"/>
          <w:szCs w:val="28"/>
        </w:rPr>
        <w:t>;</w:t>
      </w:r>
    </w:p>
    <w:p w14:paraId="63878CD8" w14:textId="714104C9" w:rsidR="004E14DB" w:rsidRPr="00BC59AA" w:rsidRDefault="00DB4E3A" w:rsidP="0013008D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причин возникновения обнаруженных дефектов и аномалий защитных покрытий металлических сооружений</w:t>
      </w:r>
      <w:r w:rsidR="004E14DB" w:rsidRPr="00BC59AA">
        <w:rPr>
          <w:rFonts w:ascii="Times New Roman" w:hAnsi="Times New Roman" w:cs="Times New Roman"/>
          <w:sz w:val="28"/>
          <w:szCs w:val="28"/>
        </w:rPr>
        <w:t>;</w:t>
      </w:r>
    </w:p>
    <w:p w14:paraId="62331881" w14:textId="77777777" w:rsidR="004E14DB" w:rsidRDefault="004E14DB" w:rsidP="00382F3B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A50C8B6" w14:textId="77777777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>проверять готовность измерительного и испытательного оборудования к выполнению работ;</w:t>
      </w:r>
    </w:p>
    <w:p w14:paraId="7830AE1A" w14:textId="58560F89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>выполнять измерения и испытания</w:t>
      </w:r>
      <w:r w:rsidR="00DB4E3A">
        <w:rPr>
          <w:rFonts w:ascii="Times New Roman" w:hAnsi="Times New Roman" w:cs="Times New Roman"/>
          <w:sz w:val="28"/>
          <w:szCs w:val="28"/>
        </w:rPr>
        <w:t xml:space="preserve"> по инструкциям</w:t>
      </w:r>
      <w:r w:rsidRPr="00507367">
        <w:rPr>
          <w:rFonts w:ascii="Times New Roman" w:hAnsi="Times New Roman" w:cs="Times New Roman"/>
          <w:sz w:val="28"/>
          <w:szCs w:val="28"/>
        </w:rPr>
        <w:t>;</w:t>
      </w:r>
    </w:p>
    <w:p w14:paraId="7E94204A" w14:textId="77777777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классифицировать результаты измерений и испытаний; </w:t>
      </w:r>
    </w:p>
    <w:p w14:paraId="13A7B909" w14:textId="3EADE397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оптимизировать эксплуатационные характеристики системы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Pr="00507367">
        <w:rPr>
          <w:rFonts w:ascii="Times New Roman" w:hAnsi="Times New Roman" w:cs="Times New Roman"/>
          <w:sz w:val="28"/>
          <w:szCs w:val="28"/>
        </w:rPr>
        <w:t xml:space="preserve">, включая действия по регулировке и настройке; </w:t>
      </w:r>
    </w:p>
    <w:p w14:paraId="24725561" w14:textId="20955D08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проверять параметры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Pr="00507367">
        <w:rPr>
          <w:rFonts w:ascii="Times New Roman" w:hAnsi="Times New Roman" w:cs="Times New Roman"/>
          <w:sz w:val="28"/>
          <w:szCs w:val="28"/>
        </w:rPr>
        <w:t xml:space="preserve"> всех элементов защищаемой металлической конструкции; </w:t>
      </w:r>
    </w:p>
    <w:p w14:paraId="51422C2D" w14:textId="186D459B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определять мероприятия по повышению эффективности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Pr="005073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A58E31" w14:textId="00DEEFE2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выполнять работы по проверке и плановому техническому обслуживанию систем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Pr="00507367">
        <w:rPr>
          <w:rFonts w:ascii="Times New Roman" w:hAnsi="Times New Roman" w:cs="Times New Roman"/>
          <w:sz w:val="28"/>
          <w:szCs w:val="28"/>
        </w:rPr>
        <w:t>;</w:t>
      </w:r>
    </w:p>
    <w:p w14:paraId="544CD174" w14:textId="78DCECC9" w:rsidR="00507367" w:rsidRPr="00507367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выполнять техническое обслуживание систем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Pr="005073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08F1A0" w14:textId="70437900" w:rsidR="00591791" w:rsidRPr="006548E6" w:rsidRDefault="00507367" w:rsidP="0050736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7367">
        <w:rPr>
          <w:rFonts w:ascii="Times New Roman" w:hAnsi="Times New Roman" w:cs="Times New Roman"/>
          <w:sz w:val="28"/>
          <w:szCs w:val="28"/>
        </w:rPr>
        <w:t xml:space="preserve">выбирать способы проведения измерений и испытаний в системах </w:t>
      </w:r>
      <w:r w:rsidR="00DB4E3A">
        <w:rPr>
          <w:rFonts w:ascii="Times New Roman" w:hAnsi="Times New Roman" w:cs="Times New Roman"/>
          <w:sz w:val="28"/>
          <w:szCs w:val="28"/>
        </w:rPr>
        <w:t>ЭХЗ</w:t>
      </w:r>
      <w:r w:rsidR="004E14DB">
        <w:rPr>
          <w:rFonts w:ascii="Times New Roman" w:hAnsi="Times New Roman" w:cs="Times New Roman"/>
          <w:sz w:val="28"/>
          <w:szCs w:val="28"/>
        </w:rPr>
        <w:t>;</w:t>
      </w:r>
    </w:p>
    <w:p w14:paraId="7CA068E6" w14:textId="474325AB" w:rsidR="004E14DB" w:rsidRPr="00F156BD" w:rsidRDefault="004E14DB" w:rsidP="00382F3B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4103527" w14:textId="3005A2AC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 xml:space="preserve">общие принципы противокоррозионной и </w:t>
      </w:r>
      <w:r w:rsidR="00DB4E3A">
        <w:rPr>
          <w:rFonts w:ascii="Times New Roman" w:hAnsi="Times New Roman" w:cs="Times New Roman"/>
          <w:spacing w:val="-1"/>
          <w:sz w:val="28"/>
          <w:szCs w:val="28"/>
        </w:rPr>
        <w:t>ЭХЗ</w:t>
      </w:r>
      <w:r w:rsidRPr="0013008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CD40AAF" w14:textId="77777777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 xml:space="preserve">методы электрохимической защиты и измерений; </w:t>
      </w:r>
    </w:p>
    <w:p w14:paraId="4DAABC88" w14:textId="77777777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>принципы, условия и режимы работы основного технологического оборудования;</w:t>
      </w:r>
    </w:p>
    <w:p w14:paraId="2A0F88E5" w14:textId="6DB401A9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 охраны труда и применяемые стандарты по </w:t>
      </w:r>
      <w:r w:rsidR="00DB4E3A">
        <w:rPr>
          <w:rFonts w:ascii="Times New Roman" w:hAnsi="Times New Roman" w:cs="Times New Roman"/>
          <w:spacing w:val="-1"/>
          <w:sz w:val="28"/>
          <w:szCs w:val="28"/>
        </w:rPr>
        <w:t>ЭХЗ</w:t>
      </w:r>
      <w:r w:rsidRPr="0013008D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14:paraId="31038AB7" w14:textId="77777777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 xml:space="preserve">приемы оказания первой помощи пострадавшим при поражении электрическим током; </w:t>
      </w:r>
    </w:p>
    <w:p w14:paraId="6FED59EE" w14:textId="77777777" w:rsidR="0013008D" w:rsidRPr="0013008D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>методики измерений на подземных и подводных металлических конструкциях;</w:t>
      </w:r>
    </w:p>
    <w:p w14:paraId="092852B9" w14:textId="7F9FFC4A" w:rsidR="00D97084" w:rsidRPr="00DB1703" w:rsidRDefault="0013008D" w:rsidP="0013008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08D">
        <w:rPr>
          <w:rFonts w:ascii="Times New Roman" w:hAnsi="Times New Roman" w:cs="Times New Roman"/>
          <w:spacing w:val="-1"/>
          <w:sz w:val="28"/>
          <w:szCs w:val="28"/>
        </w:rPr>
        <w:t>требования НТД в области охраны труда, промышленной и экологической безопасности</w:t>
      </w:r>
      <w:r w:rsidR="004E14DB" w:rsidRPr="0055267D">
        <w:rPr>
          <w:rFonts w:ascii="Times New Roman" w:hAnsi="Times New Roman" w:cs="Times New Roman"/>
          <w:sz w:val="28"/>
          <w:szCs w:val="28"/>
        </w:rPr>
        <w:t>.</w:t>
      </w:r>
    </w:p>
    <w:p w14:paraId="6AFA3196" w14:textId="77777777" w:rsidR="00052625" w:rsidRDefault="000526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1B4D320B" w14:textId="77777777" w:rsidR="00052625" w:rsidRPr="00052625" w:rsidRDefault="00F156BD" w:rsidP="00591791">
      <w:pPr>
        <w:pStyle w:val="11"/>
        <w:spacing w:before="360" w:after="360" w:line="300" w:lineRule="auto"/>
      </w:pPr>
      <w:bookmarkStart w:id="13" w:name="_Toc19796321"/>
      <w:r>
        <w:t>6 ОРГАНИЗАЦИОННО-ПЕДАГОГИЧЕСКИЕ</w:t>
      </w:r>
      <w:r w:rsidR="00052625" w:rsidRPr="00052625">
        <w:t xml:space="preserve"> УСЛОВИЯ РЕАЛИЗАЦИИ ПРОГРАММЫ ПОВЫШЕНИЯ КВАЛИФИКАЦИИ</w:t>
      </w:r>
      <w:bookmarkEnd w:id="13"/>
    </w:p>
    <w:p w14:paraId="7B858EDC" w14:textId="24DC56DF" w:rsidR="00052625" w:rsidRPr="00052625" w:rsidRDefault="00052625" w:rsidP="00430480">
      <w:pPr>
        <w:pStyle w:val="11"/>
        <w:spacing w:before="360" w:after="360" w:line="300" w:lineRule="auto"/>
        <w:ind w:firstLine="709"/>
        <w:jc w:val="both"/>
      </w:pPr>
      <w:bookmarkStart w:id="14" w:name="_Toc19796322"/>
      <w:r w:rsidRPr="00052625">
        <w:t xml:space="preserve">6.1 Требования к квалификации педагогических работников, </w:t>
      </w:r>
      <w:r w:rsidR="00591791">
        <w:t xml:space="preserve">           </w:t>
      </w:r>
      <w:r w:rsidRPr="00052625">
        <w:t>обеспечивающих реализацию образовательного процесса при реа</w:t>
      </w:r>
      <w:r>
        <w:t>лизации программы повышения ква</w:t>
      </w:r>
      <w:r w:rsidRPr="00052625">
        <w:t>лификации по курсу</w:t>
      </w:r>
      <w:bookmarkEnd w:id="14"/>
      <w:r w:rsidRPr="00052625">
        <w:t xml:space="preserve"> </w:t>
      </w:r>
    </w:p>
    <w:p w14:paraId="4DC676F9" w14:textId="6675DF1D" w:rsidR="00052625" w:rsidRDefault="00052625" w:rsidP="0005262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625">
        <w:rPr>
          <w:rFonts w:ascii="Times New Roman" w:hAnsi="Times New Roman" w:cs="Times New Roman"/>
          <w:color w:val="000000"/>
          <w:sz w:val="28"/>
          <w:szCs w:val="28"/>
        </w:rPr>
        <w:t>Требования к образованию, освоению педагогическими работниками дополнительных профессиональных программ, обеспечивающих обучение, к опыту работы педагогических работников в области профессиональной деятельности, соответствующей направленности программы обучения</w:t>
      </w:r>
      <w:r w:rsidR="005917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2625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соответствовать Требованиям к квалификации педагогических работников организаций, осуществляющих образовательную деятельность, и образовательных организаций ПАО «Газпром» (приложения № 1 и 2 к письму «О требованиях к педагогическим работникам ПАО «Газпром» от 24.03.2017 № 07/15/05-221).</w:t>
      </w:r>
    </w:p>
    <w:p w14:paraId="0C8FB387" w14:textId="5B460C67" w:rsidR="00052625" w:rsidRPr="00052625" w:rsidRDefault="00052625" w:rsidP="00090D51">
      <w:pPr>
        <w:pStyle w:val="11"/>
        <w:spacing w:before="360" w:after="360" w:line="300" w:lineRule="auto"/>
        <w:ind w:firstLine="709"/>
        <w:jc w:val="both"/>
      </w:pPr>
      <w:bookmarkStart w:id="15" w:name="_Toc19796323"/>
      <w:r w:rsidRPr="00052625">
        <w:t>6.2 Материально-технические условия реализации программы</w:t>
      </w:r>
      <w:r w:rsidR="00DC4945">
        <w:t xml:space="preserve">           </w:t>
      </w:r>
      <w:r w:rsidRPr="00052625">
        <w:t xml:space="preserve"> повышения квалификации по курсу</w:t>
      </w:r>
      <w:bookmarkEnd w:id="15"/>
      <w:r w:rsidRPr="00052625">
        <w:t xml:space="preserve"> </w:t>
      </w:r>
    </w:p>
    <w:p w14:paraId="06715840" w14:textId="77777777" w:rsidR="00382F3B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 xml:space="preserve">Реализация программы повышения квалификации предполагает наличие учебного кабинета и компьютерного класса. </w:t>
      </w:r>
    </w:p>
    <w:p w14:paraId="455343C6" w14:textId="77777777" w:rsidR="00382F3B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учебные места по количеству слушателей, маркерная доска, калькуляторы.</w:t>
      </w:r>
    </w:p>
    <w:p w14:paraId="56F320F1" w14:textId="265BE96F" w:rsidR="00C8434A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>Технические средства обучения для аудиторных занятий: компьютер, мультимедийный проектор, проекционный экран.</w:t>
      </w:r>
    </w:p>
    <w:p w14:paraId="484396DD" w14:textId="77777777" w:rsidR="00C8434A" w:rsidRPr="00C8434A" w:rsidRDefault="00C8434A" w:rsidP="00090D51">
      <w:pPr>
        <w:pStyle w:val="11"/>
        <w:spacing w:before="360" w:after="360" w:line="300" w:lineRule="auto"/>
        <w:ind w:firstLine="709"/>
        <w:jc w:val="both"/>
      </w:pPr>
      <w:bookmarkStart w:id="16" w:name="_Toc19796324"/>
      <w:r w:rsidRPr="00C8434A">
        <w:t>6.3 Требования к информационным и учебно-методическим условиям</w:t>
      </w:r>
      <w:bookmarkEnd w:id="16"/>
      <w:r w:rsidRPr="00C8434A">
        <w:t xml:space="preserve"> </w:t>
      </w:r>
    </w:p>
    <w:p w14:paraId="6CF8B23B" w14:textId="4B680B32" w:rsidR="00324371" w:rsidRPr="00743B1F" w:rsidRDefault="00743B1F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1F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повышения квалификации для получения доступа к учебным материалам, а также различным базам данных с документацией слушателям </w:t>
      </w:r>
      <w:r w:rsidR="005742AB">
        <w:rPr>
          <w:rFonts w:ascii="Times New Roman" w:hAnsi="Times New Roman" w:cs="Times New Roman"/>
          <w:sz w:val="28"/>
          <w:szCs w:val="28"/>
        </w:rPr>
        <w:t>должна быть обеспечена</w:t>
      </w:r>
      <w:r w:rsidRPr="00743B1F">
        <w:rPr>
          <w:rFonts w:ascii="Times New Roman" w:hAnsi="Times New Roman" w:cs="Times New Roman"/>
          <w:sz w:val="28"/>
          <w:szCs w:val="28"/>
        </w:rPr>
        <w:t xml:space="preserve"> возможность доступа к </w:t>
      </w:r>
      <w:r w:rsidR="00BF6E06">
        <w:rPr>
          <w:rFonts w:ascii="Times New Roman" w:hAnsi="Times New Roman" w:cs="Times New Roman"/>
          <w:sz w:val="28"/>
          <w:szCs w:val="28"/>
        </w:rPr>
        <w:t>интерактивным обучающим системам ЧУ ДПО «Газпром ОНУТЦ»</w:t>
      </w:r>
      <w:r w:rsidRPr="00743B1F">
        <w:rPr>
          <w:rFonts w:ascii="Times New Roman" w:hAnsi="Times New Roman" w:cs="Times New Roman"/>
          <w:sz w:val="28"/>
          <w:szCs w:val="28"/>
        </w:rPr>
        <w:t>.</w:t>
      </w:r>
    </w:p>
    <w:p w14:paraId="6E1B1F22" w14:textId="77777777" w:rsidR="00C8434A" w:rsidRPr="00C8434A" w:rsidRDefault="00C8434A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4A">
        <w:rPr>
          <w:rFonts w:ascii="Times New Roman" w:hAnsi="Times New Roman" w:cs="Times New Roman"/>
          <w:sz w:val="28"/>
          <w:szCs w:val="28"/>
        </w:rPr>
        <w:t>Перечень информационного и учебно-методиче</w:t>
      </w:r>
      <w:r>
        <w:rPr>
          <w:rFonts w:ascii="Times New Roman" w:hAnsi="Times New Roman" w:cs="Times New Roman"/>
          <w:sz w:val="28"/>
          <w:szCs w:val="28"/>
        </w:rPr>
        <w:t>ского обеспечения обучения пред</w:t>
      </w:r>
      <w:r w:rsidRPr="00C8434A">
        <w:rPr>
          <w:rFonts w:ascii="Times New Roman" w:hAnsi="Times New Roman" w:cs="Times New Roman"/>
          <w:sz w:val="28"/>
          <w:szCs w:val="28"/>
        </w:rPr>
        <w:t>ставлен в разделе «Методические материалы» (подразде</w:t>
      </w:r>
      <w:r>
        <w:rPr>
          <w:rFonts w:ascii="Times New Roman" w:hAnsi="Times New Roman" w:cs="Times New Roman"/>
          <w:sz w:val="28"/>
          <w:szCs w:val="28"/>
        </w:rPr>
        <w:t>л «Учебно-методическое обеспече</w:t>
      </w:r>
      <w:r w:rsidRPr="00C8434A">
        <w:rPr>
          <w:rFonts w:ascii="Times New Roman" w:hAnsi="Times New Roman" w:cs="Times New Roman"/>
          <w:sz w:val="28"/>
          <w:szCs w:val="28"/>
        </w:rPr>
        <w:t>ние») данной дополнительной профессиональной программы.</w:t>
      </w:r>
    </w:p>
    <w:p w14:paraId="21863FC2" w14:textId="77777777" w:rsidR="007F20F7" w:rsidRDefault="007F20F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20F7" w:rsidSect="00FC2F6F">
          <w:headerReference w:type="default" r:id="rId8"/>
          <w:headerReference w:type="first" r:id="rId9"/>
          <w:pgSz w:w="11906" w:h="16838" w:code="9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14:paraId="3648B83D" w14:textId="77777777" w:rsidR="00C8434A" w:rsidRPr="00052625" w:rsidRDefault="007F20F7" w:rsidP="00DB4E3A">
      <w:pPr>
        <w:pStyle w:val="11"/>
        <w:spacing w:before="0" w:after="360"/>
      </w:pPr>
      <w:bookmarkStart w:id="17" w:name="_Toc19796325"/>
      <w:r>
        <w:t>7 УЧЕБНЫЙ ПЛАН</w:t>
      </w:r>
      <w:bookmarkEnd w:id="17"/>
    </w:p>
    <w:p w14:paraId="1ED0CFEF" w14:textId="77777777" w:rsidR="00097BBC" w:rsidRPr="007F20F7" w:rsidRDefault="00E72DCA" w:rsidP="007F20F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F7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4BC5BA26" w14:textId="77777777" w:rsidR="00097BBC" w:rsidRPr="007F20F7" w:rsidRDefault="00E72DCA" w:rsidP="005958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91770484"/>
      <w:bookmarkStart w:id="19" w:name="_Toc491862634"/>
      <w:bookmarkStart w:id="20" w:name="_Toc492455417"/>
      <w:bookmarkStart w:id="21" w:name="_Toc518913338"/>
      <w:bookmarkStart w:id="22" w:name="_Toc17816421"/>
      <w:r w:rsidRPr="007F20F7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A53C1A" w:rsidRPr="007F20F7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7F20F7">
        <w:rPr>
          <w:rFonts w:ascii="Times New Roman" w:hAnsi="Times New Roman" w:cs="Times New Roman"/>
          <w:sz w:val="28"/>
          <w:szCs w:val="28"/>
        </w:rPr>
        <w:t>специалистов</w:t>
      </w:r>
      <w:bookmarkEnd w:id="18"/>
      <w:bookmarkEnd w:id="19"/>
      <w:bookmarkEnd w:id="20"/>
      <w:bookmarkEnd w:id="21"/>
      <w:bookmarkEnd w:id="22"/>
    </w:p>
    <w:p w14:paraId="7B8311BA" w14:textId="66333409" w:rsidR="006F39FD" w:rsidRPr="007F20F7" w:rsidRDefault="00E72DCA" w:rsidP="005958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91862635"/>
      <w:bookmarkStart w:id="24" w:name="_Toc492455418"/>
      <w:bookmarkStart w:id="25" w:name="_Toc518913339"/>
      <w:bookmarkStart w:id="26" w:name="_Toc17816422"/>
      <w:r w:rsidRPr="007F20F7">
        <w:rPr>
          <w:rFonts w:ascii="Times New Roman" w:hAnsi="Times New Roman" w:cs="Times New Roman"/>
          <w:sz w:val="28"/>
          <w:szCs w:val="28"/>
        </w:rPr>
        <w:t xml:space="preserve">по </w:t>
      </w:r>
      <w:r w:rsidR="00DB1703">
        <w:rPr>
          <w:rFonts w:ascii="Times New Roman" w:hAnsi="Times New Roman" w:cs="Times New Roman"/>
          <w:sz w:val="28"/>
          <w:szCs w:val="28"/>
        </w:rPr>
        <w:t xml:space="preserve">курсу </w:t>
      </w:r>
      <w:bookmarkEnd w:id="23"/>
      <w:bookmarkEnd w:id="24"/>
      <w:bookmarkEnd w:id="25"/>
      <w:bookmarkEnd w:id="26"/>
      <w:r w:rsidR="00B231DA" w:rsidRPr="000512D8">
        <w:rPr>
          <w:rFonts w:ascii="Times New Roman" w:hAnsi="Times New Roman" w:cs="Times New Roman"/>
          <w:sz w:val="28"/>
          <w:szCs w:val="28"/>
        </w:rPr>
        <w:t>«</w:t>
      </w:r>
      <w:r w:rsidR="00927676" w:rsidRPr="00927676">
        <w:rPr>
          <w:rFonts w:ascii="Times New Roman" w:hAnsi="Times New Roman" w:cs="Times New Roman"/>
          <w:sz w:val="28"/>
          <w:szCs w:val="28"/>
        </w:rPr>
        <w:t>Современные методы электрохимической за</w:t>
      </w:r>
      <w:r w:rsidR="00927676">
        <w:rPr>
          <w:rFonts w:ascii="Times New Roman" w:hAnsi="Times New Roman" w:cs="Times New Roman"/>
          <w:sz w:val="28"/>
          <w:szCs w:val="28"/>
        </w:rPr>
        <w:t>щиты от коррозии наземных и под</w:t>
      </w:r>
      <w:r w:rsidR="00927676" w:rsidRPr="00927676">
        <w:rPr>
          <w:rFonts w:ascii="Times New Roman" w:hAnsi="Times New Roman" w:cs="Times New Roman"/>
          <w:sz w:val="28"/>
          <w:szCs w:val="28"/>
        </w:rPr>
        <w:t>земных магистральных газопроводов</w:t>
      </w:r>
      <w:r w:rsidR="00B231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119"/>
        <w:gridCol w:w="760"/>
        <w:gridCol w:w="888"/>
        <w:gridCol w:w="740"/>
        <w:gridCol w:w="891"/>
        <w:gridCol w:w="751"/>
        <w:gridCol w:w="743"/>
        <w:gridCol w:w="894"/>
        <w:gridCol w:w="891"/>
        <w:gridCol w:w="1188"/>
        <w:gridCol w:w="751"/>
        <w:gridCol w:w="594"/>
        <w:gridCol w:w="891"/>
        <w:gridCol w:w="1179"/>
      </w:tblGrid>
      <w:tr w:rsidR="00222802" w:rsidRPr="00B50D20" w14:paraId="06D06B93" w14:textId="77777777" w:rsidTr="002A5A9D">
        <w:trPr>
          <w:cantSplit/>
          <w:tblHeader/>
        </w:trPr>
        <w:tc>
          <w:tcPr>
            <w:tcW w:w="1167" w:type="pct"/>
            <w:gridSpan w:val="2"/>
            <w:vMerge w:val="restart"/>
            <w:shd w:val="clear" w:color="auto" w:fill="auto"/>
          </w:tcPr>
          <w:p w14:paraId="24B666FA" w14:textId="77777777" w:rsidR="00254DA7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4C092C" w14:textId="04993FB8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2660" w:type="pct"/>
            <w:gridSpan w:val="9"/>
            <w:shd w:val="clear" w:color="auto" w:fill="auto"/>
          </w:tcPr>
          <w:p w14:paraId="7608DFE2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обучения, час</w:t>
            </w:r>
          </w:p>
        </w:tc>
        <w:tc>
          <w:tcPr>
            <w:tcW w:w="1173" w:type="pct"/>
            <w:gridSpan w:val="4"/>
            <w:vMerge w:val="restart"/>
          </w:tcPr>
          <w:p w14:paraId="4D81C787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 на проведение аттестации (промежуточной, итоговой), час</w:t>
            </w:r>
          </w:p>
        </w:tc>
      </w:tr>
      <w:tr w:rsidR="00222802" w:rsidRPr="00B50D20" w14:paraId="142BCA05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shd w:val="clear" w:color="auto" w:fill="auto"/>
          </w:tcPr>
          <w:p w14:paraId="04BB9E9A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14:paraId="2CC03644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64EE8AA5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14:paraId="2E49C1C5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20" w:type="pct"/>
            <w:gridSpan w:val="3"/>
            <w:shd w:val="clear" w:color="auto" w:fill="auto"/>
          </w:tcPr>
          <w:p w14:paraId="3C7397B5" w14:textId="77777777" w:rsidR="00254DA7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</w:p>
          <w:p w14:paraId="5E9B76A2" w14:textId="398FCD1A" w:rsidR="00222802" w:rsidRPr="00B50D20" w:rsidRDefault="00222802" w:rsidP="00254D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4" w:type="pct"/>
            <w:gridSpan w:val="2"/>
          </w:tcPr>
          <w:p w14:paraId="0D231D6A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73" w:type="pct"/>
            <w:gridSpan w:val="4"/>
            <w:vMerge/>
          </w:tcPr>
          <w:p w14:paraId="172C28F4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802" w:rsidRPr="00B50D20" w14:paraId="3E30AE9A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shd w:val="clear" w:color="auto" w:fill="auto"/>
          </w:tcPr>
          <w:p w14:paraId="6EF1F030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298617D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14:paraId="3AE0E296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  <w:gridSpan w:val="2"/>
            <w:shd w:val="clear" w:color="auto" w:fill="auto"/>
          </w:tcPr>
          <w:p w14:paraId="606156BA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58" w:type="pct"/>
            <w:vMerge w:val="restart"/>
            <w:shd w:val="clear" w:color="auto" w:fill="auto"/>
          </w:tcPr>
          <w:p w14:paraId="11490D4B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pct"/>
            <w:gridSpan w:val="2"/>
            <w:shd w:val="clear" w:color="auto" w:fill="auto"/>
          </w:tcPr>
          <w:p w14:paraId="3A8FA30E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6" w:type="pct"/>
            <w:vMerge w:val="restart"/>
          </w:tcPr>
          <w:p w14:paraId="336F1B64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8" w:type="pct"/>
            <w:vMerge w:val="restart"/>
          </w:tcPr>
          <w:p w14:paraId="487A93DC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самостоятельной работы</w:t>
            </w:r>
          </w:p>
        </w:tc>
        <w:tc>
          <w:tcPr>
            <w:tcW w:w="258" w:type="pct"/>
            <w:vMerge w:val="restart"/>
          </w:tcPr>
          <w:p w14:paraId="2187322B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</w:tcPr>
          <w:p w14:paraId="5A9C6DE4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76F48" w:rsidRPr="00B50D20" w14:paraId="15B56AE7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CA71D90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226126C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99DB5D7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bottom w:val="double" w:sz="4" w:space="0" w:color="auto"/>
            </w:tcBorders>
            <w:shd w:val="clear" w:color="auto" w:fill="auto"/>
          </w:tcPr>
          <w:p w14:paraId="6255D591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6" w:type="pct"/>
            <w:tcBorders>
              <w:bottom w:val="double" w:sz="4" w:space="0" w:color="auto"/>
            </w:tcBorders>
            <w:shd w:val="clear" w:color="auto" w:fill="auto"/>
          </w:tcPr>
          <w:p w14:paraId="11EEFB10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1822510F" w14:textId="77777777" w:rsidR="00222802" w:rsidRPr="00B50D20" w:rsidRDefault="00222802" w:rsidP="00B50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5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78C616C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bottom w:val="double" w:sz="4" w:space="0" w:color="auto"/>
            </w:tcBorders>
            <w:shd w:val="clear" w:color="auto" w:fill="auto"/>
          </w:tcPr>
          <w:p w14:paraId="5F82562E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7" w:type="pct"/>
            <w:tcBorders>
              <w:bottom w:val="double" w:sz="4" w:space="0" w:color="auto"/>
            </w:tcBorders>
          </w:tcPr>
          <w:p w14:paraId="26311CEC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452F4707" w14:textId="77777777" w:rsidR="00222802" w:rsidRPr="00B50D20" w:rsidRDefault="00222802" w:rsidP="00B50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306" w:type="pct"/>
            <w:vMerge/>
            <w:tcBorders>
              <w:bottom w:val="double" w:sz="4" w:space="0" w:color="auto"/>
            </w:tcBorders>
          </w:tcPr>
          <w:p w14:paraId="41C4A159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double" w:sz="4" w:space="0" w:color="auto"/>
            </w:tcBorders>
          </w:tcPr>
          <w:p w14:paraId="2F6EA9F3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double" w:sz="4" w:space="0" w:color="auto"/>
            </w:tcBorders>
          </w:tcPr>
          <w:p w14:paraId="437AA838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14:paraId="5394371F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06" w:type="pct"/>
            <w:tcBorders>
              <w:bottom w:val="double" w:sz="4" w:space="0" w:color="auto"/>
            </w:tcBorders>
          </w:tcPr>
          <w:p w14:paraId="781384BD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14:paraId="1FD836C1" w14:textId="77777777" w:rsidR="00222802" w:rsidRPr="00B50D20" w:rsidRDefault="00222802" w:rsidP="00B50D2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14:paraId="44B959C3" w14:textId="77777777" w:rsidR="00222802" w:rsidRPr="00B50D20" w:rsidRDefault="00222802" w:rsidP="00B50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 / выполнение итоговой практической работы</w:t>
            </w:r>
          </w:p>
        </w:tc>
      </w:tr>
      <w:tr w:rsidR="002A5A9D" w:rsidRPr="00B50D20" w14:paraId="47569D65" w14:textId="77777777" w:rsidTr="00254DA7">
        <w:trPr>
          <w:cantSplit/>
        </w:trPr>
        <w:tc>
          <w:tcPr>
            <w:tcW w:w="96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2EA52" w14:textId="77777777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7433CB" w14:textId="199A4052" w:rsidR="002A5A9D" w:rsidRPr="002A5A9D" w:rsidRDefault="00DB4E3A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3A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и ремонта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истрального газопровода на осно</w:t>
            </w:r>
            <w:r w:rsidRPr="00DB4E3A">
              <w:rPr>
                <w:rFonts w:ascii="Times New Roman" w:hAnsi="Times New Roman" w:cs="Times New Roman"/>
                <w:sz w:val="24"/>
                <w:szCs w:val="24"/>
              </w:rPr>
              <w:t>вании результатов диагностирования</w:t>
            </w:r>
          </w:p>
        </w:tc>
        <w:tc>
          <w:tcPr>
            <w:tcW w:w="26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5F3AAB8" w14:textId="443973BE" w:rsidR="002A5A9D" w:rsidRPr="00DB1703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E9229F" w14:textId="649E169A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E1F610" w14:textId="687ED88C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0A9CEE1" w14:textId="5968AD9D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D726C5F" w14:textId="005B4B23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B46229" w14:textId="495E3649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14:paraId="78269D3A" w14:textId="3E556DAE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</w:tcPr>
          <w:p w14:paraId="7C6AAE35" w14:textId="485D857F" w:rsidR="002A5A9D" w:rsidRPr="00DB1703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</w:tcPr>
          <w:p w14:paraId="23AA1613" w14:textId="238E0591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</w:tcPr>
          <w:p w14:paraId="4F1DA341" w14:textId="1A7852C9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double" w:sz="4" w:space="0" w:color="auto"/>
              <w:bottom w:val="single" w:sz="4" w:space="0" w:color="auto"/>
            </w:tcBorders>
          </w:tcPr>
          <w:p w14:paraId="3F0CD1F9" w14:textId="150CAAF6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</w:tcPr>
          <w:p w14:paraId="69E023BB" w14:textId="3BAB805C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double" w:sz="4" w:space="0" w:color="auto"/>
              <w:bottom w:val="single" w:sz="4" w:space="0" w:color="auto"/>
            </w:tcBorders>
          </w:tcPr>
          <w:p w14:paraId="56C7BAD0" w14:textId="3D680E35" w:rsidR="002A5A9D" w:rsidRPr="00DB1703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B50D20" w14:paraId="1D638103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B3E04" w14:textId="6CBDA15B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36F445" w14:textId="55FAD80C" w:rsidR="002A5A9D" w:rsidRPr="002A5A9D" w:rsidRDefault="00DB4E3A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3A">
              <w:rPr>
                <w:rFonts w:ascii="Times New Roman" w:hAnsi="Times New Roman" w:cs="Times New Roman"/>
                <w:sz w:val="24"/>
                <w:szCs w:val="24"/>
              </w:rPr>
              <w:t>Коррозии, виды коррозийных повреждений на газопроводах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EC96" w14:textId="7B41F07C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F12A" w14:textId="28CB8F35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D945A" w14:textId="07ED1E7E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0E18" w14:textId="4E428BF8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6A0E9" w14:textId="73BBD734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7DD97" w14:textId="083BE14D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12CC69E" w14:textId="7C3F00BD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DCC704B" w14:textId="10B574FD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6FCBF5E" w14:textId="00BF3B13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94655FD" w14:textId="4349E7D2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6A5D8068" w14:textId="054F4BAB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0140A26" w14:textId="4E169F09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BD60AA7" w14:textId="54DFF3C9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B50D20" w14:paraId="273DC32A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46F5D" w14:textId="769B16DB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10FAAE" w14:textId="0434F39F" w:rsidR="002A5A9D" w:rsidRPr="002A5A9D" w:rsidRDefault="00DB4E3A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3A">
              <w:rPr>
                <w:rFonts w:ascii="Times New Roman" w:hAnsi="Times New Roman" w:cs="Times New Roman"/>
                <w:sz w:val="24"/>
                <w:szCs w:val="24"/>
              </w:rPr>
              <w:t>Электрохимическая защита подземных магистральных газопроводов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D263" w14:textId="170B1891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CC607" w14:textId="433F78E0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DEDF" w14:textId="0E60F0BE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3F32C" w14:textId="0305D3DD" w:rsidR="002A5A9D" w:rsidRPr="002A5A9D" w:rsidRDefault="00DB4E3A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9083" w14:textId="7E1A2BCE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CDE8" w14:textId="4D0F7126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206FE85E" w14:textId="6474AD9F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03222A3" w14:textId="7859A645" w:rsidR="002A5A9D" w:rsidRPr="002A5A9D" w:rsidRDefault="00EF30DF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1E677B71" w14:textId="5B0272FB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2F768AF" w14:textId="0801FC13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6877C023" w14:textId="4F30262A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5512F241" w14:textId="0534FB1E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2E49BE7" w14:textId="5C9269EA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B50D20" w14:paraId="6FE876C2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7D60D" w14:textId="084C09A0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EB6DF1" w14:textId="59F8D547" w:rsidR="002A5A9D" w:rsidRPr="002A5A9D" w:rsidRDefault="00C33DA0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противо</w:t>
            </w:r>
            <w:r w:rsidR="00DB4E3A" w:rsidRPr="00DB4E3A">
              <w:rPr>
                <w:rFonts w:ascii="Times New Roman" w:hAnsi="Times New Roman" w:cs="Times New Roman"/>
                <w:sz w:val="24"/>
                <w:szCs w:val="24"/>
              </w:rPr>
              <w:t>коррозионной защиты газопровода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57963" w14:textId="35E1273F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EA5B4" w14:textId="5FD08943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C2F5" w14:textId="3FBE1424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EFF4E" w14:textId="510F42AB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260F" w14:textId="5E9ADA2A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1D54F" w14:textId="75B06F39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FA0F299" w14:textId="0CA7C21D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C878238" w14:textId="55DC0A45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59B7662" w14:textId="1734BFBF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181977DA" w14:textId="5DACB377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2417AF67" w14:textId="456DB518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BB0C7A7" w14:textId="1CC943E5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7E82537" w14:textId="703E6A6D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B50D20" w14:paraId="5F3AA9EA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5A976DE" w14:textId="71338C6E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141CF88" w14:textId="48BECE71" w:rsidR="002A5A9D" w:rsidRPr="002A5A9D" w:rsidRDefault="00C33DA0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A0">
              <w:rPr>
                <w:rFonts w:ascii="Times New Roman" w:hAnsi="Times New Roman" w:cs="Times New Roman"/>
                <w:sz w:val="24"/>
                <w:szCs w:val="24"/>
              </w:rPr>
              <w:t>Методы и средства определения качества изоляционных покрытий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14:paraId="64C366AD" w14:textId="0F067D76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3746E59F" w14:textId="2C66923B" w:rsidR="002A5A9D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35E3D862" w14:textId="2CCB1289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00F0F65B" w14:textId="702C13ED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3727B0DD" w14:textId="52CAEF60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8B8E3C9" w14:textId="4E4E1B41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38073843" w14:textId="25785D3D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08063C8F" w14:textId="3877A412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724DE1BC" w14:textId="759EE9EC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30D9D472" w14:textId="6C80F8E5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FB7E9AA" w14:textId="2AD95444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3D8BE6D7" w14:textId="6E827DE8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B2395E8" w14:textId="1F2518E1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B50D20" w14:paraId="190D5A7C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C551" w14:textId="5618B457" w:rsid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1CB1A2" w14:textId="4D5C12AD" w:rsidR="002A5A9D" w:rsidRPr="002A5A9D" w:rsidRDefault="00C33DA0" w:rsidP="002A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A0">
              <w:rPr>
                <w:rFonts w:ascii="Times New Roman" w:hAnsi="Times New Roman" w:cs="Times New Roman"/>
                <w:sz w:val="24"/>
                <w:szCs w:val="24"/>
              </w:rPr>
              <w:t>Охрана труда при обнаружении недопустимых коррозионных повреждений подземного газопровода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75B69" w14:textId="5DCAE665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0BDA9088" w14:textId="2599B78A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5AE76C86" w14:textId="33688E35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B3B3694" w14:textId="75A13C67" w:rsidR="002A5A9D" w:rsidRPr="002A5A9D" w:rsidRDefault="00C33DA0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29A9CD2B" w14:textId="76E3F4C4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7230B8C5" w14:textId="223209C7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522D48B7" w14:textId="74ADD375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E4B64BB" w14:textId="16062B9E" w:rsidR="002A5A9D" w:rsidRPr="002A5A9D" w:rsidRDefault="00254DA7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1D642204" w14:textId="18F11D77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579C341" w14:textId="75041826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B44593F" w14:textId="391F534E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820AE6A" w14:textId="01CBA797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8CFDAE5" w14:textId="7CE8ED92" w:rsidR="002A5A9D" w:rsidRPr="002A5A9D" w:rsidRDefault="002A5A9D" w:rsidP="002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C33DA0" w:rsidRPr="00B50D20" w14:paraId="77E1AA99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84A6C" w14:textId="275AB5B5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BC9BC" w14:textId="2BAEC32B" w:rsidR="00C33DA0" w:rsidRPr="00AF4896" w:rsidRDefault="00C33DA0" w:rsidP="00C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DA0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6E320" w14:textId="1C2EE907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63C41472" w14:textId="13830133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745140BD" w14:textId="050996F6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6C2D7F01" w14:textId="3E9B3EBA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286E3C61" w14:textId="6B98D8B2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280F2830" w14:textId="61BE18CD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8856FD5" w14:textId="54CA5F4A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22039A2" w14:textId="72B68C85" w:rsidR="00C33DA0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094FF457" w14:textId="6039C712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5B5D6414" w14:textId="2396E804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8D52F21" w14:textId="6F4F9932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57DD2FE" w14:textId="5BB518C3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7141120" w14:textId="4D83C595" w:rsidR="00C33DA0" w:rsidRPr="002A5A9D" w:rsidRDefault="00C33DA0" w:rsidP="00C3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927676" w:rsidRPr="00B50D20" w14:paraId="3E03390A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E6E932" w14:textId="1CAFFD8A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8CE985" w14:textId="4EA16E96" w:rsidR="00927676" w:rsidRPr="00C33DA0" w:rsidRDefault="00927676" w:rsidP="00927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sz w:val="24"/>
                <w:szCs w:val="24"/>
              </w:rPr>
              <w:t>Основы экологии и экологической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782A9" w14:textId="221C53ED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168C6417" w14:textId="33CC6000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22E87FE7" w14:textId="428B9C9E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4C7F8793" w14:textId="01043138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5380F741" w14:textId="5BF1262B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159A6530" w14:textId="4D521F27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5F289D7B" w14:textId="62820BB5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342E569E" w14:textId="32081837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70BDCA8E" w14:textId="7B95BA50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3C109DA7" w14:textId="3A198214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647CD114" w14:textId="7FA00C35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36DDC10" w14:textId="3A015061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8A00596" w14:textId="5F756E48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927676" w:rsidRPr="00B50D20" w14:paraId="1E5CAF9F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6E60B4F" w14:textId="77777777" w:rsidR="00927676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24C9F48" w14:textId="7BC029F3" w:rsidR="00927676" w:rsidRPr="002A5A9D" w:rsidRDefault="00927676" w:rsidP="009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14:paraId="20874EDF" w14:textId="4B586AB9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01E97FF5" w14:textId="4351652A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75DE7D4B" w14:textId="1871D26F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379954A" w14:textId="39828E7F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1A613025" w14:textId="2ACFC2A9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1D80C373" w14:textId="5D788B1D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FD6DB9B" w14:textId="747DB6EA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0B3B86E" w14:textId="3B116C83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29B715D3" w14:textId="267CC00C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6FCD0C87" w14:textId="05331D06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8667ED2" w14:textId="153B8A33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7F1C07CA" w14:textId="50C0A655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163D7DA" w14:textId="09B9DC08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927676" w:rsidRPr="00B50D20" w14:paraId="4BB03766" w14:textId="77777777" w:rsidTr="002A5A9D">
        <w:trPr>
          <w:cantSplit/>
        </w:trPr>
        <w:tc>
          <w:tcPr>
            <w:tcW w:w="1167" w:type="pct"/>
            <w:gridSpan w:val="2"/>
            <w:shd w:val="clear" w:color="auto" w:fill="auto"/>
          </w:tcPr>
          <w:p w14:paraId="60E111BE" w14:textId="77777777" w:rsidR="00927676" w:rsidRPr="002A5A9D" w:rsidRDefault="00927676" w:rsidP="0092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" w:type="pct"/>
            <w:shd w:val="clear" w:color="auto" w:fill="auto"/>
          </w:tcPr>
          <w:p w14:paraId="35728F00" w14:textId="54A004DA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5" w:type="pct"/>
            <w:shd w:val="clear" w:color="auto" w:fill="auto"/>
          </w:tcPr>
          <w:p w14:paraId="06E4B8D6" w14:textId="4BD00CBF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" w:type="pct"/>
            <w:shd w:val="clear" w:color="auto" w:fill="auto"/>
          </w:tcPr>
          <w:p w14:paraId="0F93A850" w14:textId="060AA5BA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" w:type="pct"/>
            <w:shd w:val="clear" w:color="auto" w:fill="auto"/>
          </w:tcPr>
          <w:p w14:paraId="2EACABE0" w14:textId="324233AF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" w:type="pct"/>
            <w:shd w:val="clear" w:color="auto" w:fill="auto"/>
          </w:tcPr>
          <w:p w14:paraId="314A8DA9" w14:textId="29AFEF96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shd w:val="clear" w:color="auto" w:fill="auto"/>
          </w:tcPr>
          <w:p w14:paraId="14296BB5" w14:textId="5D870CE1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</w:tcPr>
          <w:p w14:paraId="1415B408" w14:textId="21060734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</w:tcPr>
          <w:p w14:paraId="1FA85001" w14:textId="2F2C82C2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</w:tcPr>
          <w:p w14:paraId="1711F994" w14:textId="07A03F6E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</w:tcPr>
          <w:p w14:paraId="27A0539F" w14:textId="293B8008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</w:tcPr>
          <w:p w14:paraId="4CB4BEB9" w14:textId="7CC907E1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</w:tcPr>
          <w:p w14:paraId="4D058F61" w14:textId="0985B13C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</w:tcPr>
          <w:p w14:paraId="695A63B6" w14:textId="68ECF7E7" w:rsidR="00927676" w:rsidRPr="002A5A9D" w:rsidRDefault="00927676" w:rsidP="009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</w:tr>
    </w:tbl>
    <w:p w14:paraId="424A2EAE" w14:textId="77777777" w:rsidR="00F76F48" w:rsidRDefault="00F76F48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  <w:sectPr w:rsidR="00F76F48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32ED8EE5" w14:textId="77777777" w:rsidR="00FA6EF2" w:rsidRDefault="00C8434A" w:rsidP="00603968">
      <w:pPr>
        <w:pStyle w:val="11"/>
        <w:spacing w:before="360" w:after="360"/>
      </w:pPr>
      <w:bookmarkStart w:id="27" w:name="_Toc19796326"/>
      <w:r>
        <w:t xml:space="preserve">8 </w:t>
      </w:r>
      <w:r w:rsidR="00FA6EF2" w:rsidRPr="003969A0">
        <w:t>КАЛЕНДАРНЫЙ УЧЕБНЫЙ ГРАФИК</w:t>
      </w:r>
      <w:bookmarkEnd w:id="27"/>
    </w:p>
    <w:p w14:paraId="5E8FBE2E" w14:textId="4DB38B32" w:rsidR="006E4865" w:rsidRDefault="00FA6EF2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6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5742AB">
        <w:rPr>
          <w:rFonts w:ascii="Times New Roman" w:hAnsi="Times New Roman" w:cs="Times New Roman"/>
          <w:sz w:val="28"/>
          <w:szCs w:val="28"/>
        </w:rPr>
        <w:t>учебный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5742AB" w:rsidRPr="006E4865">
        <w:rPr>
          <w:rFonts w:ascii="Times New Roman" w:hAnsi="Times New Roman" w:cs="Times New Roman"/>
          <w:sz w:val="28"/>
          <w:szCs w:val="28"/>
        </w:rPr>
        <w:t>график</w:t>
      </w:r>
      <w:r w:rsidR="00584611">
        <w:rPr>
          <w:rFonts w:ascii="Times New Roman" w:hAnsi="Times New Roman" w:cs="Times New Roman"/>
          <w:sz w:val="28"/>
          <w:szCs w:val="28"/>
        </w:rPr>
        <w:t xml:space="preserve"> </w:t>
      </w:r>
      <w:r w:rsidRPr="006E4865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</w:t>
      </w:r>
      <w:r w:rsidR="006E4865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C8434A" w:rsidRPr="006E4865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5958EC" w:rsidRPr="000512D8">
        <w:rPr>
          <w:rFonts w:ascii="Times New Roman" w:hAnsi="Times New Roman" w:cs="Times New Roman"/>
          <w:sz w:val="28"/>
          <w:szCs w:val="28"/>
        </w:rPr>
        <w:t>«</w:t>
      </w:r>
      <w:r w:rsidR="00927676" w:rsidRPr="00927676">
        <w:rPr>
          <w:rFonts w:ascii="Times New Roman" w:hAnsi="Times New Roman" w:cs="Times New Roman"/>
          <w:sz w:val="28"/>
          <w:szCs w:val="28"/>
        </w:rPr>
        <w:t>Современные методы электрохимической за</w:t>
      </w:r>
      <w:r w:rsidR="00927676">
        <w:rPr>
          <w:rFonts w:ascii="Times New Roman" w:hAnsi="Times New Roman" w:cs="Times New Roman"/>
          <w:sz w:val="28"/>
          <w:szCs w:val="28"/>
        </w:rPr>
        <w:t>щиты от коррозии наземных и под</w:t>
      </w:r>
      <w:r w:rsidR="00927676" w:rsidRPr="00927676">
        <w:rPr>
          <w:rFonts w:ascii="Times New Roman" w:hAnsi="Times New Roman" w:cs="Times New Roman"/>
          <w:sz w:val="28"/>
          <w:szCs w:val="28"/>
        </w:rPr>
        <w:t>земных магистральных газопроводов</w:t>
      </w:r>
      <w:r w:rsidR="005958E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E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B58EA" w:rsidRPr="006E4865">
        <w:rPr>
          <w:rFonts w:ascii="Times New Roman" w:hAnsi="Times New Roman" w:cs="Times New Roman"/>
          <w:sz w:val="28"/>
          <w:szCs w:val="28"/>
        </w:rPr>
        <w:t>Графиком реализации программ дополнительного профе</w:t>
      </w:r>
      <w:r w:rsidR="00A52463">
        <w:rPr>
          <w:rFonts w:ascii="Times New Roman" w:hAnsi="Times New Roman" w:cs="Times New Roman"/>
          <w:sz w:val="28"/>
          <w:szCs w:val="28"/>
        </w:rPr>
        <w:t>ссионального образования ЧУ ДПО </w:t>
      </w:r>
      <w:r w:rsidR="006B58EA" w:rsidRPr="006E4865">
        <w:rPr>
          <w:rFonts w:ascii="Times New Roman" w:hAnsi="Times New Roman" w:cs="Times New Roman"/>
          <w:sz w:val="28"/>
          <w:szCs w:val="28"/>
        </w:rPr>
        <w:t>«Газпром ОНУТЦ»</w:t>
      </w:r>
      <w:r w:rsidRPr="006E4865">
        <w:rPr>
          <w:rFonts w:ascii="Times New Roman" w:hAnsi="Times New Roman" w:cs="Times New Roman"/>
          <w:sz w:val="28"/>
          <w:szCs w:val="28"/>
        </w:rPr>
        <w:t xml:space="preserve"> и</w:t>
      </w:r>
      <w:r w:rsidR="00591791">
        <w:rPr>
          <w:rFonts w:ascii="Times New Roman" w:hAnsi="Times New Roman" w:cs="Times New Roman"/>
          <w:sz w:val="28"/>
          <w:szCs w:val="28"/>
        </w:rPr>
        <w:t>/или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254DA7" w:rsidRPr="006E4865">
        <w:rPr>
          <w:rFonts w:ascii="Times New Roman" w:hAnsi="Times New Roman" w:cs="Times New Roman"/>
          <w:sz w:val="28"/>
          <w:szCs w:val="28"/>
        </w:rPr>
        <w:t>расписанием учебных занятий</w:t>
      </w:r>
      <w:r w:rsidRPr="006E4865">
        <w:rPr>
          <w:rFonts w:ascii="Times New Roman" w:hAnsi="Times New Roman" w:cs="Times New Roman"/>
          <w:sz w:val="28"/>
          <w:szCs w:val="28"/>
        </w:rPr>
        <w:t>.</w:t>
      </w:r>
    </w:p>
    <w:p w14:paraId="4B7FE67E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A4C50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865" w:rsidSect="00FC2F6F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7A0E590C" w14:textId="77777777" w:rsidR="00C8434A" w:rsidRPr="00872B94" w:rsidRDefault="00C8434A" w:rsidP="00254DA7">
      <w:pPr>
        <w:pStyle w:val="11"/>
        <w:spacing w:before="0" w:after="360" w:line="300" w:lineRule="auto"/>
      </w:pPr>
      <w:bookmarkStart w:id="28" w:name="_Toc19796327"/>
      <w:r w:rsidRPr="00C8434A">
        <w:t>9 СТРУКТУРА И СОДЕРЖАНИЕ</w:t>
      </w:r>
      <w:r w:rsidR="006E4865">
        <w:t xml:space="preserve"> </w:t>
      </w:r>
      <w:r w:rsidRPr="00C8434A">
        <w:rPr>
          <w:rFonts w:eastAsiaTheme="minorHAnsi"/>
        </w:rPr>
        <w:t>ПРОГРАММЫ ПОВЫШЕНИЯ КВАЛИФИКАЦИИ ПО КУРСУ</w:t>
      </w:r>
      <w:bookmarkEnd w:id="28"/>
    </w:p>
    <w:p w14:paraId="137B2636" w14:textId="77777777" w:rsidR="006F39FD" w:rsidRDefault="00C8434A" w:rsidP="00872B94">
      <w:pPr>
        <w:pStyle w:val="11"/>
        <w:spacing w:before="0" w:line="300" w:lineRule="auto"/>
        <w:ind w:firstLine="709"/>
        <w:jc w:val="both"/>
      </w:pPr>
      <w:bookmarkStart w:id="29" w:name="_Toc19796328"/>
      <w:r>
        <w:t>9.1 Учебно-</w:t>
      </w:r>
      <w:r w:rsidRPr="00467834">
        <w:t>тематический план</w:t>
      </w:r>
      <w:bookmarkEnd w:id="29"/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79"/>
        <w:gridCol w:w="2943"/>
        <w:gridCol w:w="808"/>
        <w:gridCol w:w="808"/>
        <w:gridCol w:w="810"/>
        <w:gridCol w:w="1085"/>
        <w:gridCol w:w="842"/>
        <w:gridCol w:w="811"/>
        <w:gridCol w:w="835"/>
        <w:gridCol w:w="845"/>
        <w:gridCol w:w="1037"/>
        <w:gridCol w:w="984"/>
        <w:gridCol w:w="905"/>
        <w:gridCol w:w="679"/>
        <w:gridCol w:w="889"/>
      </w:tblGrid>
      <w:tr w:rsidR="00A30B48" w:rsidRPr="00F755F5" w14:paraId="655B1BCA" w14:textId="77777777" w:rsidTr="00A30B48">
        <w:trPr>
          <w:tblHeader/>
        </w:trPr>
        <w:tc>
          <w:tcPr>
            <w:tcW w:w="3222" w:type="dxa"/>
            <w:gridSpan w:val="2"/>
            <w:vMerge w:val="restart"/>
          </w:tcPr>
          <w:p w14:paraId="76759B0A" w14:textId="77777777" w:rsidR="00A30B48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881" w:type="dxa"/>
            <w:gridSpan w:val="9"/>
          </w:tcPr>
          <w:p w14:paraId="18C9BC08" w14:textId="77777777" w:rsidR="00A30B48" w:rsidRPr="00F755F5" w:rsidRDefault="00A30B48" w:rsidP="005846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разделов, тем, час</w:t>
            </w:r>
          </w:p>
        </w:tc>
        <w:tc>
          <w:tcPr>
            <w:tcW w:w="984" w:type="dxa"/>
            <w:vMerge w:val="restart"/>
          </w:tcPr>
          <w:p w14:paraId="0E3F39E1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905" w:type="dxa"/>
            <w:vMerge w:val="restart"/>
          </w:tcPr>
          <w:p w14:paraId="2A9C1E58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8" w:type="dxa"/>
            <w:gridSpan w:val="2"/>
          </w:tcPr>
          <w:p w14:paraId="4244D2E3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A30B48" w:rsidRPr="00F755F5" w14:paraId="187F908B" w14:textId="77777777" w:rsidTr="00A30B48">
        <w:trPr>
          <w:tblHeader/>
        </w:trPr>
        <w:tc>
          <w:tcPr>
            <w:tcW w:w="3222" w:type="dxa"/>
            <w:gridSpan w:val="2"/>
            <w:vMerge/>
          </w:tcPr>
          <w:p w14:paraId="7345FF9A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14:paraId="5F6BB460" w14:textId="21BF54E9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</w:p>
        </w:tc>
        <w:tc>
          <w:tcPr>
            <w:tcW w:w="2703" w:type="dxa"/>
            <w:gridSpan w:val="3"/>
          </w:tcPr>
          <w:p w14:paraId="41F3A369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488" w:type="dxa"/>
            <w:gridSpan w:val="3"/>
          </w:tcPr>
          <w:p w14:paraId="3AD0D97F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занятия</w:t>
            </w:r>
          </w:p>
        </w:tc>
        <w:tc>
          <w:tcPr>
            <w:tcW w:w="1882" w:type="dxa"/>
            <w:gridSpan w:val="2"/>
          </w:tcPr>
          <w:p w14:paraId="7934BB9E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4" w:type="dxa"/>
            <w:vMerge/>
          </w:tcPr>
          <w:p w14:paraId="770E9E79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06E26E63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</w:tcPr>
          <w:p w14:paraId="37B18B21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89" w:type="dxa"/>
            <w:vMerge w:val="restart"/>
          </w:tcPr>
          <w:p w14:paraId="31334F8D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30B48" w:rsidRPr="00F755F5" w14:paraId="0EB1F1A3" w14:textId="77777777" w:rsidTr="00A30B48">
        <w:trPr>
          <w:tblHeader/>
        </w:trPr>
        <w:tc>
          <w:tcPr>
            <w:tcW w:w="3222" w:type="dxa"/>
            <w:gridSpan w:val="2"/>
            <w:vMerge/>
          </w:tcPr>
          <w:p w14:paraId="70D8E070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14:paraId="4B270E84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3464B219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2"/>
          </w:tcPr>
          <w:p w14:paraId="16114240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42" w:type="dxa"/>
          </w:tcPr>
          <w:p w14:paraId="2F274A92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gridSpan w:val="2"/>
          </w:tcPr>
          <w:p w14:paraId="11649B28" w14:textId="77777777" w:rsidR="00A30B48" w:rsidRPr="00F755F5" w:rsidRDefault="00A30B48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45" w:type="dxa"/>
          </w:tcPr>
          <w:p w14:paraId="5BA11862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Merge w:val="restart"/>
          </w:tcPr>
          <w:p w14:paraId="4E31530C" w14:textId="5DBF97CC" w:rsidR="00A30B48" w:rsidRPr="00F755F5" w:rsidRDefault="00A30B48" w:rsidP="00281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 ч. консультаций </w:t>
            </w:r>
          </w:p>
        </w:tc>
        <w:tc>
          <w:tcPr>
            <w:tcW w:w="984" w:type="dxa"/>
            <w:vMerge/>
          </w:tcPr>
          <w:p w14:paraId="554BDF54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AC38FE7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14:paraId="1B746A76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5C24E6AA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48" w:rsidRPr="00F755F5" w14:paraId="011FEFDC" w14:textId="77777777" w:rsidTr="00A30B48">
        <w:trPr>
          <w:tblHeader/>
        </w:trPr>
        <w:tc>
          <w:tcPr>
            <w:tcW w:w="3222" w:type="dxa"/>
            <w:gridSpan w:val="2"/>
            <w:vMerge/>
            <w:tcBorders>
              <w:bottom w:val="double" w:sz="4" w:space="0" w:color="auto"/>
            </w:tcBorders>
          </w:tcPr>
          <w:p w14:paraId="5B8FA094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3010279B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14:paraId="76CC36FA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3661493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5" w:type="dxa"/>
            <w:tcBorders>
              <w:bottom w:val="double" w:sz="4" w:space="0" w:color="auto"/>
            </w:tcBorders>
          </w:tcPr>
          <w:p w14:paraId="4E3019B4" w14:textId="3CA86507" w:rsidR="00A30B48" w:rsidRPr="00F755F5" w:rsidRDefault="00A30B48" w:rsidP="00281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2" w:type="dxa"/>
            <w:tcBorders>
              <w:bottom w:val="double" w:sz="4" w:space="0" w:color="auto"/>
            </w:tcBorders>
          </w:tcPr>
          <w:p w14:paraId="2656E11D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6E06DD64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14:paraId="18682696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E9D19A3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</w:tcPr>
          <w:p w14:paraId="1BED778E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double" w:sz="4" w:space="0" w:color="auto"/>
            </w:tcBorders>
          </w:tcPr>
          <w:p w14:paraId="00104773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bottom w:val="double" w:sz="4" w:space="0" w:color="auto"/>
            </w:tcBorders>
          </w:tcPr>
          <w:p w14:paraId="0B91B77C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double" w:sz="4" w:space="0" w:color="auto"/>
            </w:tcBorders>
          </w:tcPr>
          <w:p w14:paraId="7038C612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14:paraId="4D13869C" w14:textId="77777777" w:rsidR="00A30B48" w:rsidRPr="00F755F5" w:rsidRDefault="00A30B48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48" w:rsidRPr="00F755F5" w14:paraId="45CB3C62" w14:textId="77777777" w:rsidTr="00A30B48">
        <w:tc>
          <w:tcPr>
            <w:tcW w:w="279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1416E97" w14:textId="77777777" w:rsidR="00A30B48" w:rsidRPr="00377674" w:rsidRDefault="00A30B48" w:rsidP="00DB69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63C5C05" w14:textId="3BE77F55" w:rsidR="00A30B48" w:rsidRPr="00792EFC" w:rsidRDefault="00927676" w:rsidP="00DB69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и ремонта магистрального газопровода на основании результатов диагностирования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14:paraId="54A2DD7E" w14:textId="59609EE6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14:paraId="07181507" w14:textId="6974BA14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14:paraId="41EB5063" w14:textId="6EDDD06A" w:rsidR="00A30B48" w:rsidRPr="00377674" w:rsidRDefault="00927676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4" w:space="0" w:color="auto"/>
            </w:tcBorders>
          </w:tcPr>
          <w:p w14:paraId="7B77AB32" w14:textId="393BAC49" w:rsidR="00A30B48" w:rsidRPr="00377674" w:rsidRDefault="00927676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</w:tcPr>
          <w:p w14:paraId="38EF9713" w14:textId="4A0B41EC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</w:tcPr>
          <w:p w14:paraId="5A837BC2" w14:textId="2CECC79D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double" w:sz="4" w:space="0" w:color="auto"/>
              <w:bottom w:val="single" w:sz="4" w:space="0" w:color="auto"/>
            </w:tcBorders>
          </w:tcPr>
          <w:p w14:paraId="012FA2BD" w14:textId="12B29373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</w:tcPr>
          <w:p w14:paraId="1B82D74C" w14:textId="14F996F7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</w:tcPr>
          <w:p w14:paraId="058A3FA7" w14:textId="2B437ED0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14:paraId="6F1510D1" w14:textId="75A2F2CA" w:rsidR="00A30B48" w:rsidRDefault="00927676" w:rsidP="00F42D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534B6B58" w14:textId="700A742D" w:rsidR="00A30B48" w:rsidRDefault="00A30B48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23B89BC2" w14:textId="3E1A3C98" w:rsidR="00A30B48" w:rsidRPr="00377674" w:rsidRDefault="00A30B48" w:rsidP="0028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</w:tc>
        <w:tc>
          <w:tcPr>
            <w:tcW w:w="905" w:type="dxa"/>
            <w:tcBorders>
              <w:top w:val="double" w:sz="4" w:space="0" w:color="auto"/>
            </w:tcBorders>
          </w:tcPr>
          <w:p w14:paraId="6EBCEA39" w14:textId="2B3D03BD" w:rsidR="00A30B48" w:rsidRPr="00377674" w:rsidRDefault="00A30B48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 </w:t>
            </w:r>
          </w:p>
          <w:p w14:paraId="7C3C3881" w14:textId="20442459" w:rsidR="00A30B48" w:rsidRPr="00377674" w:rsidRDefault="00A30B48" w:rsidP="00D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double" w:sz="4" w:space="0" w:color="auto"/>
            </w:tcBorders>
          </w:tcPr>
          <w:p w14:paraId="3EB40B05" w14:textId="557E9393" w:rsidR="00A30B48" w:rsidRPr="00377674" w:rsidRDefault="00A30B48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5098F3" w14:textId="0BFEB936" w:rsidR="00A30B48" w:rsidRPr="00377674" w:rsidRDefault="00A30B48" w:rsidP="00D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14:paraId="080869B0" w14:textId="3CE50CF6" w:rsidR="00A30B48" w:rsidRPr="00377674" w:rsidRDefault="00A30B48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A30B48" w:rsidRPr="00F755F5" w14:paraId="3B12060E" w14:textId="77777777" w:rsidTr="00A30B48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20D86554" w14:textId="77777777" w:rsidR="00A30B48" w:rsidRPr="00377674" w:rsidRDefault="00A30B48" w:rsidP="00792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</w:tcBorders>
          </w:tcPr>
          <w:p w14:paraId="28B4064F" w14:textId="3903DEA6" w:rsidR="00A30B48" w:rsidRPr="00792EFC" w:rsidRDefault="00927676" w:rsidP="00792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Коррозии, виды кор</w:t>
            </w:r>
            <w:r w:rsidRPr="00927676">
              <w:rPr>
                <w:rFonts w:ascii="Times New Roman" w:hAnsi="Times New Roman" w:cs="Times New Roman"/>
                <w:sz w:val="24"/>
                <w:szCs w:val="24"/>
              </w:rPr>
              <w:t>розийных повреждений на газопроводах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D62C06B" w14:textId="53D64BA7" w:rsidR="00A30B48" w:rsidRPr="00377674" w:rsidRDefault="00927676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07C99CB" w14:textId="178E4FB3" w:rsidR="00A30B48" w:rsidRPr="00377674" w:rsidRDefault="00927676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24E12D" w14:textId="57D06BA0" w:rsidR="00A30B48" w:rsidRPr="00377674" w:rsidRDefault="00927676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5CDF72DB" w14:textId="19FCAC10" w:rsidR="00A30B48" w:rsidRPr="00377674" w:rsidRDefault="00927676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034630FA" w14:textId="03535F9D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6D18C23" w14:textId="3087C588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FF9DFBA" w14:textId="63B1AE6D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008B836" w14:textId="2AFB281E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98FE10E" w14:textId="702BBBC2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67D3FEE6" w14:textId="1E2C19CF" w:rsidR="00A30B48" w:rsidRDefault="00927676" w:rsidP="00F42D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4AE6A99A" w14:textId="24619360" w:rsidR="00A30B48" w:rsidRDefault="00A30B48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0E054FF1" w14:textId="6135EBEF" w:rsidR="00A30B48" w:rsidRPr="00377674" w:rsidRDefault="00927676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14:paraId="1FB9D671" w14:textId="5E18C418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3764665F" w14:textId="333F8794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21B822A1" w14:textId="4A68273E" w:rsidR="00A30B48" w:rsidRPr="00377674" w:rsidRDefault="00A30B48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30154558" w14:textId="1D93DA06" w:rsidR="00A30B48" w:rsidRPr="00377674" w:rsidRDefault="00A30B48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B48" w:rsidRPr="00F755F5" w14:paraId="7CE550D9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A1525" w14:textId="734982B4" w:rsidR="00A30B48" w:rsidRPr="000738B0" w:rsidRDefault="00A30B48" w:rsidP="000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927676" w:rsidRPr="00927676">
              <w:rPr>
                <w:rFonts w:ascii="Times New Roman" w:hAnsi="Times New Roman" w:cs="Times New Roman"/>
                <w:sz w:val="24"/>
                <w:szCs w:val="24"/>
              </w:rPr>
              <w:t>Виды коррозии. Факторы, обуславливающие развитие коррозии на металле газопровода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22A0502" w14:textId="2ECBE5EA" w:rsidR="00A30B48" w:rsidRDefault="00927676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10EEC07" w14:textId="24082A66" w:rsidR="00A30B48" w:rsidRPr="00377674" w:rsidRDefault="00927676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4819B43" w14:textId="49D8C173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B2E4790" w14:textId="56C7EDD3" w:rsidR="00A30B48" w:rsidRPr="00377674" w:rsidRDefault="00927676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97C1A48" w14:textId="43C79EED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19091420" w14:textId="5C28C80E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C55CC8C" w14:textId="238FB8C0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294BDD2" w14:textId="1DA17CDC" w:rsidR="00A30B48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F430C83" w14:textId="58CEE6C7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3A43D4A8" w14:textId="77777777" w:rsidR="00A30B48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7420D6B" w14:textId="77777777" w:rsidR="00A30B48" w:rsidRDefault="00A30B48" w:rsidP="00792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1C099A4A" w14:textId="77777777" w:rsidR="00A30B48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3770C93F" w14:textId="3EBEA19F" w:rsidR="00A30B48" w:rsidRPr="00377674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48" w:rsidRPr="00F755F5" w14:paraId="7C9BDF4A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6BC29" w14:textId="1ED862EA" w:rsidR="00A30B48" w:rsidRPr="000738B0" w:rsidRDefault="00A30B48" w:rsidP="000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8A0028" w:rsidRPr="008A0028">
              <w:rPr>
                <w:rFonts w:ascii="Times New Roman" w:hAnsi="Times New Roman" w:cs="Times New Roman"/>
                <w:sz w:val="24"/>
                <w:szCs w:val="24"/>
              </w:rPr>
              <w:t>Стресс-коррозия на газопроводах, её причины и последствия. Профилактика стресс-коррозионных повреждений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2D3CB9" w14:textId="3A1CFE22" w:rsidR="00A30B48" w:rsidRDefault="00927676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37F5827" w14:textId="456BFE91" w:rsidR="00A30B48" w:rsidRPr="00377674" w:rsidRDefault="00927676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65ACEE" w14:textId="2DD572E9" w:rsidR="00A30B48" w:rsidRPr="00377674" w:rsidRDefault="008A002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2A7FB5A" w14:textId="24268238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162A42E" w14:textId="02C646DB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041558C" w14:textId="0B98E028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557BB7B8" w14:textId="02DC128A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6440236" w14:textId="64C2D0F0" w:rsidR="00A30B48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A158876" w14:textId="14785050" w:rsidR="00A30B48" w:rsidRPr="00377674" w:rsidRDefault="00A30B48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7211593" w14:textId="77777777" w:rsidR="00A30B48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3B4561DF" w14:textId="77777777" w:rsidR="00A30B48" w:rsidRDefault="00A30B48" w:rsidP="00792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6FC88E10" w14:textId="77777777" w:rsidR="00A30B48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7BFEE4C9" w14:textId="420A5EC9" w:rsidR="00A30B48" w:rsidRPr="00377674" w:rsidRDefault="00A30B48" w:rsidP="007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0B37322A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177DD" w14:textId="723D97C1" w:rsidR="000C39E2" w:rsidRPr="00AF4896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Основные признаки повышенной коррозионной опасности. Источники блуждающих токов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B303AC4" w14:textId="021BEF40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44B571B" w14:textId="5B2EC844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95981D9" w14:textId="3B24C8B4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9D72FE9" w14:textId="34C3BA0D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F55BB76" w14:textId="53C54396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7057216" w14:textId="51BEBA8A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6F69620" w14:textId="1D07334D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CEA2531" w14:textId="3847CB6B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DA17AED" w14:textId="3553956C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</w:tcPr>
          <w:p w14:paraId="16F5C3CC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D651996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5A937D56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73C312B" w14:textId="77777777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14E09C8B" w14:textId="77777777" w:rsidTr="00A30B48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72B4F6EF" w14:textId="2558939E" w:rsidR="000C39E2" w:rsidRPr="00377674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</w:tcBorders>
          </w:tcPr>
          <w:p w14:paraId="23721268" w14:textId="61F336AF" w:rsidR="000C39E2" w:rsidRPr="00584611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Электрохимическая защита подземных магистральных газопроводов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A38E2B1" w14:textId="099D1706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35D8202" w14:textId="22F0A4C6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5515B2B" w14:textId="3BB03FA3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D2375A9" w14:textId="23F76A55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4465A398" w14:textId="09D97F08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0A41D7D6" w14:textId="77EB1D76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B01E983" w14:textId="11D6239E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336805FB" w14:textId="2F4BE3A0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8BA3B49" w14:textId="4FDE6195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16FF494D" w14:textId="7A7199B9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14:paraId="5AABDA6D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0DE75E11" w14:textId="2B788FFF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14:paraId="5B8135D6" w14:textId="4D58AC01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06FB362D" w14:textId="43BC79B5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6E5A113F" w14:textId="3C7F35DF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105480DF" w14:textId="6CECF6B7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9E2" w:rsidRPr="00F755F5" w14:paraId="66739C81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89E3D" w14:textId="665298F4" w:rsidR="000C39E2" w:rsidRPr="00584611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Понятие комплексной защиты подземных магистральных газопроводов. Методы защиты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71B7708" w14:textId="0C52E9AD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3B244E7" w14:textId="6EBFEA28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0A00F9" w14:textId="23AB0AEC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FD42CFE" w14:textId="7C006BCE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49CEF2A0" w14:textId="42D074E4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33EC29D" w14:textId="5221376D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39BCB663" w14:textId="5F584050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7ADB408" w14:textId="44A0D6FB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DE055FE" w14:textId="2E86BFE1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24FEF3B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6F996AF2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6BA8AED0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414746CA" w14:textId="6348FCF9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025F7E0F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54EE1" w14:textId="285DB3D0" w:rsidR="000C39E2" w:rsidRPr="00584611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Типы электрохимической защиты подземных магистральных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4CFE721" w14:textId="6DD005C1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6E2AB37" w14:textId="34B1F42D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0CF28BB" w14:textId="27766569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65A8047" w14:textId="71D467BE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8F7DE50" w14:textId="4837CB5A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8187795" w14:textId="1F8115D6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DB064C6" w14:textId="362F79ED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316CB03" w14:textId="1B29DB83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C76E5B7" w14:textId="55422A21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84" w:type="dxa"/>
            <w:vMerge/>
          </w:tcPr>
          <w:p w14:paraId="28577D17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3F66AC81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60F49FD6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23A4BFD1" w14:textId="6C6F6DC3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48306482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2B2B7" w14:textId="3C729742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Новые изоляционные материалы и технологии пассивной защиты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AED87F" w14:textId="5A32C8E2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1B43496" w14:textId="6951725F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9523E07" w14:textId="749D9268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3225CB9" w14:textId="5C068F33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84BF84D" w14:textId="3AEC92F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15818CAC" w14:textId="20CED584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5FE6F23" w14:textId="39E1DCE1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CFA6496" w14:textId="28E378DC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1CF1A44A" w14:textId="39A05096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84" w:type="dxa"/>
            <w:vMerge/>
          </w:tcPr>
          <w:p w14:paraId="7D385D88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76692283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3A5E0263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438E611D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5BBBCF7B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9478E" w14:textId="1B7E5FED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Современные установки катодной защиты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C3AEEFA" w14:textId="02B07544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BEEB5E1" w14:textId="4D108499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FC43009" w14:textId="077F7800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473A50F" w14:textId="402B43FC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38FF77B" w14:textId="63DB41F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5160B04" w14:textId="6D7E9863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9B1706C" w14:textId="2CA9113E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7329C27" w14:textId="6D0733FD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B9D517F" w14:textId="4862612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84" w:type="dxa"/>
            <w:vMerge/>
          </w:tcPr>
          <w:p w14:paraId="2D4C39FF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6059C2B4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6E8F4FC6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0AF45DB6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1AFB99E1" w14:textId="77777777" w:rsidTr="00A30B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F7B226" w14:textId="2A7EBE3B" w:rsidR="000C39E2" w:rsidRPr="00377674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9FECB" w14:textId="59BFEFCC" w:rsidR="000C39E2" w:rsidRPr="00313966" w:rsidRDefault="000C39E2" w:rsidP="000C39E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противокоррозионной защиты газопровода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930AB48" w14:textId="6692F859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B27B49C" w14:textId="1B9646EA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489B23" w14:textId="19504698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5747F14" w14:textId="03E3AE61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13C1BA7" w14:textId="21268892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49FD9309" w14:textId="5E52062E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FFE910B" w14:textId="0BC3F4F2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40F257F" w14:textId="74881B29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41E2C16" w14:textId="688801C1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336F3183" w14:textId="43C82D91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14:paraId="4BCB3566" w14:textId="42FA1882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4DCC567B" w14:textId="77777777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14:paraId="248E359D" w14:textId="02DABD19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7EAB97E8" w14:textId="3480F123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17EF9140" w14:textId="13544B35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31196E79" w14:textId="634AC9E6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CA4025D" w14:textId="5D952875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27CA565F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1FB2A" w14:textId="3F9DF5FC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контроля и диагностики подземных магистральных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75D4EA1" w14:textId="3FA523AA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19E3E32" w14:textId="28B36353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C4D77B" w14:textId="7478F55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08B894A" w14:textId="4A252738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41E9C3F" w14:textId="6549DF3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55CF7DA" w14:textId="5E0535A4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4A9D2D4D" w14:textId="08E7CDAA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ADFCB47" w14:textId="3FC9BA9D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6861046" w14:textId="3908FA4B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02B3116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3406E2CC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073782BB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779EF282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05AC7DCA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2421D" w14:textId="3E0EA87B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коррозионного состояния подземных магистральных газопроводов в условиях почвенной коррозии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2F0ABB" w14:textId="5CD0B7B1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4BB8A9D" w14:textId="22CCD9F0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9C18B6B" w14:textId="5C65F238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10E4E4E" w14:textId="7A0FDE13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0CDED64A" w14:textId="30D00DFD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5BCF8117" w14:textId="38B5794E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42982FA3" w14:textId="24FB695F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36869B6" w14:textId="5C0638A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7AC61BB" w14:textId="75B84205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6B2E0B03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60696840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46D14A53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661D1B48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6BBE732A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CF819" w14:textId="3B453E15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по обеспечению нормативных требований к параметрам, определяющим техническое состояние подземных магистральных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E56AE60" w14:textId="78A36924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E6C63CE" w14:textId="60A7D1B1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F3DA1E3" w14:textId="7AB404C2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A786951" w14:textId="0987C60E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86D18D3" w14:textId="7ACB3EAC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4C5E2CAB" w14:textId="623057ED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53E48A0A" w14:textId="73A9FA48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1908D62" w14:textId="5AF39E88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18CA3B9" w14:textId="4F15A358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B71AFC0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437018ED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3E7918D2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46BA14D8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68466D26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74D0B" w14:textId="49276F88" w:rsidR="000C39E2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Определение защищенности подземных магистральных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7335EC3" w14:textId="38C5B7F1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8C7286B" w14:textId="142E5C84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B6678F3" w14:textId="519FDDC3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53AC138" w14:textId="7D0B6950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A134AFF" w14:textId="408CA7BB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513107AE" w14:textId="6F0B890C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1007F8B" w14:textId="28958294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B29CF76" w14:textId="0ABF2CEE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08C526" w14:textId="632B4CAC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71801034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8FA8D15" w14:textId="77777777" w:rsidR="000C39E2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1F033194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5891B12A" w14:textId="7777777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2FC060FF" w14:textId="77777777" w:rsidTr="00A30B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7189D" w14:textId="4BF3B981" w:rsidR="000C39E2" w:rsidRPr="00377674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07FE6D" w14:textId="4652DB7F" w:rsidR="000C39E2" w:rsidRPr="00584611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Методы и средства определения качества изоляционных покрытий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7B868B3" w14:textId="6B167BED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8957158" w14:textId="216FA69A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2A2065" w14:textId="511F67E9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329C452" w14:textId="4E8BFF77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45D3A8E" w14:textId="05F64203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79C3F57" w14:textId="534F2EF3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036D0CA" w14:textId="1FC91385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1F4833D" w14:textId="73580817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C5B9B4C" w14:textId="540DA5DA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371BD3DB" w14:textId="6B936FE4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 1</w:t>
            </w:r>
          </w:p>
          <w:p w14:paraId="419B428D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7C54F00A" w14:textId="39C0AE11" w:rsidR="000C39E2" w:rsidRPr="00377674" w:rsidRDefault="008D6C13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14:paraId="5E1528AD" w14:textId="27BDCADA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7632" w14:textId="1502C9ED" w:rsidR="000C39E2" w:rsidRDefault="000C39E2" w:rsidP="000C39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23002FDC" w14:textId="455490DD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5938E0A3" w14:textId="5BA94B41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105C03E1" w14:textId="1278EB28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60EC59F" w14:textId="6472F7CB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686CFDF7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834B4" w14:textId="5166C54B" w:rsidR="000C39E2" w:rsidRPr="00CB6B88" w:rsidRDefault="000C39E2" w:rsidP="000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проведения измерений. Устройство контрольно-измерительного пункта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D3A9D9A" w14:textId="5F6C3FAC" w:rsidR="000C39E2" w:rsidRDefault="008D6C13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CBD1056" w14:textId="0E4A5755" w:rsidR="000C39E2" w:rsidRPr="002A5A9D" w:rsidRDefault="008D6C13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C288298" w14:textId="3E85C8BD" w:rsidR="000C39E2" w:rsidRPr="002A5A9D" w:rsidRDefault="008D6C13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926C269" w14:textId="287D2D9D" w:rsidR="000C39E2" w:rsidRPr="002A5A9D" w:rsidRDefault="008D6C13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EFCEAAC" w14:textId="14AE96EB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7C388A0" w14:textId="08E060E8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35D282E" w14:textId="22F26C3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7DB668C" w14:textId="338359A8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6F9C9AD" w14:textId="6B1A066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37BAA9E5" w14:textId="77777777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0F148AF0" w14:textId="77777777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2222DD60" w14:textId="77777777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2E936A97" w14:textId="7BC359E1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29425C09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DD61A" w14:textId="33A99B93" w:rsidR="008D6C13" w:rsidRDefault="008D6C13" w:rsidP="008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Определение защищенности подземных магистральных газопроводов. Особенности измерений на кожухах переходов под дорогами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8AB7976" w14:textId="20BB7519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55F91C9" w14:textId="46CAED46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E68B7D8" w14:textId="22671D23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2619B8F" w14:textId="6492AE0D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6599785E" w14:textId="445DBAFC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4BAB8990" w14:textId="5ADB2EEF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EC923DF" w14:textId="25A47B6A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571CB39" w14:textId="321F5D43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98E1FCE" w14:textId="78499F50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C66CA00" w14:textId="77777777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7E602342" w14:textId="77777777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4935A332" w14:textId="77777777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29C297B2" w14:textId="77777777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E2" w:rsidRPr="00F755F5" w14:paraId="28FB9C89" w14:textId="77777777" w:rsidTr="00A30B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C7B10" w14:textId="6A4D6470" w:rsidR="000C39E2" w:rsidRPr="00377674" w:rsidRDefault="000C39E2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09F805" w14:textId="6623ED93" w:rsidR="000C39E2" w:rsidRPr="00CB6B88" w:rsidRDefault="008D6C13" w:rsidP="000C39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обнаружении недопусти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мых коррозионных повреждений подземного газопровода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37C9E2C" w14:textId="32470C50" w:rsidR="000C39E2" w:rsidRDefault="008D6C13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ECCED55" w14:textId="03B7A3F1" w:rsidR="000C39E2" w:rsidRPr="00377674" w:rsidRDefault="008D6C13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6B9865B" w14:textId="2027E4B8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6643EE7" w14:textId="53EEA1E4" w:rsidR="000C39E2" w:rsidRPr="00377674" w:rsidRDefault="008D6C13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ECE08B1" w14:textId="26F19870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41307A58" w14:textId="1D71BF7B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BD2482C" w14:textId="2FCB8D67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D27C7C1" w14:textId="5CDA8044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A27160D" w14:textId="2AA08C37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1DDC5AED" w14:textId="27E9D059" w:rsidR="000C39E2" w:rsidRDefault="008D6C13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2998F856" w14:textId="77777777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6C7BC498" w14:textId="77B39981" w:rsidR="000C39E2" w:rsidRPr="00377674" w:rsidRDefault="008D6C13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14:paraId="1885A985" w14:textId="1D9CA7C1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5AC52104" w14:textId="4F38D4F7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57907E27" w14:textId="1B9E1D30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4BC45D1D" w14:textId="643A34C2" w:rsidR="000C39E2" w:rsidRPr="00377674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D4486FE" w14:textId="5C0784C7" w:rsidR="000C39E2" w:rsidRPr="00377674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2" w:rsidRPr="00F755F5" w14:paraId="5D268D3B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BA7D" w14:textId="1AABAD4F" w:rsidR="000C39E2" w:rsidRPr="00AF4896" w:rsidRDefault="000C39E2" w:rsidP="006D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6D56F6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ПАО </w:t>
            </w:r>
            <w:r w:rsidRPr="006E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2DFB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6E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30E27D9" w14:textId="7BDD7182" w:rsidR="000C39E2" w:rsidRDefault="008D6C13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11B92E3" w14:textId="5331E465" w:rsidR="000C39E2" w:rsidRPr="002A5A9D" w:rsidRDefault="008D6C13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9DEED3F" w14:textId="7E78C81C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8408178" w14:textId="6208227C" w:rsidR="000C39E2" w:rsidRPr="002A5A9D" w:rsidRDefault="008D6C13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DB3D4E6" w14:textId="08816323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56FB6294" w14:textId="66C4F687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501BE9B" w14:textId="2D327774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EF9F6EF" w14:textId="500F1CFD" w:rsidR="000C39E2" w:rsidRDefault="000C39E2" w:rsidP="000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682F242" w14:textId="78A6D5A5" w:rsidR="000C39E2" w:rsidRPr="002A5A9D" w:rsidRDefault="000C39E2" w:rsidP="000C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894BA1A" w14:textId="77777777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6CB42F0A" w14:textId="77777777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577D8A4B" w14:textId="77777777" w:rsidR="000C39E2" w:rsidRDefault="000C39E2" w:rsidP="000C39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062F3C3C" w14:textId="77777777" w:rsidR="000C39E2" w:rsidRDefault="000C39E2" w:rsidP="000C39E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69377977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F3B8D" w14:textId="49B4037E" w:rsidR="008D6C13" w:rsidRDefault="008D6C13" w:rsidP="008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работах у анодного заземления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F4C6917" w14:textId="58B82FC1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1685B2A" w14:textId="62B7C59E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7E42DC" w14:textId="11BA38D0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5D7BB47" w14:textId="2B55CFED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603865F6" w14:textId="6585399B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EAC8008" w14:textId="42FFD43D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AB8A1CC" w14:textId="6B7DF555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82408B8" w14:textId="5A39C187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96F4D1E" w14:textId="74C2376C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</w:tcPr>
          <w:p w14:paraId="2DEE3C4F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278C7652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</w:tcPr>
          <w:p w14:paraId="52A3F68A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14:paraId="7735E24C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1DCF12FF" w14:textId="77777777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1ECA7" w14:textId="0145724A" w:rsidR="008D6C13" w:rsidRDefault="008D6C13" w:rsidP="008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Методы и приемы освобождения пострадавшего от электрического тока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5F0722C" w14:textId="2D0CE4F1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458E1F9" w14:textId="3F2536F5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0E1B4B8" w14:textId="161690CA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DDED793" w14:textId="302234F1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9010F58" w14:textId="48F17262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8B6A738" w14:textId="71BDF29D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5239D9BF" w14:textId="1F116926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0635C64" w14:textId="79FB90DF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DC204D" w14:textId="42F1B273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6DCFF7BF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E60490E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2EDF82DE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4FAC3DE3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6059F36D" w14:textId="77777777" w:rsidTr="00A30B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618EC" w14:textId="27B6FF18" w:rsidR="008D6C13" w:rsidRDefault="008D6C13" w:rsidP="008D6C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970CA6" w14:textId="5FEA05E3" w:rsidR="008D6C13" w:rsidRPr="006E2DFB" w:rsidRDefault="008D6C13" w:rsidP="008D6C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8CCF9F9" w14:textId="40FD83F0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A9E8BBE" w14:textId="2778F2E4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63BA08" w14:textId="72061A77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FE4C615" w14:textId="49AA07DE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68FF329" w14:textId="366C0271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0B705C71" w14:textId="68A67148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09707EE" w14:textId="5454B4E4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D182E18" w14:textId="50AC7195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3AD39A4" w14:textId="028E4A68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01936E67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14:paraId="0FFF1EE4" w14:textId="77777777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4950D085" w14:textId="77777777" w:rsidR="008D6C13" w:rsidRPr="00377674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14:paraId="37892A36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24252718" w14:textId="7507E033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40599684" w14:textId="4A30F7D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14:paraId="53A0E1EC" w14:textId="77777777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7F014C7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17C96938" w14:textId="5E080D60" w:rsidTr="00A30B48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DDC90" w14:textId="284266F1" w:rsidR="008D6C13" w:rsidRPr="006E2DFB" w:rsidRDefault="008D6C13" w:rsidP="008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6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ведения работ на предприятиях ПАО «Газпром»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2634F0F" w14:textId="7C36F5E3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6DCEEFC" w14:textId="6384036B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C8E8AE" w14:textId="4CB7CF70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A93185B" w14:textId="3A214438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81A16EE" w14:textId="3BA45FA1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BEE60F5" w14:textId="2BF5826D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430A6F32" w14:textId="04994866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258A2FD" w14:textId="077B1865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1D7184E0" w14:textId="18639C08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27034B5D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446EEBED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6E5DC553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1E680661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28C6FD18" w14:textId="775C0519" w:rsidTr="002A0F1B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ABA44" w14:textId="5A682FF5" w:rsidR="008D6C13" w:rsidRPr="006E2DFB" w:rsidRDefault="008D6C13" w:rsidP="008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Оценка опасности производства работ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30884CA" w14:textId="2942E5E5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8DB1B2A" w14:textId="067A5BF6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8ADF5AB" w14:textId="258A4D44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4B69209" w14:textId="1F2690B6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B0D5936" w14:textId="6C0E8081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A241C7E" w14:textId="0364B706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666109A" w14:textId="49CE12DB" w:rsidR="008D6C13" w:rsidRPr="002A5A9D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4979CF8" w14:textId="01B645D0" w:rsidR="008D6C13" w:rsidRDefault="008D6C13" w:rsidP="008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176D9257" w14:textId="48A0DF67" w:rsidR="008D6C13" w:rsidRDefault="008D6C13" w:rsidP="008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  <w:vMerge/>
          </w:tcPr>
          <w:p w14:paraId="6193C894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7D82BFB6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14:paraId="1C01A32E" w14:textId="77777777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05DDCB25" w14:textId="77777777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13" w:rsidRPr="00F755F5" w14:paraId="24DD38AF" w14:textId="77777777" w:rsidTr="00A30B48">
        <w:tc>
          <w:tcPr>
            <w:tcW w:w="3222" w:type="dxa"/>
            <w:gridSpan w:val="2"/>
            <w:tcBorders>
              <w:top w:val="single" w:sz="4" w:space="0" w:color="auto"/>
            </w:tcBorders>
          </w:tcPr>
          <w:p w14:paraId="6152EE84" w14:textId="6EDC8103" w:rsidR="008D6C13" w:rsidRDefault="008D6C13" w:rsidP="008D6C13">
            <w:pPr>
              <w:spacing w:before="12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Pr="008D6C13">
              <w:rPr>
                <w:rFonts w:ascii="Times New Roman" w:hAnsi="Times New Roman" w:cs="Times New Roman"/>
                <w:sz w:val="24"/>
                <w:szCs w:val="24"/>
              </w:rPr>
              <w:t>Основы экологии и экологической безопасности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5952607" w14:textId="1C4E32BC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14:paraId="05E0BFDA" w14:textId="7EFD220C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</w:tcPr>
          <w:p w14:paraId="1A2CB17D" w14:textId="501018B3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14:paraId="3FA1D117" w14:textId="14906C10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14:paraId="3DDF408A" w14:textId="4CBCFAA2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</w:tcPr>
          <w:p w14:paraId="38BBB82A" w14:textId="08E7F46B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</w:tcPr>
          <w:p w14:paraId="1494E86B" w14:textId="45985F00" w:rsidR="008D6C13" w:rsidRPr="002A5A9D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</w:tcPr>
          <w:p w14:paraId="2FA51D73" w14:textId="01814A56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37" w:type="dxa"/>
          </w:tcPr>
          <w:p w14:paraId="6C6790AD" w14:textId="580D75B8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84" w:type="dxa"/>
          </w:tcPr>
          <w:p w14:paraId="5C263D20" w14:textId="176A01B1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 УК 1</w:t>
            </w:r>
          </w:p>
        </w:tc>
        <w:tc>
          <w:tcPr>
            <w:tcW w:w="905" w:type="dxa"/>
          </w:tcPr>
          <w:p w14:paraId="4203CD44" w14:textId="58CFAD2E" w:rsidR="008D6C13" w:rsidRDefault="008D6C13" w:rsidP="008D6C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679" w:type="dxa"/>
          </w:tcPr>
          <w:p w14:paraId="26E67EF9" w14:textId="32339B4C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73A1E50E" w14:textId="00D9876F" w:rsidR="008D6C13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C13" w:rsidRPr="00F755F5" w14:paraId="3CDAF81D" w14:textId="77777777" w:rsidTr="00A30B48">
        <w:tc>
          <w:tcPr>
            <w:tcW w:w="3222" w:type="dxa"/>
            <w:gridSpan w:val="2"/>
            <w:tcBorders>
              <w:top w:val="single" w:sz="4" w:space="0" w:color="auto"/>
            </w:tcBorders>
          </w:tcPr>
          <w:p w14:paraId="3D7F0CB2" w14:textId="1680D080" w:rsidR="008D6C13" w:rsidRPr="00377674" w:rsidRDefault="008D6C13" w:rsidP="008D6C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E16D8B0" w14:textId="6FDA971F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14:paraId="5D83B17A" w14:textId="73F984C4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14:paraId="203C717C" w14:textId="45DA89DF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085" w:type="dxa"/>
          </w:tcPr>
          <w:p w14:paraId="49DA658F" w14:textId="4D20AF4B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14:paraId="5A76EBAD" w14:textId="41589026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</w:tcPr>
          <w:p w14:paraId="1F3C25B0" w14:textId="7D9EE621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</w:tcPr>
          <w:p w14:paraId="617EA29C" w14:textId="53EF8882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</w:tcPr>
          <w:p w14:paraId="5231140F" w14:textId="2DAF8D28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37" w:type="dxa"/>
          </w:tcPr>
          <w:p w14:paraId="3FDB780A" w14:textId="5311BAC6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84" w:type="dxa"/>
          </w:tcPr>
          <w:p w14:paraId="6198E362" w14:textId="36B1DCB4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05" w:type="dxa"/>
          </w:tcPr>
          <w:p w14:paraId="415818F1" w14:textId="47ED9008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79" w:type="dxa"/>
          </w:tcPr>
          <w:p w14:paraId="6BC1B66E" w14:textId="71059E2D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889" w:type="dxa"/>
          </w:tcPr>
          <w:p w14:paraId="018094D9" w14:textId="3673C4DF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8D6C13" w:rsidRPr="00F755F5" w14:paraId="75A13230" w14:textId="77777777" w:rsidTr="00A30B48">
        <w:tc>
          <w:tcPr>
            <w:tcW w:w="3222" w:type="dxa"/>
            <w:gridSpan w:val="2"/>
          </w:tcPr>
          <w:p w14:paraId="376D3B9E" w14:textId="77777777" w:rsidR="008D6C13" w:rsidRPr="00377674" w:rsidRDefault="008D6C13" w:rsidP="008D6C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7494DB7C" w14:textId="10A7169D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08" w:type="dxa"/>
          </w:tcPr>
          <w:p w14:paraId="0DB52201" w14:textId="32E04DE8" w:rsidR="008D6C13" w:rsidRPr="00E32AD7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</w:tcPr>
          <w:p w14:paraId="78E640E0" w14:textId="07B55AB0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</w:tcPr>
          <w:p w14:paraId="3453BA47" w14:textId="59DCBD5D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" w:type="dxa"/>
          </w:tcPr>
          <w:p w14:paraId="0B1DF4A9" w14:textId="77C704D6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11" w:type="dxa"/>
          </w:tcPr>
          <w:p w14:paraId="173FBA15" w14:textId="29118233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35" w:type="dxa"/>
          </w:tcPr>
          <w:p w14:paraId="02D2846F" w14:textId="1FBCAD21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45" w:type="dxa"/>
          </w:tcPr>
          <w:p w14:paraId="612F50C4" w14:textId="6F68D59A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37" w:type="dxa"/>
          </w:tcPr>
          <w:p w14:paraId="6F3A631E" w14:textId="28501314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84" w:type="dxa"/>
          </w:tcPr>
          <w:p w14:paraId="2DF966AB" w14:textId="7735CF84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05" w:type="dxa"/>
          </w:tcPr>
          <w:p w14:paraId="53E46FD5" w14:textId="33E7AB88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679" w:type="dxa"/>
          </w:tcPr>
          <w:p w14:paraId="7DA323AE" w14:textId="59AC5A65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89" w:type="dxa"/>
          </w:tcPr>
          <w:p w14:paraId="769CBA3A" w14:textId="4414B44D" w:rsidR="008D6C13" w:rsidRPr="00377674" w:rsidRDefault="008D6C13" w:rsidP="008D6C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8D6C13" w:rsidRPr="00F755F5" w14:paraId="3F7C35B7" w14:textId="77777777" w:rsidTr="00A30B48">
        <w:tc>
          <w:tcPr>
            <w:tcW w:w="14560" w:type="dxa"/>
            <w:gridSpan w:val="15"/>
          </w:tcPr>
          <w:p w14:paraId="440F43AA" w14:textId="77777777" w:rsidR="008D6C13" w:rsidRPr="00792447" w:rsidRDefault="008D6C13" w:rsidP="008D6C1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Примечание</w:t>
            </w: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 xml:space="preserve"> – Для характеристики уровня освоения учебного материала используются следующие обозначения:</w:t>
            </w:r>
          </w:p>
          <w:p w14:paraId="18A39DB6" w14:textId="77777777" w:rsidR="008D6C13" w:rsidRPr="00792447" w:rsidRDefault="008D6C13" w:rsidP="008D6C1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1 – ознакомительный (воспроизведение информации, узнавание (распознавание), объяснение ранее изученных объектов, свойств и т. п.);</w:t>
            </w:r>
          </w:p>
          <w:p w14:paraId="57E6177F" w14:textId="77777777" w:rsidR="008D6C13" w:rsidRPr="00792447" w:rsidRDefault="008D6C13" w:rsidP="008D6C1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31204ECF" w14:textId="77777777" w:rsidR="008D6C13" w:rsidRPr="00973300" w:rsidRDefault="008D6C13" w:rsidP="008D6C13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3 – продуктивный (самостоятельное планирование и выполнение деятельности, решение проблемных задач).</w:t>
            </w:r>
          </w:p>
        </w:tc>
      </w:tr>
    </w:tbl>
    <w:p w14:paraId="1B257125" w14:textId="77777777" w:rsidR="0004233A" w:rsidRDefault="0004233A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233A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06724CBF" w14:textId="571089C2" w:rsidR="000F2F3D" w:rsidRPr="0004233A" w:rsidRDefault="00A07A5C" w:rsidP="00DF2BBA">
      <w:pPr>
        <w:pStyle w:val="11"/>
        <w:spacing w:before="0" w:after="360" w:line="300" w:lineRule="auto"/>
        <w:ind w:firstLine="709"/>
        <w:jc w:val="both"/>
      </w:pPr>
      <w:bookmarkStart w:id="30" w:name="_Toc19796329"/>
      <w:r>
        <w:t>9.</w:t>
      </w:r>
      <w:r w:rsidR="0004233A" w:rsidRPr="0004233A">
        <w:t xml:space="preserve">2 Содержание программы </w:t>
      </w:r>
      <w:r w:rsidR="0004233A">
        <w:t>повышения квалификации по курсу</w:t>
      </w:r>
      <w:bookmarkEnd w:id="30"/>
    </w:p>
    <w:p w14:paraId="77D539C3" w14:textId="198FE4E4" w:rsidR="006D56F6" w:rsidRPr="006D56F6" w:rsidRDefault="006D56F6" w:rsidP="006D56F6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19796330"/>
      <w:r w:rsidRPr="006D56F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1 </w:t>
      </w:r>
      <w:r w:rsidRPr="006D56F6">
        <w:rPr>
          <w:rFonts w:ascii="Times New Roman" w:hAnsi="Times New Roman" w:cs="Times New Roman"/>
          <w:b/>
          <w:sz w:val="28"/>
          <w:szCs w:val="28"/>
        </w:rPr>
        <w:t xml:space="preserve">Организация эксплуатации и ремонта магистрального </w:t>
      </w:r>
      <w:r w:rsidR="002A0F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газопровода на основании результатов диагностирования</w:t>
      </w:r>
    </w:p>
    <w:p w14:paraId="4A15E49A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</w:rPr>
        <w:t xml:space="preserve">Сущность технической эксплуатации «по состоянию». Классификация систем эксплуатации. </w:t>
      </w:r>
      <w:r w:rsidRPr="006D56F6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6D56F6">
        <w:rPr>
          <w:rFonts w:ascii="Times New Roman" w:hAnsi="Times New Roman" w:cs="Times New Roman"/>
          <w:bCs/>
          <w:sz w:val="28"/>
          <w:szCs w:val="28"/>
        </w:rPr>
        <w:t xml:space="preserve">диагностического обслуживания </w:t>
      </w:r>
      <w:r w:rsidRPr="006D56F6">
        <w:rPr>
          <w:rFonts w:ascii="Times New Roman" w:hAnsi="Times New Roman" w:cs="Times New Roman"/>
          <w:sz w:val="28"/>
          <w:szCs w:val="28"/>
        </w:rPr>
        <w:t xml:space="preserve">ЛЧ МГ. Задачи технического диагностирования ЛЧ МГ. Организация диагностирования ЛЧ МГ. Организация информационного обеспечения. Способы диагностирования. </w:t>
      </w:r>
    </w:p>
    <w:p w14:paraId="44EFBE0A" w14:textId="03FAC5F8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3C5A5429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Анализ методов неразрушающего контроля, используемых при диагностировании ЛЧ МГ. Организационно-техническое обеспечение системы диагностического обслуживания ЛЧ МГ.</w:t>
      </w:r>
    </w:p>
    <w:p w14:paraId="705B6A28" w14:textId="77777777" w:rsidR="006D56F6" w:rsidRPr="006D56F6" w:rsidRDefault="006D56F6" w:rsidP="002A0F1B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Раздел 2 Коррозии, виды коррозийных повреждений на газопроводах</w:t>
      </w:r>
    </w:p>
    <w:p w14:paraId="7E046262" w14:textId="404CBD3E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2.1 Виды коррозии. Факторы, обуславливающие развитие </w:t>
      </w:r>
      <w:r w:rsidR="002A0F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коррозии на металле газопровода</w:t>
      </w:r>
    </w:p>
    <w:p w14:paraId="093F5280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коррозии металлов. Классификация коррозионных процессов по механизму протекания процесса – химическая, электрохимическая. Классификация по типу коррозионной среды (атмосферная, газовая, почвенная, биокоррозия). </w:t>
      </w:r>
    </w:p>
    <w:p w14:paraId="5D4CA694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Почвенная коррозия подземных трубопроводов (химическая и электрохимическая коррозия). Грунт как коррозионная среда (тип грунта; состав и концентрация веществ, находящихся в грунте; содержание влаги; скорость проникновения воздуха в грунт; наличие бактерий, активизирующих коррозионные процессы; структура грунта; температура и удельное сопротивление). Микрокоррозионные и макрокоррозионные элементы на поверхности трубопровода. «Подпленочная» коррозия.</w:t>
      </w:r>
    </w:p>
    <w:p w14:paraId="609F70CD" w14:textId="73C64A59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5FB75E09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Использование и анализ защитного потенциала трубопровода (стационарный потенциал, поляризационный потенциал, потенциал с омической составляющей). Коррозионная агрессивность грунтов по отношению к стальному трубопроводу. Электрохимический механизм коррозии.</w:t>
      </w:r>
    </w:p>
    <w:p w14:paraId="189F58E3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B93C" w14:textId="77777777" w:rsidR="006D56F6" w:rsidRPr="006D56F6" w:rsidRDefault="006D56F6" w:rsidP="006D56F6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2.2 Стресс-коррозия на газопроводах, её причины и последствия. Профилактика стресс-коррозионных повреждений</w:t>
      </w:r>
    </w:p>
    <w:p w14:paraId="0CCBF231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опасные для трубопроводов виды коррозии. Коррозионное растрескивание под напряжением. Схема процесса стресс-коррозии. </w:t>
      </w:r>
    </w:p>
    <w:p w14:paraId="0716E88B" w14:textId="6FB3650E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4E3CC74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методов диагностирования </w:t>
      </w:r>
      <w:r w:rsidRPr="006D56F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стресс-коррозионных повреждений. Мероприятия по снижению стресс-коррозионных повреждений на МГ.</w:t>
      </w:r>
    </w:p>
    <w:p w14:paraId="02273B36" w14:textId="77777777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</w:t>
      </w:r>
      <w:r w:rsidRPr="006D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повышенной коррозионной опасности. Источники блуждающих токов</w:t>
      </w:r>
    </w:p>
    <w:p w14:paraId="36173B84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Коррозия трубопроводов, вызываемая блуждающими токами. Источники блуждающих токов: электрифицированные на постоянном токе железные дороги, трамвайные сети, линии метро, шахты, разрезы, карьеры, линии электропередачи постоянного тока. </w:t>
      </w:r>
    </w:p>
    <w:p w14:paraId="345319F0" w14:textId="1003FC8D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7316D4A4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Обзор и анализ мероприятий по ограничению утечек тока.</w:t>
      </w:r>
    </w:p>
    <w:p w14:paraId="4DE88A38" w14:textId="2B0AB170" w:rsidR="006D56F6" w:rsidRPr="006D56F6" w:rsidRDefault="006D56F6" w:rsidP="002A0F1B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 </w:t>
      </w:r>
      <w:r w:rsidRPr="006D56F6">
        <w:rPr>
          <w:rFonts w:ascii="Times New Roman" w:hAnsi="Times New Roman" w:cs="Times New Roman"/>
          <w:b/>
          <w:sz w:val="28"/>
          <w:szCs w:val="28"/>
        </w:rPr>
        <w:t xml:space="preserve">Электрохимическая защита подземных магистральных </w:t>
      </w:r>
      <w:r w:rsidR="002A0F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газопроводов</w:t>
      </w:r>
    </w:p>
    <w:p w14:paraId="6D0B5CE2" w14:textId="5445EC87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3.1 Понятие комплексной защиты подземных магистральных </w:t>
      </w:r>
      <w:r w:rsidR="002A0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газопроводов. Методы защиты</w:t>
      </w:r>
    </w:p>
    <w:p w14:paraId="67F7426F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Защита трубопроводов противокоррозионными и изоляционными покрытиями (лакокрасочные, грунтовочные, изоляционные и оберточные материалы). Факторы воздействия на противокоррозионные покрытия трубопроводов при их строительстве и эксплуатации (механические – удар, сжатие, растяжение, сдвиг, истирание, вибрация и др., внешняя среда – температура, радиация, влага, химические соединения). Защита покрытий от механических повреждений. </w:t>
      </w:r>
    </w:p>
    <w:p w14:paraId="13BC91BD" w14:textId="0701E314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42FCB56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дефектов защитных покрытий. Методы контроля защитных покрытий (визуальный и измерительный контроль, искровые дефектоскопы, катодная поляризация, искатели повреждений, контроль толщины и адгезии покрытий). </w:t>
      </w:r>
    </w:p>
    <w:p w14:paraId="78988D9C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Ремонт защитных покрытий. Методы ремонтных работ в зависимости от типа и конструкции противокоррозионного покрытия, а также от вида дефекта.</w:t>
      </w:r>
    </w:p>
    <w:p w14:paraId="0F7DA50B" w14:textId="77777777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3.2 Типы электрохимической защиты подземных магистральных газопроводов</w:t>
      </w:r>
    </w:p>
    <w:p w14:paraId="623144C7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Электрохимическая защита трубопроводов. Необходимость и критерии электрохимической защиты. Непрерывность катодной поляризации трубопровода на всем его протяжении и на всей его поверхности в течение всего срока эксплуатации. Значения минимального и максимального защитных потенциалов в зависимости от прокладки и эксплуатации трубопровода. </w:t>
      </w:r>
    </w:p>
    <w:p w14:paraId="17285F76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Назначение катодной защиты. Принцип катодной защиты. Назначение дренажной защиты. Принцип дренажной защиты. Назначение протекторной защиты. Принцип протекторной защиты. Нормальные электродные потенциалы металлов. Протекторы из магниевых, цинковых и алюминиевых сплавов (сосредоточенные, протяженные). Активаторы. Комплектные протекторы. Преимущества, недостатки и область применения протекторной защиты. </w:t>
      </w:r>
    </w:p>
    <w:p w14:paraId="02E2EB31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Назначение анодной защиты. Принцип анодной защиты. Преимущества, недостатки и область применения анодной защиты.</w:t>
      </w:r>
    </w:p>
    <w:p w14:paraId="5665688D" w14:textId="06B16BD2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0B68DA72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Использование принципов электрохимической защиты подземных МГ.</w:t>
      </w:r>
    </w:p>
    <w:p w14:paraId="5090FD23" w14:textId="6D865761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3.3 Новые изоляционные материалы и технологии пассивной </w:t>
      </w:r>
      <w:r w:rsidR="002A0F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56F6">
        <w:rPr>
          <w:rFonts w:ascii="Times New Roman" w:hAnsi="Times New Roman" w:cs="Times New Roman"/>
          <w:b/>
          <w:sz w:val="28"/>
          <w:szCs w:val="28"/>
        </w:rPr>
        <w:t>защиты</w:t>
      </w:r>
    </w:p>
    <w:p w14:paraId="654C0A9E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Обзор современных изоляционных материалов. Органические изоляционные материалы. Неорганические изоляционные материалы. Смешанные составы для изоляции. Свойства современных изоляционных материалов. </w:t>
      </w:r>
    </w:p>
    <w:p w14:paraId="3140469C" w14:textId="198AE266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09E1A824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Анализ технологий применения современных изоляционных материалов.</w:t>
      </w:r>
    </w:p>
    <w:p w14:paraId="30FC1BE9" w14:textId="77777777" w:rsidR="006D56F6" w:rsidRPr="006D56F6" w:rsidRDefault="006D56F6" w:rsidP="006D56F6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3.4 Современные установки катодной защиты</w:t>
      </w:r>
    </w:p>
    <w:p w14:paraId="52C78146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Конструкции установок катодной защиты (УКЗ). Климатическое исполнение оборудования. Технические характеристики. Конструктивные элементы УКЗ: комплексная трансформаторная подстанция (КТП); воздушная и кабельная линии электропередачи; блок-бокс; ограждение; площадка обслуживания; запорные устройства; информационные и оперативные таблички; знаки и плакаты безопасности; трансформатор; выпрямитель; элементы вентиляции, управления, коммутации и защиты; электроизмерительные приборы; приборы учета потребления электроэнергии и времени наработки преобразователя катодной защиты.</w:t>
      </w:r>
    </w:p>
    <w:p w14:paraId="00A47790" w14:textId="77777777" w:rsidR="002A0F1B" w:rsidRDefault="002A0F1B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74D25" w14:textId="4FE6F918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751761CD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Выбор источника электроснабжения УКЗ. Защитная зона УКЗ. Диаграмма защитных потенциалов трубопровода. Факторы, влияющие на протяженность защитной зоны (диаметр и толщина стенки трубопровода, качество его изоляции, расстояние между трубопроводом и анодом, удельное сопротивление грунта, окружающего трубопровод). Преимущества, недостатки и область применения катодной защиты. Источники постоянного тока установок катодной защиты (станции катодной защиты (СКЗ), преобразователи, выпрямители).</w:t>
      </w:r>
    </w:p>
    <w:p w14:paraId="1D0FDBC1" w14:textId="41291FB1" w:rsidR="006D56F6" w:rsidRPr="006D56F6" w:rsidRDefault="006D56F6" w:rsidP="002A0F1B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Раздел 4 Организация комплексной противокоррозионной защиты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газопровода</w:t>
      </w:r>
    </w:p>
    <w:p w14:paraId="046E2C58" w14:textId="6E56DA77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4.1 </w:t>
      </w:r>
      <w:r w:rsidRPr="006D56F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Основные методы и средства контроля и диагностики </w:t>
      </w:r>
      <w:r w:rsidR="00D21E2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подземных магистральных газопроводов</w:t>
      </w:r>
    </w:p>
    <w:p w14:paraId="11A7EC69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обслуживание МГ на этапе эксплуатации. </w:t>
      </w:r>
      <w:r w:rsidRPr="006D56F6">
        <w:rPr>
          <w:rFonts w:ascii="Times New Roman" w:hAnsi="Times New Roman" w:cs="Times New Roman"/>
          <w:sz w:val="28"/>
          <w:szCs w:val="28"/>
        </w:rPr>
        <w:t>Основные технологические этапы диагностического обследования линейных участков МГ.</w:t>
      </w:r>
      <w:r w:rsidRPr="006D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Потенциально-опасные структурные элементы МГ. </w:t>
      </w:r>
    </w:p>
    <w:p w14:paraId="722533B6" w14:textId="6DF08E12" w:rsidR="006D56F6" w:rsidRPr="006D56F6" w:rsidRDefault="006D56F6" w:rsidP="006D56F6">
      <w:pPr>
        <w:keepNext/>
        <w:keepLines/>
        <w:spacing w:after="0" w:line="30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83DB678" w14:textId="77777777" w:rsidR="006D56F6" w:rsidRPr="006D56F6" w:rsidRDefault="006D56F6" w:rsidP="006D56F6">
      <w:pPr>
        <w:keepNext/>
        <w:keepLines/>
        <w:spacing w:after="0" w:line="30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6D5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диагностирование линейной части МГ.</w:t>
      </w:r>
      <w:r w:rsidRPr="006D56F6">
        <w:rPr>
          <w:rFonts w:asciiTheme="majorHAnsi" w:eastAsia="Times New Roman" w:hAnsiTheme="majorHAnsi" w:cstheme="majorBidi"/>
          <w:sz w:val="26"/>
          <w:szCs w:val="26"/>
          <w:lang w:eastAsia="ru-RU"/>
        </w:rPr>
        <w:t xml:space="preserve"> </w:t>
      </w:r>
      <w:r w:rsidRPr="006D56F6">
        <w:rPr>
          <w:rFonts w:ascii="Times New Roman" w:eastAsiaTheme="majorEastAsia" w:hAnsi="Times New Roman" w:cs="Times New Roman"/>
          <w:sz w:val="28"/>
          <w:szCs w:val="28"/>
        </w:rPr>
        <w:t>Техническое обследование подземного газопровода приборным методом без вскрытия грунта.</w:t>
      </w:r>
    </w:p>
    <w:p w14:paraId="128DDC0F" w14:textId="77777777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4.2 Методика обследования коррозионного состояния подземных магистральных газопроводов в условиях почвенной коррозии</w:t>
      </w:r>
    </w:p>
    <w:p w14:paraId="673FE358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Методы контроля коррозионного состояния подземного МГ. </w:t>
      </w:r>
      <w:r w:rsidRPr="006D56F6">
        <w:rPr>
          <w:rFonts w:ascii="Times New Roman" w:hAnsi="Times New Roman" w:cs="Times New Roman"/>
          <w:iCs/>
          <w:sz w:val="28"/>
          <w:szCs w:val="28"/>
        </w:rPr>
        <w:t>Метод магнитной дефектоскопии металлов. Ультразвуковой метод контроля. Радиографический контроль. Метод контроля коррозионного состояния металла труб газопроводов без их вскрытия.</w:t>
      </w:r>
      <w:r w:rsidRPr="006D56F6">
        <w:rPr>
          <w:rFonts w:ascii="Times New Roman" w:hAnsi="Times New Roman" w:cs="Times New Roman"/>
          <w:sz w:val="28"/>
          <w:szCs w:val="28"/>
        </w:rPr>
        <w:t xml:space="preserve"> Рекомендации по проведению электрометрических обследований МГ в зонах интенсивного влияния блуждающих токов. </w:t>
      </w:r>
    </w:p>
    <w:p w14:paraId="19019424" w14:textId="1C69A78A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C9CF581" w14:textId="77777777" w:rsid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Специальное коррозионное обследование МГ с использованием комбинированного метода.</w:t>
      </w:r>
    </w:p>
    <w:p w14:paraId="1CAF543D" w14:textId="77777777" w:rsidR="00D21E2C" w:rsidRDefault="00D21E2C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F7ACF" w14:textId="77777777" w:rsidR="00D21E2C" w:rsidRPr="006D56F6" w:rsidRDefault="00D21E2C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3A31" w14:textId="72DEAB6A" w:rsidR="006D56F6" w:rsidRPr="006D56F6" w:rsidRDefault="006D56F6" w:rsidP="00D21E2C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4.3 Технические решения по обеспечению нормативных требований к параметрам, определяющим техническое состояние подземных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магистральных газопроводов</w:t>
      </w:r>
    </w:p>
    <w:p w14:paraId="315C4C08" w14:textId="77777777" w:rsidR="006D56F6" w:rsidRPr="006D56F6" w:rsidRDefault="006D56F6" w:rsidP="006D56F6">
      <w:pPr>
        <w:keepNext/>
        <w:keepLines/>
        <w:spacing w:after="0" w:line="30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6D56F6">
        <w:rPr>
          <w:rFonts w:ascii="Times New Roman" w:eastAsiaTheme="majorEastAsia" w:hAnsi="Times New Roman" w:cs="Times New Roman"/>
          <w:sz w:val="28"/>
          <w:szCs w:val="28"/>
        </w:rPr>
        <w:t xml:space="preserve">Показатели технического состояния и целостности линейной части МГ в рамках объединенного подхода к оценке технического состояния. </w:t>
      </w:r>
      <w:bookmarkStart w:id="32" w:name="i112065"/>
    </w:p>
    <w:p w14:paraId="3CDDADC4" w14:textId="52E6AE79" w:rsidR="006D56F6" w:rsidRPr="006D56F6" w:rsidRDefault="006D56F6" w:rsidP="006D56F6">
      <w:pPr>
        <w:keepNext/>
        <w:keepLines/>
        <w:spacing w:after="0" w:line="30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F601065" w14:textId="77777777" w:rsidR="006D56F6" w:rsidRPr="006D56F6" w:rsidRDefault="006D56F6" w:rsidP="006D56F6">
      <w:pPr>
        <w:keepNext/>
        <w:keepLines/>
        <w:spacing w:after="0" w:line="30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6D56F6">
        <w:rPr>
          <w:rFonts w:ascii="Times New Roman" w:eastAsiaTheme="majorEastAsia" w:hAnsi="Times New Roman" w:cs="Times New Roman"/>
          <w:sz w:val="28"/>
          <w:szCs w:val="28"/>
        </w:rPr>
        <w:t xml:space="preserve">Комплексный анализ данных при оценке технического состояния линейной части </w:t>
      </w:r>
      <w:bookmarkEnd w:id="32"/>
      <w:r w:rsidRPr="006D56F6">
        <w:rPr>
          <w:rFonts w:ascii="Times New Roman" w:eastAsiaTheme="majorEastAsia" w:hAnsi="Times New Roman" w:cs="Times New Roman"/>
          <w:sz w:val="28"/>
          <w:szCs w:val="28"/>
        </w:rPr>
        <w:t>МГ.</w:t>
      </w:r>
    </w:p>
    <w:p w14:paraId="4361C483" w14:textId="7A4637FC" w:rsidR="006D56F6" w:rsidRPr="006D56F6" w:rsidRDefault="006D56F6" w:rsidP="00D21E2C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4.4 Определение защищенности подземных магистральных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газопроводов</w:t>
      </w:r>
    </w:p>
    <w:p w14:paraId="18BCBCEB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Расчет газопроводов на прочность и устойчивость. Правила безопасности для магистральных трубопроводов. Методы измерения и определения состояния изоляционных покрытий. </w:t>
      </w:r>
    </w:p>
    <w:p w14:paraId="1BA8495B" w14:textId="46D00A72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2212F490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Оценка степени риска аварии на МГ. Контроль эффективности ЭХЗ и коррозионного состояния МГ.</w:t>
      </w:r>
    </w:p>
    <w:p w14:paraId="4C3CFD3F" w14:textId="3C6FFB4B" w:rsidR="006D56F6" w:rsidRPr="006D56F6" w:rsidRDefault="006D56F6" w:rsidP="00D21E2C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Раздел 5 Методы и средства определения качества изоляционных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56F6">
        <w:rPr>
          <w:rFonts w:ascii="Times New Roman" w:hAnsi="Times New Roman" w:cs="Times New Roman"/>
          <w:b/>
          <w:sz w:val="28"/>
          <w:szCs w:val="28"/>
        </w:rPr>
        <w:t>покрытий</w:t>
      </w:r>
    </w:p>
    <w:p w14:paraId="5ACC37EC" w14:textId="6362FEDC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5.1 Методы и средства проведения измерений. Устройство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контрольно-измерительного пункта</w:t>
      </w:r>
    </w:p>
    <w:p w14:paraId="678A30FF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Сроки проведения технического обслуживания устройств электрохимической защиты, их периодичность и объемы. Устройство контрольно-измерительного пункта.</w:t>
      </w:r>
    </w:p>
    <w:p w14:paraId="3B86A5CA" w14:textId="0B97CE65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37931997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Поддержание потенциалов МГ и технологических трубопроводов КС, станций подземного хранения газа, газораспределительных станций в соответствии с требованиями ГОСТ Р 51164–98 и стандартами ПАО «Газпром».</w:t>
      </w:r>
    </w:p>
    <w:p w14:paraId="21497C37" w14:textId="512C3EDD" w:rsidR="006D56F6" w:rsidRPr="006D56F6" w:rsidRDefault="006D56F6" w:rsidP="00D21E2C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5.2 Определение защищенности подземных магистральных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56F6">
        <w:rPr>
          <w:rFonts w:ascii="Times New Roman" w:hAnsi="Times New Roman" w:cs="Times New Roman"/>
          <w:b/>
          <w:sz w:val="28"/>
          <w:szCs w:val="28"/>
        </w:rPr>
        <w:t>газопроводов. Особенности измерений на кожухах переходов под дорогами</w:t>
      </w:r>
    </w:p>
    <w:p w14:paraId="1B2F12F7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iCs/>
          <w:sz w:val="28"/>
          <w:szCs w:val="28"/>
        </w:rPr>
        <w:t xml:space="preserve">Организация эксплуатации систем противокоррозионной защиты </w:t>
      </w:r>
      <w:r w:rsidRPr="006D56F6">
        <w:rPr>
          <w:rFonts w:ascii="Times New Roman" w:hAnsi="Times New Roman" w:cs="Times New Roman"/>
          <w:sz w:val="28"/>
          <w:szCs w:val="28"/>
        </w:rPr>
        <w:t>в филиалах эксплуатирующих организаций ПАО «Газпром». Служба (участок, группа) защиты от коррозии. Организационная структура. Штатное расписание. Руководящие документы службы.</w:t>
      </w:r>
    </w:p>
    <w:p w14:paraId="77F73E0E" w14:textId="7562FD7B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314A55B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Контроль состояния защитных покрытий. Оценка и прогноз коррозионного состояния защищаемых сооружений по результатам внутритрубной дефектоскопии и коррозионных обследований. Определение границ участков повышенной и высокой коррозионной опасности.</w:t>
      </w:r>
    </w:p>
    <w:p w14:paraId="2A188115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Защищенность трубопроводов по протяженности и во времени. Диаграмма защитных потенциалов трубопровода. Сроки и объемы проведения электрометрических обследований объектов МГ.</w:t>
      </w:r>
    </w:p>
    <w:p w14:paraId="091CC11F" w14:textId="77777777" w:rsidR="006D56F6" w:rsidRPr="006D56F6" w:rsidRDefault="006D56F6" w:rsidP="00D21E2C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Раздел 6 Охрана труда при обнаружении недопустимых коррозионных повреждений подземного газопровода</w:t>
      </w:r>
    </w:p>
    <w:p w14:paraId="2F298879" w14:textId="50B880A6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6.1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Общие вопросы охраны труда</w:t>
      </w:r>
      <w:r w:rsidRPr="006D56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на предприятиях </w:t>
      </w:r>
      <w:r w:rsidR="00D21E2C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</w:t>
      </w:r>
      <w:r w:rsidRPr="006D56F6">
        <w:rPr>
          <w:rFonts w:ascii="Times New Roman" w:hAnsi="Times New Roman" w:cs="Times New Roman"/>
          <w:b/>
          <w:spacing w:val="10"/>
          <w:sz w:val="28"/>
          <w:szCs w:val="28"/>
        </w:rPr>
        <w:t>ПАО «Газпром»</w:t>
      </w:r>
    </w:p>
    <w:p w14:paraId="3478A8DB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Единая система управления охраной труда в газовой промышленности. Задачи в области охраны труда структурных подразделений ДО и центрального аппарата ПАО </w:t>
      </w:r>
      <w:r w:rsidRPr="006D56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56F6">
        <w:rPr>
          <w:rFonts w:ascii="Times New Roman" w:hAnsi="Times New Roman" w:cs="Times New Roman"/>
          <w:sz w:val="28"/>
          <w:szCs w:val="28"/>
        </w:rPr>
        <w:t>Газпром</w:t>
      </w:r>
      <w:r w:rsidRPr="006D56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D56F6">
        <w:rPr>
          <w:rFonts w:ascii="Times New Roman" w:hAnsi="Times New Roman" w:cs="Times New Roman"/>
          <w:sz w:val="28"/>
          <w:szCs w:val="28"/>
        </w:rPr>
        <w:t>.</w:t>
      </w:r>
    </w:p>
    <w:p w14:paraId="13F2ACBB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Общие сведения об основных принципах руководства работой в области охраны труда в системе ПАО </w:t>
      </w:r>
      <w:r w:rsidRPr="006D56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56F6">
        <w:rPr>
          <w:rFonts w:ascii="Times New Roman" w:hAnsi="Times New Roman" w:cs="Times New Roman"/>
          <w:sz w:val="28"/>
          <w:szCs w:val="28"/>
        </w:rPr>
        <w:t>Газпром</w:t>
      </w:r>
      <w:r w:rsidRPr="006D56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D56F6">
        <w:rPr>
          <w:rFonts w:ascii="Times New Roman" w:hAnsi="Times New Roman" w:cs="Times New Roman"/>
          <w:sz w:val="28"/>
          <w:szCs w:val="28"/>
        </w:rPr>
        <w:t>. Контроль за состоянием охраны труда в газовой промышленности.</w:t>
      </w:r>
    </w:p>
    <w:p w14:paraId="63AE657F" w14:textId="5FD94D3C" w:rsid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труда на производстве. </w:t>
      </w:r>
      <w:r w:rsidRPr="006D56F6">
        <w:rPr>
          <w:rFonts w:ascii="Times New Roman" w:hAnsi="Times New Roman" w:cs="Times New Roman"/>
          <w:sz w:val="28"/>
          <w:szCs w:val="28"/>
        </w:rPr>
        <w:t>Документальное оформление несчастных случаев производственного травматизма. Ответственность за нарушение правил безопасности при выполнении производственных работ.</w:t>
      </w:r>
    </w:p>
    <w:p w14:paraId="16BECB40" w14:textId="297486F8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 xml:space="preserve">Тема 6.2 Меры безопасности при работах у анодного заземления </w:t>
      </w:r>
      <w:r w:rsidR="00D21E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56F6">
        <w:rPr>
          <w:rFonts w:ascii="Times New Roman" w:hAnsi="Times New Roman" w:cs="Times New Roman"/>
          <w:b/>
          <w:sz w:val="28"/>
          <w:szCs w:val="28"/>
        </w:rPr>
        <w:t>установки катодной защиты</w:t>
      </w:r>
    </w:p>
    <w:p w14:paraId="30881797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>Меры защиты при эксплуатации электроустановок. Контроль и профилактика повреждения изоляции. Защита обеспечением недоступности электрических сетей. Защитное заземление, зануление, отключение. Защита от опасных проявлений статического электричества.</w:t>
      </w:r>
    </w:p>
    <w:p w14:paraId="6FFDBE50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безопасности к конструкциям автоматических станций катодной защиты, автоматических усиленных электродренажных установок, заграждающих фильтров.  </w:t>
      </w:r>
    </w:p>
    <w:p w14:paraId="747B07AF" w14:textId="77777777" w:rsidR="006D56F6" w:rsidRPr="006D56F6" w:rsidRDefault="006D56F6" w:rsidP="006D56F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6.3 Методы и приемы освобождения пострадавшего от электрического тока</w:t>
      </w:r>
    </w:p>
    <w:p w14:paraId="2EE2B1E5" w14:textId="1F78935B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9CF78A1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>Использование методов и приемов охраны труда.</w:t>
      </w:r>
    </w:p>
    <w:p w14:paraId="37539B8B" w14:textId="77777777" w:rsidR="006D56F6" w:rsidRPr="006D56F6" w:rsidRDefault="006D56F6" w:rsidP="006D56F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 xml:space="preserve">Меры безопасности при наладке и ремонте измерительных приборов, применяемых при противокоррозионной защите. </w:t>
      </w:r>
    </w:p>
    <w:p w14:paraId="1D830248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Меры безопасности при устройстве шурфов и обследовании газопроводов и других подземных объектов в шурфах.</w:t>
      </w:r>
    </w:p>
    <w:p w14:paraId="45FB5561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Методы и приемы освобождения пострадавшего от электрического тока.</w:t>
      </w:r>
    </w:p>
    <w:p w14:paraId="5607402E" w14:textId="77777777" w:rsidR="006D56F6" w:rsidRPr="006D56F6" w:rsidRDefault="006D56F6" w:rsidP="00D21E2C">
      <w:pPr>
        <w:tabs>
          <w:tab w:val="left" w:pos="993"/>
        </w:tabs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Раздел 7 Промышленная безопасность</w:t>
      </w:r>
    </w:p>
    <w:p w14:paraId="6F360BA9" w14:textId="77777777" w:rsidR="006D56F6" w:rsidRPr="006D56F6" w:rsidRDefault="006D56F6" w:rsidP="006D56F6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7.1 Организация безопасного ведения работ на предприятиях ПАО «Газпром»</w:t>
      </w:r>
    </w:p>
    <w:p w14:paraId="02109F8A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Организация безопасной эксплуатации электроустановок в газовой промышленности. Требования Правил устройства электроустановок и Правил по охране труда при работе в действующих электроустановках. Квалификационные группы персонала по электробезопасности.</w:t>
      </w:r>
    </w:p>
    <w:p w14:paraId="52C5207D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Распределение ответственности за организацию своевременного и качественного обучения и проверки знаний по охране труда в структурных подразделениях (цех, участок и др.).</w:t>
      </w:r>
      <w:r w:rsidRPr="006D56F6">
        <w:rPr>
          <w:rFonts w:ascii="Times New Roman" w:hAnsi="Times New Roman" w:cs="Times New Roman"/>
          <w:sz w:val="24"/>
          <w:szCs w:val="24"/>
        </w:rPr>
        <w:t xml:space="preserve"> </w:t>
      </w:r>
      <w:r w:rsidRPr="006D56F6">
        <w:rPr>
          <w:rFonts w:ascii="Times New Roman" w:hAnsi="Times New Roman" w:cs="Times New Roman"/>
          <w:sz w:val="28"/>
          <w:szCs w:val="28"/>
        </w:rPr>
        <w:t>Мероприятия по предупреждению дорожно-транспортных происшествий и падений на поверхности одного уровня.</w:t>
      </w:r>
    </w:p>
    <w:p w14:paraId="5C7E0FB5" w14:textId="09E8CE61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Электрозащитные средства. Изолирующие, ограждающие и вспомогательные защитные средства. Основные и дополнительные изолирующие средства. Маркировка, осмотр и испытание электрозащитных средств. Правила пользования электрозащитными средствами.</w:t>
      </w:r>
    </w:p>
    <w:p w14:paraId="6B2D7E46" w14:textId="77777777" w:rsidR="006D56F6" w:rsidRPr="006D56F6" w:rsidRDefault="006D56F6" w:rsidP="00D21E2C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Тема 7.2 Оценка опасности производства работ</w:t>
      </w:r>
    </w:p>
    <w:p w14:paraId="4B52365F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Законодательные акты в области безопасности жизнедеятельности. Понятие стандартизации составляющих охраны труда. Правовая, санитарная, противопожарная и техническая охрана труда.</w:t>
      </w:r>
    </w:p>
    <w:p w14:paraId="2BFCA691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Обоснованный и необоснованный риски в производственной деятельности людей. Опасности и оценки риска. Качественные оценки опасностей. Природные и техногенные опасности. Аварии, катастрофы, стихийные бедствия.</w:t>
      </w:r>
    </w:p>
    <w:p w14:paraId="73549759" w14:textId="77777777" w:rsidR="00D21E2C" w:rsidRDefault="00D21E2C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F29F8" w14:textId="77777777" w:rsidR="00D21E2C" w:rsidRDefault="00D21E2C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ECA2A" w14:textId="46B6DF44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7EEE7DA7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6F6">
        <w:rPr>
          <w:rFonts w:ascii="Times New Roman" w:hAnsi="Times New Roman" w:cs="Times New Roman"/>
          <w:color w:val="000000"/>
          <w:sz w:val="28"/>
          <w:szCs w:val="28"/>
        </w:rPr>
        <w:t>Промышленная безопасность при техническом диагностировании состояния ЛЧ МГ в обычных условиях работы и в экстремальных ситуациях (при авариях, неблагоприятных атмосферных условиях, стихийных бедствиях и т. д.).</w:t>
      </w:r>
    </w:p>
    <w:p w14:paraId="1E576C0D" w14:textId="77777777" w:rsidR="006D56F6" w:rsidRPr="006D56F6" w:rsidRDefault="006D56F6" w:rsidP="00D21E2C">
      <w:pPr>
        <w:tabs>
          <w:tab w:val="left" w:pos="993"/>
        </w:tabs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Раздел 8 Основы экологии и экологической безопасности</w:t>
      </w:r>
    </w:p>
    <w:p w14:paraId="1AD8F648" w14:textId="77777777" w:rsidR="006D56F6" w:rsidRPr="006D56F6" w:rsidRDefault="006D56F6" w:rsidP="006D56F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Основные понятия и категории экологии, природопользования, охраны окружающей среды и экологической безопасности.</w:t>
      </w:r>
    </w:p>
    <w:p w14:paraId="106CED8B" w14:textId="77777777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>Законодательство в области экологической безопасности и охраны окружающей среды. Государственное управление в области охраны окружающей среды. Организация природоохранной службы в ПАО «Газпром».</w:t>
      </w:r>
    </w:p>
    <w:p w14:paraId="3DE1A89D" w14:textId="45E6EE2B" w:rsidR="006D56F6" w:rsidRPr="006D56F6" w:rsidRDefault="006D56F6" w:rsidP="006D56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F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224582F3" w14:textId="150E74F1" w:rsidR="005C5FF6" w:rsidRDefault="006D56F6" w:rsidP="006D56F6">
      <w:pPr>
        <w:spacing w:line="30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D56F6">
        <w:rPr>
          <w:rFonts w:ascii="Times New Roman" w:hAnsi="Times New Roman" w:cs="Times New Roman"/>
          <w:sz w:val="28"/>
          <w:szCs w:val="28"/>
        </w:rPr>
        <w:t xml:space="preserve">Расчет ущерба от загрязнения окружающей среды. Экологическая составляющая издержек по производству продукции. Плата за загрязнение окружающей среды и размещение отходов. </w:t>
      </w:r>
      <w:r w:rsidR="005C5FF6">
        <w:rPr>
          <w:bCs/>
        </w:rPr>
        <w:br w:type="page"/>
      </w:r>
    </w:p>
    <w:p w14:paraId="69716950" w14:textId="713BE823" w:rsidR="007C216A" w:rsidRPr="007C216A" w:rsidRDefault="007C216A" w:rsidP="00792447">
      <w:pPr>
        <w:pStyle w:val="11"/>
        <w:suppressAutoHyphens/>
        <w:spacing w:before="360" w:after="360" w:line="300" w:lineRule="auto"/>
        <w:rPr>
          <w:bCs/>
        </w:rPr>
      </w:pPr>
      <w:r w:rsidRPr="007C216A">
        <w:rPr>
          <w:bCs/>
        </w:rPr>
        <w:t>10 ОЦЕНОЧНЫЕ МАТЕРИАЛЫ ДЛЯ КОНТРОЛЯ ОСВОЕНИЯ ПРОГРАММЫ ПОВЫШЕНИЯ КВАЛИФИКАЦИИ ПО КУРСУ</w:t>
      </w:r>
      <w:bookmarkEnd w:id="31"/>
    </w:p>
    <w:p w14:paraId="3EE20604" w14:textId="6F881EEC" w:rsidR="0004233A" w:rsidRDefault="0004233A" w:rsidP="00B62FCE">
      <w:pPr>
        <w:pStyle w:val="11"/>
        <w:spacing w:before="360" w:after="360" w:line="300" w:lineRule="auto"/>
        <w:ind w:firstLine="709"/>
        <w:jc w:val="left"/>
      </w:pPr>
      <w:bookmarkStart w:id="33" w:name="_Toc19796331"/>
      <w:r>
        <w:t>10.1 Комплект контрольно-оценочных средств</w:t>
      </w:r>
      <w:bookmarkEnd w:id="33"/>
      <w:r w:rsidR="002A64ED">
        <w:t xml:space="preserve"> </w:t>
      </w:r>
    </w:p>
    <w:p w14:paraId="5417328D" w14:textId="2ABD0A3E" w:rsidR="000B69B9" w:rsidRDefault="000B69B9" w:rsidP="00925328">
      <w:pPr>
        <w:pStyle w:val="11"/>
        <w:spacing w:before="0" w:after="160" w:line="300" w:lineRule="auto"/>
        <w:ind w:firstLine="709"/>
        <w:jc w:val="left"/>
      </w:pPr>
      <w:r>
        <w:t>10.1.1 Перечень вопросов для зачета</w:t>
      </w:r>
    </w:p>
    <w:p w14:paraId="1E80DA83" w14:textId="77777777" w:rsidR="00D21E2C" w:rsidRPr="00D21E2C" w:rsidRDefault="000B69B9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21E2C" w:rsidRPr="00D21E2C">
        <w:rPr>
          <w:rFonts w:ascii="Times New Roman" w:hAnsi="Times New Roman" w:cs="Times New Roman"/>
          <w:sz w:val="28"/>
          <w:szCs w:val="28"/>
        </w:rPr>
        <w:t>Сущность технической эксплуатации «по состоянию».</w:t>
      </w:r>
    </w:p>
    <w:p w14:paraId="504B8557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 Задачи технического диагностирования.</w:t>
      </w:r>
    </w:p>
    <w:p w14:paraId="7C474BD2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3 Факторы, обуславливающие развитие коррозии на металле газопровода.</w:t>
      </w:r>
    </w:p>
    <w:p w14:paraId="5634A2BC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4 Стресс-коррозия на газопроводах, её причины и последствия.</w:t>
      </w:r>
    </w:p>
    <w:p w14:paraId="3C53F26B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5 Основные признаки повышенной коррозионной опасности.</w:t>
      </w:r>
    </w:p>
    <w:p w14:paraId="7B87D0D4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6 Методы защиты подземных магистральных газопроводов.</w:t>
      </w:r>
    </w:p>
    <w:p w14:paraId="24634CAE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7 Типы электрохимической защиты подземного МГ.</w:t>
      </w:r>
    </w:p>
    <w:p w14:paraId="108165D6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8 Источники блуждающих токов.</w:t>
      </w:r>
    </w:p>
    <w:p w14:paraId="4F2C862D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9 Методы контроля защитных покрытий.</w:t>
      </w:r>
    </w:p>
    <w:p w14:paraId="7A245877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10 Необходимость и критерии электрохимической защиты.</w:t>
      </w:r>
    </w:p>
    <w:p w14:paraId="5F62D18D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11 Свойства современных изоляционных материалов.</w:t>
      </w:r>
    </w:p>
    <w:p w14:paraId="6D0E0608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12 Конструкции установок катодной защиты.</w:t>
      </w:r>
    </w:p>
    <w:p w14:paraId="4E0A4BC1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13 Потенциально-опасные структурные элементы МГ.</w:t>
      </w:r>
    </w:p>
    <w:p w14:paraId="7C0905D9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14 Методы контроля коррозионного состояния подземного МГ.</w:t>
      </w:r>
    </w:p>
    <w:p w14:paraId="013254C4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15 Показатели технического состояния и целостности линейной части МГ.</w:t>
      </w:r>
    </w:p>
    <w:p w14:paraId="02EA8B4B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16 Сроки проведения технического обслуживания устройств ЭХЗ. </w:t>
      </w:r>
    </w:p>
    <w:p w14:paraId="7AEE768A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17 Организация эксплуатации систем противокоррозионной защиты.</w:t>
      </w:r>
    </w:p>
    <w:p w14:paraId="29467D9C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18 Методы измерения и определения состояния изоляционных покрытий.</w:t>
      </w:r>
    </w:p>
    <w:p w14:paraId="104DA35D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19 Оценка степени риска аварии на МГ.</w:t>
      </w:r>
    </w:p>
    <w:p w14:paraId="0D80EA86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20 Устройство контрольно-измерительного пункта.</w:t>
      </w:r>
    </w:p>
    <w:p w14:paraId="25B1D1F3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21 Определение защищенности подземных магистральных газопроводов.</w:t>
      </w:r>
    </w:p>
    <w:p w14:paraId="31D024C1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22 Меры безопасности при работах у анодного заземления установки катодной защиты.</w:t>
      </w:r>
    </w:p>
    <w:p w14:paraId="191ED2E9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23 Контроль за состоянием охраны труда в газовой промышленности.</w:t>
      </w:r>
    </w:p>
    <w:p w14:paraId="4E8E0378" w14:textId="77777777" w:rsidR="00D21E2C" w:rsidRPr="00D21E2C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24 Основные принципы руководства работой в области охраны труда в системе ПАО «Газпром».</w:t>
      </w:r>
    </w:p>
    <w:p w14:paraId="36A0C1F0" w14:textId="35A65637" w:rsidR="000B69B9" w:rsidRPr="006C6141" w:rsidRDefault="00D21E2C" w:rsidP="00D21E2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25 Организация природоохранной службы в ПАО «Га</w:t>
      </w:r>
      <w:r>
        <w:rPr>
          <w:rFonts w:ascii="Times New Roman" w:hAnsi="Times New Roman" w:cs="Times New Roman"/>
          <w:sz w:val="28"/>
          <w:szCs w:val="28"/>
        </w:rPr>
        <w:t>зпром»</w:t>
      </w:r>
      <w:r w:rsidR="000B69B9" w:rsidRPr="006C614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CC46446" w14:textId="77777777" w:rsidR="00252482" w:rsidRDefault="0025248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4" w:name="_Toc19796332"/>
      <w:bookmarkStart w:id="35" w:name="_Toc485377904"/>
      <w:bookmarkStart w:id="36" w:name="_Toc487724481"/>
      <w:r>
        <w:br w:type="page"/>
      </w:r>
    </w:p>
    <w:p w14:paraId="06363635" w14:textId="20FB8906" w:rsidR="009A2EBF" w:rsidRPr="009A2EBF" w:rsidRDefault="009A2EBF" w:rsidP="00566328">
      <w:pPr>
        <w:pStyle w:val="11"/>
        <w:spacing w:before="0" w:after="360" w:line="300" w:lineRule="auto"/>
      </w:pPr>
      <w:r w:rsidRPr="009A2EBF">
        <w:t>11 МЕТОДИЧЕСКИЕ МАТЕРИАЛЫ</w:t>
      </w:r>
      <w:bookmarkEnd w:id="34"/>
    </w:p>
    <w:p w14:paraId="68CA3624" w14:textId="77777777" w:rsidR="009A2EBF" w:rsidRPr="009A2EBF" w:rsidRDefault="009A2EBF" w:rsidP="00B62FCE">
      <w:pPr>
        <w:pStyle w:val="11"/>
        <w:spacing w:before="360" w:after="360" w:line="300" w:lineRule="auto"/>
        <w:ind w:firstLine="709"/>
        <w:jc w:val="both"/>
      </w:pPr>
      <w:bookmarkStart w:id="37" w:name="_Toc19796333"/>
      <w:r w:rsidRPr="009A2EBF">
        <w:rPr>
          <w:rFonts w:eastAsiaTheme="minorHAnsi"/>
          <w:bCs/>
          <w:color w:val="000000"/>
        </w:rPr>
        <w:t>11.1 Методические рекомендации по организации и проведению учебного процесса</w:t>
      </w:r>
      <w:bookmarkEnd w:id="37"/>
    </w:p>
    <w:p w14:paraId="310A700C" w14:textId="77777777" w:rsidR="00566328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теоретического и практического обучения рекомендуется привлекать внештатных преподавателей ЧУ ДПО «Газпром ОНУТЦ», преподавателей ведущих вузов, а также специалистов профильных Департаментов.</w:t>
      </w:r>
    </w:p>
    <w:p w14:paraId="78795958" w14:textId="77777777" w:rsidR="00566328" w:rsidRPr="001D11F0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>
        <w:rPr>
          <w:rFonts w:ascii="Times New Roman" w:hAnsi="Times New Roman" w:cs="Times New Roman"/>
          <w:sz w:val="28"/>
          <w:szCs w:val="28"/>
        </w:rPr>
        <w:t>рекомендуется рассматривать</w:t>
      </w:r>
      <w:r w:rsidRPr="001D11F0">
        <w:rPr>
          <w:rFonts w:ascii="Times New Roman" w:hAnsi="Times New Roman" w:cs="Times New Roman"/>
          <w:sz w:val="28"/>
          <w:szCs w:val="28"/>
        </w:rPr>
        <w:t xml:space="preserve"> конкретные производственные ситуации, в том числе возникающие в ходе практической деятельности слушателей. </w:t>
      </w:r>
    </w:p>
    <w:p w14:paraId="71A0B060" w14:textId="62656EC4" w:rsidR="009A2EBF" w:rsidRPr="001D11F0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>Содержание и последовательность изложения изучаемых тем и распределение учебного материала внутри тем могут изменяться в зависимости от специфики контингента слушателей. В процессе обучения допускается внесение необходимых изменений как в содержание программного материала, так и в распределение учебных часов по отдельным темам, при этом общее количество часов, отведенных на изучение курса, должно соответствовать учебному плану.</w:t>
      </w:r>
    </w:p>
    <w:p w14:paraId="2AC6A462" w14:textId="77777777" w:rsidR="001D11F0" w:rsidRDefault="009A2EBF" w:rsidP="00B62FCE">
      <w:pPr>
        <w:pStyle w:val="11"/>
        <w:spacing w:before="360" w:after="360" w:line="300" w:lineRule="auto"/>
        <w:ind w:firstLine="709"/>
        <w:jc w:val="both"/>
      </w:pPr>
      <w:bookmarkStart w:id="38" w:name="_Toc19796334"/>
      <w:r w:rsidRPr="009A2EBF">
        <w:rPr>
          <w:bCs/>
        </w:rPr>
        <w:t>11.2 Учебно-методическое обеспечение</w:t>
      </w:r>
      <w:bookmarkEnd w:id="35"/>
      <w:bookmarkEnd w:id="36"/>
      <w:bookmarkEnd w:id="38"/>
    </w:p>
    <w:p w14:paraId="219D1B1F" w14:textId="76139BC3" w:rsidR="009A2EBF" w:rsidRDefault="009A2EBF" w:rsidP="003F0938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94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14:paraId="46801759" w14:textId="77777777" w:rsidR="000B69B9" w:rsidRDefault="000B69B9" w:rsidP="000B69B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E0B75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 объектов» (с последующими изменениями и дополнениями).</w:t>
      </w:r>
    </w:p>
    <w:p w14:paraId="2FC12D86" w14:textId="7970FF79" w:rsidR="00D21E2C" w:rsidRPr="00B709A4" w:rsidRDefault="00D21E2C" w:rsidP="00D21E2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21E2C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 (с последующими изменениями и дополнениями).</w:t>
      </w:r>
    </w:p>
    <w:p w14:paraId="7064F695" w14:textId="77777777" w:rsidR="00D21E2C" w:rsidRDefault="000B69B9" w:rsidP="00D21E2C">
      <w:pPr>
        <w:pStyle w:val="a6"/>
        <w:numPr>
          <w:ilvl w:val="0"/>
          <w:numId w:val="4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Приказ Федеральной службы по экологическому, технологическому и атомному надзору от 06.11.2013 № 520 «</w:t>
      </w:r>
      <w:r w:rsidRPr="00D21E2C">
        <w:rPr>
          <w:rFonts w:ascii="Times New Roman" w:hAnsi="Times New Roman" w:cs="Times New Roman"/>
          <w:bCs/>
          <w:color w:val="000001"/>
          <w:sz w:val="28"/>
          <w:szCs w:val="28"/>
        </w:rPr>
        <w:t>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трубопроводов».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DB579" w14:textId="6C54ACB6" w:rsidR="00D21E2C" w:rsidRPr="00D21E2C" w:rsidRDefault="000B69B9" w:rsidP="00D21E2C">
      <w:pPr>
        <w:pStyle w:val="a6"/>
        <w:numPr>
          <w:ilvl w:val="0"/>
          <w:numId w:val="4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ГОСТ 18322‒2016. Система технического обслуживания и ремонта техники. Термины и определения. </w:t>
      </w:r>
    </w:p>
    <w:p w14:paraId="541BA5FF" w14:textId="21C7A39F" w:rsidR="00D21E2C" w:rsidRPr="00D21E2C" w:rsidRDefault="00D21E2C" w:rsidP="00D21E2C">
      <w:pPr>
        <w:pStyle w:val="a6"/>
        <w:numPr>
          <w:ilvl w:val="0"/>
          <w:numId w:val="4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 Приказ Ростехнадзора от 27.12.2012 № 784 «Об утверждении Руководства по безопасности «Рекомендации по устройству и безопасной эксплуатации технологических трубопроводов». </w:t>
      </w:r>
    </w:p>
    <w:p w14:paraId="43BC1B8D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6 Приказ Ростехнадзора от 06.11.2013 № 520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трубопроводов». </w:t>
      </w:r>
    </w:p>
    <w:p w14:paraId="2279C9FD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7 Приказ Минэнерго России от 30.06.2003 № 261 «Об утверждении Инструкции по применению и испытанию средств защиты, используемых в электроустановках».</w:t>
      </w:r>
    </w:p>
    <w:p w14:paraId="3546B99D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8 Приказ Минтруда России от 24.07.2013 № 328н «Об утверждении Правил по охране труда при эксплуатации электроустановок».</w:t>
      </w:r>
    </w:p>
    <w:p w14:paraId="754B998B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9 ГОСТ 9.402−2004. Единая система защиты от коррозии и старения. Покрытия лакокрасочные. Подготовка металлических поверхностей к окрашиванию. </w:t>
      </w:r>
    </w:p>
    <w:p w14:paraId="704E5DB5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10 ГОСТ 9.602−2016. Сооружения подземные. Общие требования к защите от коррозии.</w:t>
      </w:r>
    </w:p>
    <w:p w14:paraId="096DDE78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11 ГОСТ 12.0.004−2015. Система стандартов безопасности труда. Организация обучения безопасности труда. Общие положения.</w:t>
      </w:r>
    </w:p>
    <w:p w14:paraId="56FC62DB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12 ГОСТ Р 51164−98. Трубопроводы стальные магистральные. Общие требования к защите от коррозии. </w:t>
      </w:r>
    </w:p>
    <w:p w14:paraId="2B694D6B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13 ГОСТ Р 52028−2003. Контроль неразрушающий. Измерение износа и коррозии методом поверхностной активации.</w:t>
      </w:r>
    </w:p>
    <w:p w14:paraId="01CBBDE5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14 СП 28.13330.2012. Защита строительных конструкций от коррозии (с последующими изменениями и дополнениями). </w:t>
      </w:r>
    </w:p>
    <w:p w14:paraId="00409A44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15 СП 36.13330.2012. Магистральные трубопроводы (с последующими изменениями и дополнениями).</w:t>
      </w:r>
    </w:p>
    <w:p w14:paraId="496ACC4A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16 СТО Газпром 2-3.5-454-2010. Правила эксплуатации магистральных газопроводов.</w:t>
      </w:r>
    </w:p>
    <w:p w14:paraId="212C1C74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17 СТО Газпром 9.0-001-2009. Защита от коррозии. Основные положения. </w:t>
      </w:r>
    </w:p>
    <w:p w14:paraId="344C5519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18 СТО Газпром 9.2-002-2009. Защита от коррозии. Электрохимическая защита от коррозии. Основные требования. </w:t>
      </w:r>
    </w:p>
    <w:p w14:paraId="6F697A71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19 СТО Газпром 9.2-003-2009. Защита от коррозии. Проектирование электрохимической защиты подземных сооружений. </w:t>
      </w:r>
    </w:p>
    <w:p w14:paraId="3C8B4380" w14:textId="77777777" w:rsidR="00D21E2C" w:rsidRPr="00D21E2C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 xml:space="preserve">20 СТО Газпром 18000.1-001-2014. Единая система управления охраной труда и промышленной безопасностью в ОАО «Газпром». Основные положения.  </w:t>
      </w:r>
    </w:p>
    <w:p w14:paraId="0BCE430B" w14:textId="3E7C7525" w:rsidR="00361AC3" w:rsidRPr="000B69B9" w:rsidRDefault="00D21E2C" w:rsidP="00D21E2C">
      <w:pPr>
        <w:pStyle w:val="a6"/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2C">
        <w:rPr>
          <w:rFonts w:ascii="Times New Roman" w:hAnsi="Times New Roman" w:cs="Times New Roman"/>
          <w:sz w:val="28"/>
          <w:szCs w:val="28"/>
        </w:rPr>
        <w:t>21 ВСН 009-88. Строительство магистральных и промысловых трубопроводов. Средства и установки электрохимзащиты.</w:t>
      </w:r>
    </w:p>
    <w:p w14:paraId="01D4384C" w14:textId="77777777" w:rsidR="00D21E2C" w:rsidRDefault="00D21E2C" w:rsidP="00141694">
      <w:pPr>
        <w:tabs>
          <w:tab w:val="left" w:pos="993"/>
        </w:tabs>
        <w:spacing w:before="240" w:after="12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B1885" w14:textId="11CF426E" w:rsidR="009D578F" w:rsidRPr="009D578F" w:rsidRDefault="009D578F" w:rsidP="00141694">
      <w:pPr>
        <w:tabs>
          <w:tab w:val="left" w:pos="993"/>
        </w:tabs>
        <w:spacing w:before="24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8F">
        <w:rPr>
          <w:rFonts w:ascii="Times New Roman" w:hAnsi="Times New Roman" w:cs="Times New Roman"/>
          <w:b/>
          <w:bCs/>
          <w:sz w:val="28"/>
          <w:szCs w:val="28"/>
        </w:rPr>
        <w:t>Учебники, учебные и справочные пособия</w:t>
      </w:r>
      <w:r w:rsidR="002A6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D00452" w14:textId="37ACE1BB" w:rsidR="00D21E2C" w:rsidRPr="00D21E2C" w:rsidRDefault="000B69B9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94">
        <w:rPr>
          <w:rFonts w:ascii="Times New Roman" w:hAnsi="Times New Roman" w:cs="Times New Roman"/>
          <w:sz w:val="28"/>
          <w:szCs w:val="28"/>
        </w:rPr>
        <w:t xml:space="preserve"> </w:t>
      </w:r>
      <w:r w:rsidR="00D21E2C" w:rsidRPr="00D21E2C">
        <w:rPr>
          <w:rFonts w:ascii="Times New Roman" w:hAnsi="Times New Roman" w:cs="Times New Roman"/>
          <w:sz w:val="28"/>
          <w:szCs w:val="28"/>
        </w:rPr>
        <w:t>Антикоррозионная защита металлов / Н. Л. Фед</w:t>
      </w:r>
      <w:r w:rsidR="00825E7D">
        <w:rPr>
          <w:rFonts w:ascii="Times New Roman" w:hAnsi="Times New Roman" w:cs="Times New Roman"/>
          <w:sz w:val="28"/>
          <w:szCs w:val="28"/>
        </w:rPr>
        <w:t>осова [и др.].  – Иваново : 2017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187 с.</w:t>
      </w:r>
    </w:p>
    <w:p w14:paraId="35429528" w14:textId="423C267F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Артамошина, Г. Г. Антикоррозионная защита : справ. пособие / Г. Г. Артамошина, Н. С. Юркина. –</w:t>
      </w:r>
      <w:r>
        <w:rPr>
          <w:rFonts w:ascii="Times New Roman" w:hAnsi="Times New Roman" w:cs="Times New Roman"/>
          <w:sz w:val="28"/>
          <w:szCs w:val="28"/>
        </w:rPr>
        <w:t xml:space="preserve"> М. : Упр. компания «ВЫСО», 2018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447 с.</w:t>
      </w:r>
    </w:p>
    <w:p w14:paraId="5660F16D" w14:textId="76D64012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Бутырин, П. А. Электротехника : учебник для учреждений нач. проф. образования − 8-е изд., стер. / П. А. Бутырин, О. В. Толчеев, Ф. Н. Шакирзянов. – М. 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2016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355 с.</w:t>
      </w:r>
    </w:p>
    <w:p w14:paraId="601AD0E4" w14:textId="00FD668C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Гальперин, М. В. Электронная техника: учебник / М. В. Гальперин. </w:t>
      </w:r>
      <w:r>
        <w:rPr>
          <w:rFonts w:ascii="Times New Roman" w:hAnsi="Times New Roman" w:cs="Times New Roman"/>
          <w:sz w:val="28"/>
          <w:szCs w:val="28"/>
        </w:rPr>
        <w:t>– М. : ИД «ФОРУМ»: ИНФРА-М, 2018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411 с.</w:t>
      </w:r>
    </w:p>
    <w:p w14:paraId="7FCCA30D" w14:textId="6D754981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Коробкин, В. И. Экология и охрана окружающей среды: учебник / В. </w:t>
      </w:r>
      <w:r>
        <w:rPr>
          <w:rFonts w:ascii="Times New Roman" w:hAnsi="Times New Roman" w:cs="Times New Roman"/>
          <w:sz w:val="28"/>
          <w:szCs w:val="28"/>
        </w:rPr>
        <w:t>И. Коробкин. – М. : КНОРУС, 2015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253 с.</w:t>
      </w:r>
    </w:p>
    <w:p w14:paraId="68981CF6" w14:textId="40830A2B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Попова, Г. Н. Машиностроительное черчение: справочник / Г. Н. Попова, С. Ю. Але</w:t>
      </w:r>
      <w:r>
        <w:rPr>
          <w:rFonts w:ascii="Times New Roman" w:hAnsi="Times New Roman" w:cs="Times New Roman"/>
          <w:sz w:val="28"/>
          <w:szCs w:val="28"/>
        </w:rPr>
        <w:t>ксеев. – СПб. : Политехника, 201</w:t>
      </w:r>
      <w:r w:rsidR="00D21E2C" w:rsidRPr="00D21E2C">
        <w:rPr>
          <w:rFonts w:ascii="Times New Roman" w:hAnsi="Times New Roman" w:cs="Times New Roman"/>
          <w:sz w:val="28"/>
          <w:szCs w:val="28"/>
        </w:rPr>
        <w:t>8. – 403 с.</w:t>
      </w:r>
    </w:p>
    <w:p w14:paraId="2E9BF14B" w14:textId="275712C2" w:rsidR="00D21E2C" w:rsidRPr="00D21E2C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Семенова, И. В. Коррозия и защита от коррозии / И. В. Семенова, Г. М. Флорианович, А. В. Х</w:t>
      </w:r>
      <w:r>
        <w:rPr>
          <w:rFonts w:ascii="Times New Roman" w:hAnsi="Times New Roman" w:cs="Times New Roman"/>
          <w:sz w:val="28"/>
          <w:szCs w:val="28"/>
        </w:rPr>
        <w:t>орошилов. – М. : ФИЗМАТЛИТ, 2016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231 с.</w:t>
      </w:r>
    </w:p>
    <w:p w14:paraId="5713695A" w14:textId="4BA6D73C" w:rsidR="00AC438C" w:rsidRPr="00141694" w:rsidRDefault="00825E7D" w:rsidP="00825E7D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E2C" w:rsidRPr="00D21E2C">
        <w:rPr>
          <w:rFonts w:ascii="Times New Roman" w:hAnsi="Times New Roman" w:cs="Times New Roman"/>
          <w:sz w:val="28"/>
          <w:szCs w:val="28"/>
        </w:rPr>
        <w:t xml:space="preserve"> Синдеев, Ю. Г. Электротехника с основами электроники: учеб. пособие / Ю. Г. Синдеев.</w:t>
      </w:r>
      <w:r>
        <w:rPr>
          <w:rFonts w:ascii="Times New Roman" w:hAnsi="Times New Roman" w:cs="Times New Roman"/>
          <w:sz w:val="28"/>
          <w:szCs w:val="28"/>
        </w:rPr>
        <w:t xml:space="preserve"> – Ростов на Дону : Феникс, 2017</w:t>
      </w:r>
      <w:r w:rsidR="00D21E2C" w:rsidRPr="00D21E2C">
        <w:rPr>
          <w:rFonts w:ascii="Times New Roman" w:hAnsi="Times New Roman" w:cs="Times New Roman"/>
          <w:sz w:val="28"/>
          <w:szCs w:val="28"/>
        </w:rPr>
        <w:t>. – 311 с.</w:t>
      </w:r>
    </w:p>
    <w:p w14:paraId="7631F233" w14:textId="447F0529" w:rsidR="00B37FAB" w:rsidRPr="00111FC0" w:rsidRDefault="00111FC0" w:rsidP="004902BD">
      <w:pPr>
        <w:pStyle w:val="a6"/>
        <w:tabs>
          <w:tab w:val="left" w:pos="993"/>
        </w:tabs>
        <w:spacing w:before="360" w:after="36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FC0">
        <w:rPr>
          <w:rFonts w:ascii="Times New Roman" w:hAnsi="Times New Roman" w:cs="Times New Roman"/>
          <w:b/>
          <w:sz w:val="28"/>
          <w:szCs w:val="28"/>
        </w:rPr>
        <w:t>11.3</w:t>
      </w:r>
      <w:r w:rsidR="00B37FAB" w:rsidRPr="00111FC0">
        <w:rPr>
          <w:rFonts w:ascii="Times New Roman" w:hAnsi="Times New Roman" w:cs="Times New Roman"/>
          <w:b/>
          <w:sz w:val="28"/>
          <w:szCs w:val="28"/>
        </w:rPr>
        <w:t> Перечень рекомендуемых наглядных пособий и интерактивных обучающих систем</w:t>
      </w:r>
      <w:r w:rsidR="002A64ED" w:rsidRPr="00111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0FBF51" w14:textId="77777777" w:rsidR="00361AC3" w:rsidRPr="00361AC3" w:rsidRDefault="00361AC3" w:rsidP="00361AC3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3">
        <w:rPr>
          <w:rFonts w:ascii="Times New Roman" w:hAnsi="Times New Roman" w:cs="Times New Roman"/>
          <w:b/>
          <w:sz w:val="28"/>
          <w:szCs w:val="28"/>
        </w:rPr>
        <w:t>Автоматизированные обучающие системы</w:t>
      </w:r>
    </w:p>
    <w:p w14:paraId="2CEECCB0" w14:textId="34D7223B" w:rsidR="00825E7D" w:rsidRPr="00825E7D" w:rsidRDefault="00825E7D" w:rsidP="00825E7D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825E7D">
        <w:rPr>
          <w:sz w:val="28"/>
          <w:szCs w:val="28"/>
        </w:rPr>
        <w:t>Линейные трубопроводы и оборудование. Аварийно-восстановительные работы [Электронный ресурс]. – Калининград : НОУ «ОНУТЦ ОАО «Газпром», 2011.</w:t>
      </w:r>
    </w:p>
    <w:p w14:paraId="602F4597" w14:textId="5922AF86" w:rsidR="00825E7D" w:rsidRPr="00825E7D" w:rsidRDefault="00825E7D" w:rsidP="00825E7D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Pr="00825E7D">
        <w:rPr>
          <w:sz w:val="28"/>
          <w:szCs w:val="28"/>
        </w:rPr>
        <w:t>Оборудование, используемое при ремонте и строительстве газопроводов. Оборудование для сборки труб [Электронный ресурс]. – Калининград : НОУ «ОНУТЦ ОАО «Газпром», 2015.</w:t>
      </w:r>
    </w:p>
    <w:p w14:paraId="108DA0E7" w14:textId="02D3B1BE" w:rsidR="00825E7D" w:rsidRPr="00825E7D" w:rsidRDefault="00825E7D" w:rsidP="00825E7D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3 </w:t>
      </w:r>
      <w:r w:rsidRPr="00825E7D">
        <w:rPr>
          <w:sz w:val="28"/>
          <w:szCs w:val="28"/>
        </w:rPr>
        <w:t>Обслуживание и диагностика линейной части МГ. Очистные поршни [Электронный ресурс]. – Калининград : ЧУ ДПО «Газпром ОНУТЦ», 2016.</w:t>
      </w:r>
    </w:p>
    <w:p w14:paraId="1E4A8B8C" w14:textId="2471ECD8" w:rsidR="00361AC3" w:rsidRPr="00925B45" w:rsidRDefault="00825E7D" w:rsidP="00825E7D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4 </w:t>
      </w:r>
      <w:r w:rsidRPr="00825E7D">
        <w:rPr>
          <w:sz w:val="28"/>
          <w:szCs w:val="28"/>
        </w:rPr>
        <w:t>Определение работоспособности опор и влияния на напряженно-деформированное состояние и вибрацию трубопроводов [Электронный ресурс]. – Калининград : НОУ «ОНУТЦ ОАО «Газпром», 2006.</w:t>
      </w:r>
    </w:p>
    <w:p w14:paraId="6B8CAFA1" w14:textId="77777777" w:rsidR="00825E7D" w:rsidRDefault="00825E7D" w:rsidP="00361AC3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84AEF" w14:textId="77777777" w:rsidR="00361AC3" w:rsidRPr="00361AC3" w:rsidRDefault="00361AC3" w:rsidP="00825E7D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3">
        <w:rPr>
          <w:rFonts w:ascii="Times New Roman" w:hAnsi="Times New Roman" w:cs="Times New Roman"/>
          <w:b/>
          <w:sz w:val="28"/>
          <w:szCs w:val="28"/>
        </w:rPr>
        <w:t>Электронные учебники</w:t>
      </w:r>
    </w:p>
    <w:p w14:paraId="4CD80635" w14:textId="4938E25D" w:rsidR="00361AC3" w:rsidRPr="00925B45" w:rsidRDefault="00141694" w:rsidP="00825E7D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825E7D" w:rsidRPr="00825E7D">
        <w:rPr>
          <w:rFonts w:ascii="Times New Roman" w:hAnsi="Times New Roman" w:cs="Times New Roman"/>
          <w:sz w:val="28"/>
          <w:szCs w:val="28"/>
        </w:rPr>
        <w:t>Улучшение качества ремонтно-восстановительных работ с применением инновационных технологий и диагностическим сопровождением работ [Электронный ресурс]. – Калининград : НОУ «ОНУТЦ ОАО «Газпром», 2010.</w:t>
      </w:r>
    </w:p>
    <w:p w14:paraId="16730E60" w14:textId="77777777" w:rsidR="00361AC3" w:rsidRPr="00361AC3" w:rsidRDefault="00361AC3" w:rsidP="00825E7D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AC3">
        <w:rPr>
          <w:rFonts w:ascii="Times New Roman" w:hAnsi="Times New Roman" w:cs="Times New Roman"/>
          <w:b/>
          <w:sz w:val="28"/>
          <w:szCs w:val="28"/>
        </w:rPr>
        <w:t>Учебные видеофильмы</w:t>
      </w:r>
    </w:p>
    <w:p w14:paraId="0B70F918" w14:textId="77777777" w:rsidR="00825E7D" w:rsidRPr="00825E7D" w:rsidRDefault="00141694" w:rsidP="00825E7D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25E7D" w:rsidRPr="00825E7D">
        <w:rPr>
          <w:rFonts w:ascii="Times New Roman" w:hAnsi="Times New Roman" w:cs="Times New Roman"/>
          <w:color w:val="000000"/>
          <w:sz w:val="28"/>
          <w:szCs w:val="28"/>
        </w:rPr>
        <w:t>Линейная часть магистрального газопровода. Техническое обслуживание [Видеозапись]. – Калининград : Калининград-видеофильм, 2011.</w:t>
      </w:r>
    </w:p>
    <w:p w14:paraId="45A35AB8" w14:textId="0810C4B8" w:rsidR="005C5FF6" w:rsidRPr="005C5FF6" w:rsidRDefault="00825E7D" w:rsidP="00825E7D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E7D">
        <w:rPr>
          <w:rFonts w:ascii="Times New Roman" w:hAnsi="Times New Roman" w:cs="Times New Roman"/>
          <w:color w:val="000000"/>
          <w:sz w:val="28"/>
          <w:szCs w:val="28"/>
        </w:rPr>
        <w:t>2 Оборудование линейной части магистрального газопровода [Видеозапись]. – Калининград : Калининград-видеофильм, 2011.</w:t>
      </w:r>
    </w:p>
    <w:p w14:paraId="084F714F" w14:textId="7CD655B7" w:rsidR="00141694" w:rsidRPr="00527B82" w:rsidRDefault="00141694" w:rsidP="00825E7D">
      <w:pPr>
        <w:shd w:val="clear" w:color="auto" w:fill="FFFFFF"/>
        <w:tabs>
          <w:tab w:val="left" w:pos="709"/>
          <w:tab w:val="left" w:pos="1134"/>
        </w:tabs>
        <w:spacing w:before="240" w:after="24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Виртуальные лабораторные работы</w:t>
      </w:r>
    </w:p>
    <w:p w14:paraId="3117ADFC" w14:textId="2314180F" w:rsidR="00141694" w:rsidRPr="002A64ED" w:rsidRDefault="00141694" w:rsidP="00825E7D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25E7D" w:rsidRPr="00825E7D">
        <w:rPr>
          <w:rFonts w:ascii="Times New Roman" w:hAnsi="Times New Roman" w:cs="Times New Roman"/>
          <w:sz w:val="28"/>
          <w:szCs w:val="28"/>
        </w:rPr>
        <w:t>Геодезический контроль напряженно-деформированного состояния трубопроводной обвязки компрессорных станций [Электронный ресурс]. – Калининград : НОУ «ОНУТЦ ОАО «Газпром», 2005.</w:t>
      </w:r>
    </w:p>
    <w:sectPr w:rsidR="00141694" w:rsidRPr="002A64ED" w:rsidSect="00FC2F6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5FB0" w14:textId="77777777" w:rsidR="00B63369" w:rsidRDefault="00B63369" w:rsidP="00583360">
      <w:pPr>
        <w:spacing w:after="0" w:line="240" w:lineRule="auto"/>
      </w:pPr>
      <w:r>
        <w:separator/>
      </w:r>
    </w:p>
  </w:endnote>
  <w:endnote w:type="continuationSeparator" w:id="0">
    <w:p w14:paraId="756E546F" w14:textId="77777777" w:rsidR="00B63369" w:rsidRDefault="00B63369" w:rsidP="005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BD36" w14:textId="77777777" w:rsidR="00B63369" w:rsidRDefault="00B63369" w:rsidP="00583360">
      <w:pPr>
        <w:spacing w:after="0" w:line="240" w:lineRule="auto"/>
      </w:pPr>
      <w:r>
        <w:separator/>
      </w:r>
    </w:p>
  </w:footnote>
  <w:footnote w:type="continuationSeparator" w:id="0">
    <w:p w14:paraId="442636A8" w14:textId="77777777" w:rsidR="00B63369" w:rsidRDefault="00B63369" w:rsidP="0058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9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C8FCAF" w14:textId="460F7501" w:rsidR="002A0F1B" w:rsidRPr="00583360" w:rsidRDefault="002A0F1B" w:rsidP="005833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2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3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C4F3" w14:textId="77777777" w:rsidR="002A0F1B" w:rsidRPr="001C629D" w:rsidRDefault="002A0F1B" w:rsidP="001C629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2C"/>
    <w:multiLevelType w:val="hybridMultilevel"/>
    <w:tmpl w:val="A1BAFA90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F316C"/>
    <w:multiLevelType w:val="hybridMultilevel"/>
    <w:tmpl w:val="93F48AEE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4E2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F4B"/>
    <w:multiLevelType w:val="hybridMultilevel"/>
    <w:tmpl w:val="70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3DF"/>
    <w:multiLevelType w:val="hybridMultilevel"/>
    <w:tmpl w:val="F64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113"/>
    <w:multiLevelType w:val="hybridMultilevel"/>
    <w:tmpl w:val="CE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59A"/>
    <w:multiLevelType w:val="hybridMultilevel"/>
    <w:tmpl w:val="726AD886"/>
    <w:lvl w:ilvl="0" w:tplc="2B8046D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C492A"/>
    <w:multiLevelType w:val="hybridMultilevel"/>
    <w:tmpl w:val="389AC24A"/>
    <w:lvl w:ilvl="0" w:tplc="879C0E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180"/>
    <w:multiLevelType w:val="hybridMultilevel"/>
    <w:tmpl w:val="CFA8FB2A"/>
    <w:lvl w:ilvl="0" w:tplc="34BC6AD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9D41CAB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0E88"/>
    <w:multiLevelType w:val="hybridMultilevel"/>
    <w:tmpl w:val="74FA1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B35E9"/>
    <w:multiLevelType w:val="hybridMultilevel"/>
    <w:tmpl w:val="C12C40B2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7EAF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9711819"/>
    <w:multiLevelType w:val="hybridMultilevel"/>
    <w:tmpl w:val="B9B2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22C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6DF42CC"/>
    <w:multiLevelType w:val="hybridMultilevel"/>
    <w:tmpl w:val="A5CE7078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7F61"/>
    <w:multiLevelType w:val="hybridMultilevel"/>
    <w:tmpl w:val="DD3E2E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F54081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216987"/>
    <w:multiLevelType w:val="hybridMultilevel"/>
    <w:tmpl w:val="CFA8FB2A"/>
    <w:lvl w:ilvl="0" w:tplc="34BC6AD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70E211D"/>
    <w:multiLevelType w:val="hybridMultilevel"/>
    <w:tmpl w:val="0E6CC01A"/>
    <w:lvl w:ilvl="0" w:tplc="3B5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19D6"/>
    <w:multiLevelType w:val="hybridMultilevel"/>
    <w:tmpl w:val="2A88043C"/>
    <w:lvl w:ilvl="0" w:tplc="BC50C6E8">
      <w:start w:val="1"/>
      <w:numFmt w:val="decimal"/>
      <w:lvlText w:val="%1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4AD93D84"/>
    <w:multiLevelType w:val="hybridMultilevel"/>
    <w:tmpl w:val="7E9A6AA4"/>
    <w:lvl w:ilvl="0" w:tplc="2B8046DA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B46AF"/>
    <w:multiLevelType w:val="hybridMultilevel"/>
    <w:tmpl w:val="6B422BFA"/>
    <w:lvl w:ilvl="0" w:tplc="134225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46954"/>
    <w:multiLevelType w:val="hybridMultilevel"/>
    <w:tmpl w:val="151C12AC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145558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BB42CC"/>
    <w:multiLevelType w:val="hybridMultilevel"/>
    <w:tmpl w:val="98603DFA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25E4"/>
    <w:multiLevelType w:val="hybridMultilevel"/>
    <w:tmpl w:val="64E4D692"/>
    <w:lvl w:ilvl="0" w:tplc="9EE0988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3739EE"/>
    <w:multiLevelType w:val="hybridMultilevel"/>
    <w:tmpl w:val="28F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B55E9"/>
    <w:multiLevelType w:val="hybridMultilevel"/>
    <w:tmpl w:val="2A5099FC"/>
    <w:lvl w:ilvl="0" w:tplc="6DFA72A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2672D4"/>
    <w:multiLevelType w:val="multilevel"/>
    <w:tmpl w:val="3E4C63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694083"/>
    <w:multiLevelType w:val="hybridMultilevel"/>
    <w:tmpl w:val="512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355D3"/>
    <w:multiLevelType w:val="hybridMultilevel"/>
    <w:tmpl w:val="52C0FEAE"/>
    <w:lvl w:ilvl="0" w:tplc="34BC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0D7E"/>
    <w:multiLevelType w:val="hybridMultilevel"/>
    <w:tmpl w:val="7A520B48"/>
    <w:lvl w:ilvl="0" w:tplc="0F0ED320">
      <w:start w:val="1"/>
      <w:numFmt w:val="decimal"/>
      <w:lvlText w:val="%1"/>
      <w:lvlJc w:val="left"/>
      <w:pPr>
        <w:ind w:left="7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 w15:restartNumberingAfterBreak="0">
    <w:nsid w:val="6FF019FC"/>
    <w:multiLevelType w:val="hybridMultilevel"/>
    <w:tmpl w:val="2C5C43D2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55DA"/>
    <w:multiLevelType w:val="hybridMultilevel"/>
    <w:tmpl w:val="C1A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4AF9"/>
    <w:multiLevelType w:val="hybridMultilevel"/>
    <w:tmpl w:val="34F4C20E"/>
    <w:lvl w:ilvl="0" w:tplc="0CF6B0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8153C"/>
    <w:multiLevelType w:val="hybridMultilevel"/>
    <w:tmpl w:val="BE3C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3DE523D"/>
    <w:multiLevelType w:val="hybridMultilevel"/>
    <w:tmpl w:val="6EBA645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1974"/>
    <w:multiLevelType w:val="hybridMultilevel"/>
    <w:tmpl w:val="5D70E912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51"/>
    <w:multiLevelType w:val="hybridMultilevel"/>
    <w:tmpl w:val="6A48B1CA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A6ACA"/>
    <w:multiLevelType w:val="hybridMultilevel"/>
    <w:tmpl w:val="07D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2728B"/>
    <w:multiLevelType w:val="hybridMultilevel"/>
    <w:tmpl w:val="211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1"/>
  </w:num>
  <w:num w:numId="5">
    <w:abstractNumId w:val="2"/>
  </w:num>
  <w:num w:numId="6">
    <w:abstractNumId w:val="13"/>
  </w:num>
  <w:num w:numId="7">
    <w:abstractNumId w:val="30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24"/>
  </w:num>
  <w:num w:numId="13">
    <w:abstractNumId w:val="33"/>
  </w:num>
  <w:num w:numId="14">
    <w:abstractNumId w:val="16"/>
  </w:num>
  <w:num w:numId="15">
    <w:abstractNumId w:val="40"/>
  </w:num>
  <w:num w:numId="16">
    <w:abstractNumId w:val="37"/>
  </w:num>
  <w:num w:numId="17">
    <w:abstractNumId w:val="38"/>
  </w:num>
  <w:num w:numId="18">
    <w:abstractNumId w:val="1"/>
  </w:num>
  <w:num w:numId="19">
    <w:abstractNumId w:val="41"/>
  </w:num>
  <w:num w:numId="20">
    <w:abstractNumId w:val="25"/>
  </w:num>
  <w:num w:numId="21">
    <w:abstractNumId w:val="3"/>
  </w:num>
  <w:num w:numId="22">
    <w:abstractNumId w:val="5"/>
  </w:num>
  <w:num w:numId="23">
    <w:abstractNumId w:val="4"/>
  </w:num>
  <w:num w:numId="24">
    <w:abstractNumId w:val="36"/>
  </w:num>
  <w:num w:numId="25">
    <w:abstractNumId w:val="34"/>
  </w:num>
  <w:num w:numId="26">
    <w:abstractNumId w:val="10"/>
  </w:num>
  <w:num w:numId="27">
    <w:abstractNumId w:val="27"/>
  </w:num>
  <w:num w:numId="28">
    <w:abstractNumId w:val="22"/>
  </w:num>
  <w:num w:numId="29">
    <w:abstractNumId w:val="35"/>
  </w:num>
  <w:num w:numId="30">
    <w:abstractNumId w:val="11"/>
  </w:num>
  <w:num w:numId="31">
    <w:abstractNumId w:val="39"/>
  </w:num>
  <w:num w:numId="32">
    <w:abstractNumId w:val="29"/>
  </w:num>
  <w:num w:numId="33">
    <w:abstractNumId w:val="28"/>
  </w:num>
  <w:num w:numId="34">
    <w:abstractNumId w:val="32"/>
  </w:num>
  <w:num w:numId="35">
    <w:abstractNumId w:val="20"/>
  </w:num>
  <w:num w:numId="36">
    <w:abstractNumId w:val="18"/>
  </w:num>
  <w:num w:numId="37">
    <w:abstractNumId w:val="19"/>
  </w:num>
  <w:num w:numId="38">
    <w:abstractNumId w:val="8"/>
  </w:num>
  <w:num w:numId="39">
    <w:abstractNumId w:val="7"/>
  </w:num>
  <w:num w:numId="40">
    <w:abstractNumId w:val="21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autoFormatOverride/>
  <w:styleLockTheme/>
  <w:styleLockQFSet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004C7B"/>
    <w:rsid w:val="00007E06"/>
    <w:rsid w:val="00010B77"/>
    <w:rsid w:val="00013AC8"/>
    <w:rsid w:val="0001660C"/>
    <w:rsid w:val="00020BF2"/>
    <w:rsid w:val="00021705"/>
    <w:rsid w:val="00022A72"/>
    <w:rsid w:val="0002459F"/>
    <w:rsid w:val="00024C89"/>
    <w:rsid w:val="00025CBA"/>
    <w:rsid w:val="00034498"/>
    <w:rsid w:val="0004233A"/>
    <w:rsid w:val="00042CA5"/>
    <w:rsid w:val="00042D33"/>
    <w:rsid w:val="00046205"/>
    <w:rsid w:val="00050718"/>
    <w:rsid w:val="00051036"/>
    <w:rsid w:val="000512D8"/>
    <w:rsid w:val="00052625"/>
    <w:rsid w:val="00053F42"/>
    <w:rsid w:val="00054810"/>
    <w:rsid w:val="000610E6"/>
    <w:rsid w:val="000614BF"/>
    <w:rsid w:val="00062F00"/>
    <w:rsid w:val="00064665"/>
    <w:rsid w:val="000664C6"/>
    <w:rsid w:val="00070BB5"/>
    <w:rsid w:val="00072640"/>
    <w:rsid w:val="000738B0"/>
    <w:rsid w:val="000756EF"/>
    <w:rsid w:val="00075F4D"/>
    <w:rsid w:val="00076AC2"/>
    <w:rsid w:val="0007759B"/>
    <w:rsid w:val="00077A1C"/>
    <w:rsid w:val="00080386"/>
    <w:rsid w:val="000811D3"/>
    <w:rsid w:val="0008120E"/>
    <w:rsid w:val="0008295D"/>
    <w:rsid w:val="00082993"/>
    <w:rsid w:val="000843E2"/>
    <w:rsid w:val="0008701C"/>
    <w:rsid w:val="000900B3"/>
    <w:rsid w:val="0009038C"/>
    <w:rsid w:val="00090D51"/>
    <w:rsid w:val="0009684E"/>
    <w:rsid w:val="00097BBC"/>
    <w:rsid w:val="000A0FCD"/>
    <w:rsid w:val="000A1229"/>
    <w:rsid w:val="000A14BB"/>
    <w:rsid w:val="000A2AAA"/>
    <w:rsid w:val="000B0BD9"/>
    <w:rsid w:val="000B45F5"/>
    <w:rsid w:val="000B531C"/>
    <w:rsid w:val="000B5DBC"/>
    <w:rsid w:val="000B65FA"/>
    <w:rsid w:val="000B69B9"/>
    <w:rsid w:val="000C1846"/>
    <w:rsid w:val="000C29C2"/>
    <w:rsid w:val="000C37FD"/>
    <w:rsid w:val="000C39E2"/>
    <w:rsid w:val="000C3F0E"/>
    <w:rsid w:val="000D0450"/>
    <w:rsid w:val="000D09E6"/>
    <w:rsid w:val="000D2E9F"/>
    <w:rsid w:val="000D4F17"/>
    <w:rsid w:val="000D6617"/>
    <w:rsid w:val="000D7116"/>
    <w:rsid w:val="000E3CC8"/>
    <w:rsid w:val="000E6E6F"/>
    <w:rsid w:val="000E73A0"/>
    <w:rsid w:val="000F2F3D"/>
    <w:rsid w:val="000F3607"/>
    <w:rsid w:val="000F68F8"/>
    <w:rsid w:val="00101C10"/>
    <w:rsid w:val="00103B65"/>
    <w:rsid w:val="00103FE1"/>
    <w:rsid w:val="001049C9"/>
    <w:rsid w:val="00105B05"/>
    <w:rsid w:val="00106335"/>
    <w:rsid w:val="0011150A"/>
    <w:rsid w:val="00111C0E"/>
    <w:rsid w:val="00111FC0"/>
    <w:rsid w:val="0011383D"/>
    <w:rsid w:val="00117BB5"/>
    <w:rsid w:val="00120493"/>
    <w:rsid w:val="00124A6D"/>
    <w:rsid w:val="00127FB0"/>
    <w:rsid w:val="0013008D"/>
    <w:rsid w:val="00130A06"/>
    <w:rsid w:val="00141694"/>
    <w:rsid w:val="00146928"/>
    <w:rsid w:val="00147A56"/>
    <w:rsid w:val="00152672"/>
    <w:rsid w:val="00152C8A"/>
    <w:rsid w:val="001540DB"/>
    <w:rsid w:val="00155C16"/>
    <w:rsid w:val="0015642F"/>
    <w:rsid w:val="00160353"/>
    <w:rsid w:val="00161A30"/>
    <w:rsid w:val="001648FF"/>
    <w:rsid w:val="00165B72"/>
    <w:rsid w:val="001721C7"/>
    <w:rsid w:val="0017277C"/>
    <w:rsid w:val="00172E0D"/>
    <w:rsid w:val="001752D3"/>
    <w:rsid w:val="001808CB"/>
    <w:rsid w:val="00181AEA"/>
    <w:rsid w:val="00181EA4"/>
    <w:rsid w:val="001829E8"/>
    <w:rsid w:val="00187F40"/>
    <w:rsid w:val="0019036D"/>
    <w:rsid w:val="00193912"/>
    <w:rsid w:val="001943E8"/>
    <w:rsid w:val="0019474A"/>
    <w:rsid w:val="0019537E"/>
    <w:rsid w:val="00195965"/>
    <w:rsid w:val="00196648"/>
    <w:rsid w:val="00196A67"/>
    <w:rsid w:val="001974A0"/>
    <w:rsid w:val="001976D5"/>
    <w:rsid w:val="001A3EB6"/>
    <w:rsid w:val="001A3F21"/>
    <w:rsid w:val="001A4265"/>
    <w:rsid w:val="001B1681"/>
    <w:rsid w:val="001B2A80"/>
    <w:rsid w:val="001C13DB"/>
    <w:rsid w:val="001C1B6F"/>
    <w:rsid w:val="001C1FA9"/>
    <w:rsid w:val="001C26C3"/>
    <w:rsid w:val="001C55A9"/>
    <w:rsid w:val="001C629D"/>
    <w:rsid w:val="001C7487"/>
    <w:rsid w:val="001D041E"/>
    <w:rsid w:val="001D11F0"/>
    <w:rsid w:val="001D2851"/>
    <w:rsid w:val="001D36B4"/>
    <w:rsid w:val="001D44E1"/>
    <w:rsid w:val="001E1BD6"/>
    <w:rsid w:val="001E23D2"/>
    <w:rsid w:val="001E4098"/>
    <w:rsid w:val="001E7A74"/>
    <w:rsid w:val="001F08CA"/>
    <w:rsid w:val="001F14BE"/>
    <w:rsid w:val="001F1CE9"/>
    <w:rsid w:val="001F579F"/>
    <w:rsid w:val="001F639E"/>
    <w:rsid w:val="002005EF"/>
    <w:rsid w:val="00200BEE"/>
    <w:rsid w:val="0020420A"/>
    <w:rsid w:val="00207DF6"/>
    <w:rsid w:val="0021028B"/>
    <w:rsid w:val="002122E6"/>
    <w:rsid w:val="00212767"/>
    <w:rsid w:val="00214BDD"/>
    <w:rsid w:val="00221F2C"/>
    <w:rsid w:val="002220B8"/>
    <w:rsid w:val="00222802"/>
    <w:rsid w:val="00225B03"/>
    <w:rsid w:val="00226CA8"/>
    <w:rsid w:val="002329E9"/>
    <w:rsid w:val="0023416B"/>
    <w:rsid w:val="00234614"/>
    <w:rsid w:val="00237931"/>
    <w:rsid w:val="00241E8F"/>
    <w:rsid w:val="00243E64"/>
    <w:rsid w:val="002463EC"/>
    <w:rsid w:val="00247242"/>
    <w:rsid w:val="00252482"/>
    <w:rsid w:val="00254DA7"/>
    <w:rsid w:val="00257A9C"/>
    <w:rsid w:val="0026104D"/>
    <w:rsid w:val="00261B29"/>
    <w:rsid w:val="002633A2"/>
    <w:rsid w:val="002640BF"/>
    <w:rsid w:val="002668C7"/>
    <w:rsid w:val="002701A5"/>
    <w:rsid w:val="00270551"/>
    <w:rsid w:val="002716A6"/>
    <w:rsid w:val="00274FC1"/>
    <w:rsid w:val="0027715A"/>
    <w:rsid w:val="00277647"/>
    <w:rsid w:val="00281D03"/>
    <w:rsid w:val="002841F1"/>
    <w:rsid w:val="00291B68"/>
    <w:rsid w:val="002929C6"/>
    <w:rsid w:val="0029339B"/>
    <w:rsid w:val="00294318"/>
    <w:rsid w:val="00294934"/>
    <w:rsid w:val="002951BC"/>
    <w:rsid w:val="002A0F1B"/>
    <w:rsid w:val="002A195B"/>
    <w:rsid w:val="002A360C"/>
    <w:rsid w:val="002A3627"/>
    <w:rsid w:val="002A5A9D"/>
    <w:rsid w:val="002A64ED"/>
    <w:rsid w:val="002B3D3D"/>
    <w:rsid w:val="002B58BB"/>
    <w:rsid w:val="002B708E"/>
    <w:rsid w:val="002B745F"/>
    <w:rsid w:val="002C0C59"/>
    <w:rsid w:val="002C2649"/>
    <w:rsid w:val="002C4E6E"/>
    <w:rsid w:val="002C4EEB"/>
    <w:rsid w:val="002C7AD6"/>
    <w:rsid w:val="002D06B1"/>
    <w:rsid w:val="002D1CA4"/>
    <w:rsid w:val="002D2612"/>
    <w:rsid w:val="002D295E"/>
    <w:rsid w:val="002D2C62"/>
    <w:rsid w:val="002D2CE3"/>
    <w:rsid w:val="002D62C4"/>
    <w:rsid w:val="002D640A"/>
    <w:rsid w:val="002D7D5D"/>
    <w:rsid w:val="002E313C"/>
    <w:rsid w:val="002E4151"/>
    <w:rsid w:val="002E7D43"/>
    <w:rsid w:val="002F01F1"/>
    <w:rsid w:val="002F098D"/>
    <w:rsid w:val="002F4217"/>
    <w:rsid w:val="002F589B"/>
    <w:rsid w:val="003016C4"/>
    <w:rsid w:val="00304003"/>
    <w:rsid w:val="0030678F"/>
    <w:rsid w:val="00307E3E"/>
    <w:rsid w:val="003119B7"/>
    <w:rsid w:val="003133E0"/>
    <w:rsid w:val="00313966"/>
    <w:rsid w:val="0031470F"/>
    <w:rsid w:val="00316872"/>
    <w:rsid w:val="00317956"/>
    <w:rsid w:val="003230E0"/>
    <w:rsid w:val="0032399A"/>
    <w:rsid w:val="00324371"/>
    <w:rsid w:val="00325301"/>
    <w:rsid w:val="0033633B"/>
    <w:rsid w:val="003364A3"/>
    <w:rsid w:val="00342DC2"/>
    <w:rsid w:val="00343B26"/>
    <w:rsid w:val="003455A5"/>
    <w:rsid w:val="00345CBF"/>
    <w:rsid w:val="003547AD"/>
    <w:rsid w:val="00354DEF"/>
    <w:rsid w:val="00354FFB"/>
    <w:rsid w:val="00355289"/>
    <w:rsid w:val="003616AC"/>
    <w:rsid w:val="00361AC3"/>
    <w:rsid w:val="00362769"/>
    <w:rsid w:val="003632E3"/>
    <w:rsid w:val="00364508"/>
    <w:rsid w:val="003654BF"/>
    <w:rsid w:val="00367984"/>
    <w:rsid w:val="00367B44"/>
    <w:rsid w:val="00370EA0"/>
    <w:rsid w:val="00374003"/>
    <w:rsid w:val="00374032"/>
    <w:rsid w:val="00375E63"/>
    <w:rsid w:val="0037687D"/>
    <w:rsid w:val="00377674"/>
    <w:rsid w:val="0038113E"/>
    <w:rsid w:val="003819D1"/>
    <w:rsid w:val="00382F3B"/>
    <w:rsid w:val="003835CA"/>
    <w:rsid w:val="00384631"/>
    <w:rsid w:val="00386F2F"/>
    <w:rsid w:val="00390E1B"/>
    <w:rsid w:val="00391329"/>
    <w:rsid w:val="00392C16"/>
    <w:rsid w:val="0039435A"/>
    <w:rsid w:val="003957F1"/>
    <w:rsid w:val="003969A0"/>
    <w:rsid w:val="003A0B80"/>
    <w:rsid w:val="003A37C9"/>
    <w:rsid w:val="003A57C0"/>
    <w:rsid w:val="003A7453"/>
    <w:rsid w:val="003A7EF8"/>
    <w:rsid w:val="003B281D"/>
    <w:rsid w:val="003B2F0A"/>
    <w:rsid w:val="003B4762"/>
    <w:rsid w:val="003B568F"/>
    <w:rsid w:val="003B6DE5"/>
    <w:rsid w:val="003B74F1"/>
    <w:rsid w:val="003B762C"/>
    <w:rsid w:val="003B7D9A"/>
    <w:rsid w:val="003C038A"/>
    <w:rsid w:val="003C27EC"/>
    <w:rsid w:val="003C302B"/>
    <w:rsid w:val="003C6BF5"/>
    <w:rsid w:val="003D13B9"/>
    <w:rsid w:val="003D1E49"/>
    <w:rsid w:val="003D3D0B"/>
    <w:rsid w:val="003D461A"/>
    <w:rsid w:val="003D56F9"/>
    <w:rsid w:val="003E115F"/>
    <w:rsid w:val="003E37EB"/>
    <w:rsid w:val="003E45F3"/>
    <w:rsid w:val="003E47AA"/>
    <w:rsid w:val="003E5F68"/>
    <w:rsid w:val="003F0938"/>
    <w:rsid w:val="003F0A16"/>
    <w:rsid w:val="003F17E7"/>
    <w:rsid w:val="003F1B6F"/>
    <w:rsid w:val="003F342C"/>
    <w:rsid w:val="003F3915"/>
    <w:rsid w:val="003F3EBB"/>
    <w:rsid w:val="003F4480"/>
    <w:rsid w:val="003F6BA2"/>
    <w:rsid w:val="003F6F44"/>
    <w:rsid w:val="004008D7"/>
    <w:rsid w:val="004019FB"/>
    <w:rsid w:val="00403071"/>
    <w:rsid w:val="004054A2"/>
    <w:rsid w:val="00410217"/>
    <w:rsid w:val="00411815"/>
    <w:rsid w:val="00411BE9"/>
    <w:rsid w:val="00415493"/>
    <w:rsid w:val="0041672C"/>
    <w:rsid w:val="0042738A"/>
    <w:rsid w:val="00430480"/>
    <w:rsid w:val="004312E8"/>
    <w:rsid w:val="004346E8"/>
    <w:rsid w:val="004352B5"/>
    <w:rsid w:val="004353DC"/>
    <w:rsid w:val="0043692A"/>
    <w:rsid w:val="00437BD1"/>
    <w:rsid w:val="00440A0D"/>
    <w:rsid w:val="004420BB"/>
    <w:rsid w:val="00442507"/>
    <w:rsid w:val="0044326B"/>
    <w:rsid w:val="004453EE"/>
    <w:rsid w:val="0045184B"/>
    <w:rsid w:val="00454B71"/>
    <w:rsid w:val="00455D71"/>
    <w:rsid w:val="004561BB"/>
    <w:rsid w:val="00457B4B"/>
    <w:rsid w:val="00460B09"/>
    <w:rsid w:val="00462288"/>
    <w:rsid w:val="00463040"/>
    <w:rsid w:val="00467834"/>
    <w:rsid w:val="0047172D"/>
    <w:rsid w:val="004717DF"/>
    <w:rsid w:val="0047571D"/>
    <w:rsid w:val="00475B92"/>
    <w:rsid w:val="00476B74"/>
    <w:rsid w:val="0047710A"/>
    <w:rsid w:val="00480B82"/>
    <w:rsid w:val="004813CE"/>
    <w:rsid w:val="0048666A"/>
    <w:rsid w:val="00486773"/>
    <w:rsid w:val="00486EC2"/>
    <w:rsid w:val="004902BD"/>
    <w:rsid w:val="00492DA8"/>
    <w:rsid w:val="00493432"/>
    <w:rsid w:val="00496531"/>
    <w:rsid w:val="00496700"/>
    <w:rsid w:val="004A24BC"/>
    <w:rsid w:val="004A446A"/>
    <w:rsid w:val="004A65BB"/>
    <w:rsid w:val="004B06C6"/>
    <w:rsid w:val="004B08A7"/>
    <w:rsid w:val="004B1494"/>
    <w:rsid w:val="004B14AF"/>
    <w:rsid w:val="004B18E7"/>
    <w:rsid w:val="004B4D58"/>
    <w:rsid w:val="004B4EBB"/>
    <w:rsid w:val="004B5876"/>
    <w:rsid w:val="004C0330"/>
    <w:rsid w:val="004C0919"/>
    <w:rsid w:val="004C1DF4"/>
    <w:rsid w:val="004C3084"/>
    <w:rsid w:val="004C3FCF"/>
    <w:rsid w:val="004C5975"/>
    <w:rsid w:val="004D281D"/>
    <w:rsid w:val="004D2891"/>
    <w:rsid w:val="004D3D12"/>
    <w:rsid w:val="004D3F2C"/>
    <w:rsid w:val="004D5A20"/>
    <w:rsid w:val="004D7014"/>
    <w:rsid w:val="004E14DB"/>
    <w:rsid w:val="004E5981"/>
    <w:rsid w:val="004F5030"/>
    <w:rsid w:val="004F616D"/>
    <w:rsid w:val="004F7FA0"/>
    <w:rsid w:val="0050272A"/>
    <w:rsid w:val="00506192"/>
    <w:rsid w:val="00507367"/>
    <w:rsid w:val="0051129A"/>
    <w:rsid w:val="00511482"/>
    <w:rsid w:val="00511AFB"/>
    <w:rsid w:val="005126C9"/>
    <w:rsid w:val="00513CC9"/>
    <w:rsid w:val="005163BE"/>
    <w:rsid w:val="005214D9"/>
    <w:rsid w:val="00524A4D"/>
    <w:rsid w:val="00527E6D"/>
    <w:rsid w:val="00532EC0"/>
    <w:rsid w:val="005334B3"/>
    <w:rsid w:val="00537518"/>
    <w:rsid w:val="0054197A"/>
    <w:rsid w:val="005449E8"/>
    <w:rsid w:val="00544DC5"/>
    <w:rsid w:val="005452E1"/>
    <w:rsid w:val="0055012D"/>
    <w:rsid w:val="00554659"/>
    <w:rsid w:val="005568EA"/>
    <w:rsid w:val="00556D5C"/>
    <w:rsid w:val="0056265F"/>
    <w:rsid w:val="00563684"/>
    <w:rsid w:val="00566328"/>
    <w:rsid w:val="00566D52"/>
    <w:rsid w:val="00567F71"/>
    <w:rsid w:val="0057185F"/>
    <w:rsid w:val="00573720"/>
    <w:rsid w:val="00574017"/>
    <w:rsid w:val="005742AB"/>
    <w:rsid w:val="00576246"/>
    <w:rsid w:val="00580038"/>
    <w:rsid w:val="0058042C"/>
    <w:rsid w:val="00582C40"/>
    <w:rsid w:val="00583360"/>
    <w:rsid w:val="00584611"/>
    <w:rsid w:val="005902B0"/>
    <w:rsid w:val="00591791"/>
    <w:rsid w:val="00591F87"/>
    <w:rsid w:val="00592CCF"/>
    <w:rsid w:val="005930D1"/>
    <w:rsid w:val="005958EC"/>
    <w:rsid w:val="00596209"/>
    <w:rsid w:val="005A41C0"/>
    <w:rsid w:val="005A41CC"/>
    <w:rsid w:val="005A5592"/>
    <w:rsid w:val="005A6257"/>
    <w:rsid w:val="005A7606"/>
    <w:rsid w:val="005B0DAF"/>
    <w:rsid w:val="005B1CBD"/>
    <w:rsid w:val="005B6ADE"/>
    <w:rsid w:val="005C302B"/>
    <w:rsid w:val="005C3BF4"/>
    <w:rsid w:val="005C5FF6"/>
    <w:rsid w:val="005C6B4B"/>
    <w:rsid w:val="005D11C1"/>
    <w:rsid w:val="005D26DA"/>
    <w:rsid w:val="005D43F7"/>
    <w:rsid w:val="005D6057"/>
    <w:rsid w:val="005D6B87"/>
    <w:rsid w:val="005E0840"/>
    <w:rsid w:val="005E1688"/>
    <w:rsid w:val="005E55DE"/>
    <w:rsid w:val="005E6B3A"/>
    <w:rsid w:val="005F438E"/>
    <w:rsid w:val="005F739A"/>
    <w:rsid w:val="00600265"/>
    <w:rsid w:val="0060158A"/>
    <w:rsid w:val="00603968"/>
    <w:rsid w:val="00603E20"/>
    <w:rsid w:val="00605E4B"/>
    <w:rsid w:val="0061301A"/>
    <w:rsid w:val="00616A94"/>
    <w:rsid w:val="00620687"/>
    <w:rsid w:val="00620966"/>
    <w:rsid w:val="006236E3"/>
    <w:rsid w:val="00625002"/>
    <w:rsid w:val="0062627E"/>
    <w:rsid w:val="00630892"/>
    <w:rsid w:val="00633ADC"/>
    <w:rsid w:val="00634242"/>
    <w:rsid w:val="00641D6B"/>
    <w:rsid w:val="00642265"/>
    <w:rsid w:val="006458F8"/>
    <w:rsid w:val="00646BB7"/>
    <w:rsid w:val="006545D1"/>
    <w:rsid w:val="006548E6"/>
    <w:rsid w:val="00654C60"/>
    <w:rsid w:val="00656320"/>
    <w:rsid w:val="00656DF0"/>
    <w:rsid w:val="006615DC"/>
    <w:rsid w:val="00662267"/>
    <w:rsid w:val="006649E4"/>
    <w:rsid w:val="00665120"/>
    <w:rsid w:val="00665B0B"/>
    <w:rsid w:val="00667219"/>
    <w:rsid w:val="00670EA6"/>
    <w:rsid w:val="00672F12"/>
    <w:rsid w:val="00674731"/>
    <w:rsid w:val="00677662"/>
    <w:rsid w:val="0068010F"/>
    <w:rsid w:val="00680D97"/>
    <w:rsid w:val="00681C07"/>
    <w:rsid w:val="006846C2"/>
    <w:rsid w:val="00692EAD"/>
    <w:rsid w:val="00696635"/>
    <w:rsid w:val="00697927"/>
    <w:rsid w:val="00697DF9"/>
    <w:rsid w:val="006A3216"/>
    <w:rsid w:val="006A467C"/>
    <w:rsid w:val="006A510A"/>
    <w:rsid w:val="006A585E"/>
    <w:rsid w:val="006A5D4E"/>
    <w:rsid w:val="006A6334"/>
    <w:rsid w:val="006A7F02"/>
    <w:rsid w:val="006B20F9"/>
    <w:rsid w:val="006B2DD4"/>
    <w:rsid w:val="006B45F5"/>
    <w:rsid w:val="006B47FF"/>
    <w:rsid w:val="006B511F"/>
    <w:rsid w:val="006B58EA"/>
    <w:rsid w:val="006B5F44"/>
    <w:rsid w:val="006C03D1"/>
    <w:rsid w:val="006C13E3"/>
    <w:rsid w:val="006C2100"/>
    <w:rsid w:val="006C3B57"/>
    <w:rsid w:val="006D0C92"/>
    <w:rsid w:val="006D1265"/>
    <w:rsid w:val="006D19A5"/>
    <w:rsid w:val="006D1C66"/>
    <w:rsid w:val="006D2B10"/>
    <w:rsid w:val="006D56F6"/>
    <w:rsid w:val="006E01F0"/>
    <w:rsid w:val="006E274A"/>
    <w:rsid w:val="006E46D5"/>
    <w:rsid w:val="006E4865"/>
    <w:rsid w:val="006F006F"/>
    <w:rsid w:val="006F040F"/>
    <w:rsid w:val="006F35FF"/>
    <w:rsid w:val="006F382A"/>
    <w:rsid w:val="006F39FD"/>
    <w:rsid w:val="006F4215"/>
    <w:rsid w:val="006F4B81"/>
    <w:rsid w:val="006F4E9A"/>
    <w:rsid w:val="006F5210"/>
    <w:rsid w:val="007002DD"/>
    <w:rsid w:val="007013DE"/>
    <w:rsid w:val="007017F4"/>
    <w:rsid w:val="00705110"/>
    <w:rsid w:val="007114AE"/>
    <w:rsid w:val="00713ECB"/>
    <w:rsid w:val="007142CA"/>
    <w:rsid w:val="00716784"/>
    <w:rsid w:val="00720B90"/>
    <w:rsid w:val="007219F1"/>
    <w:rsid w:val="007252C9"/>
    <w:rsid w:val="00725A2A"/>
    <w:rsid w:val="00725CAD"/>
    <w:rsid w:val="0072635F"/>
    <w:rsid w:val="00727AED"/>
    <w:rsid w:val="00734762"/>
    <w:rsid w:val="00734979"/>
    <w:rsid w:val="00735091"/>
    <w:rsid w:val="007403DF"/>
    <w:rsid w:val="0074134B"/>
    <w:rsid w:val="00741FB7"/>
    <w:rsid w:val="0074278F"/>
    <w:rsid w:val="0074305C"/>
    <w:rsid w:val="0074359B"/>
    <w:rsid w:val="00743B1F"/>
    <w:rsid w:val="007464B7"/>
    <w:rsid w:val="00746E81"/>
    <w:rsid w:val="00747067"/>
    <w:rsid w:val="00750D95"/>
    <w:rsid w:val="00752E32"/>
    <w:rsid w:val="00753455"/>
    <w:rsid w:val="00757421"/>
    <w:rsid w:val="007600AC"/>
    <w:rsid w:val="00762BA5"/>
    <w:rsid w:val="007632CC"/>
    <w:rsid w:val="00764830"/>
    <w:rsid w:val="00766EBD"/>
    <w:rsid w:val="00767A90"/>
    <w:rsid w:val="00771184"/>
    <w:rsid w:val="00775E07"/>
    <w:rsid w:val="00781420"/>
    <w:rsid w:val="0078191D"/>
    <w:rsid w:val="0078494A"/>
    <w:rsid w:val="00787C6F"/>
    <w:rsid w:val="00790EBE"/>
    <w:rsid w:val="00792447"/>
    <w:rsid w:val="00792EFC"/>
    <w:rsid w:val="00795AE6"/>
    <w:rsid w:val="00796417"/>
    <w:rsid w:val="007A1774"/>
    <w:rsid w:val="007A1C64"/>
    <w:rsid w:val="007A2296"/>
    <w:rsid w:val="007A2BB9"/>
    <w:rsid w:val="007A3835"/>
    <w:rsid w:val="007A69DF"/>
    <w:rsid w:val="007A7EF9"/>
    <w:rsid w:val="007B10B3"/>
    <w:rsid w:val="007B18DC"/>
    <w:rsid w:val="007B33F3"/>
    <w:rsid w:val="007B44DF"/>
    <w:rsid w:val="007B4591"/>
    <w:rsid w:val="007B50ED"/>
    <w:rsid w:val="007B5D41"/>
    <w:rsid w:val="007B65BF"/>
    <w:rsid w:val="007C216A"/>
    <w:rsid w:val="007C35C2"/>
    <w:rsid w:val="007C6E26"/>
    <w:rsid w:val="007C77D7"/>
    <w:rsid w:val="007D0D9D"/>
    <w:rsid w:val="007D10CE"/>
    <w:rsid w:val="007D383F"/>
    <w:rsid w:val="007E26BF"/>
    <w:rsid w:val="007E3978"/>
    <w:rsid w:val="007E7770"/>
    <w:rsid w:val="007F058D"/>
    <w:rsid w:val="007F1796"/>
    <w:rsid w:val="007F201B"/>
    <w:rsid w:val="007F20F7"/>
    <w:rsid w:val="008003DD"/>
    <w:rsid w:val="00801E5C"/>
    <w:rsid w:val="00802DD7"/>
    <w:rsid w:val="00806C1F"/>
    <w:rsid w:val="008123E5"/>
    <w:rsid w:val="00814EBE"/>
    <w:rsid w:val="00815EB4"/>
    <w:rsid w:val="00816CEA"/>
    <w:rsid w:val="00817ACD"/>
    <w:rsid w:val="0082166A"/>
    <w:rsid w:val="00821D51"/>
    <w:rsid w:val="00823377"/>
    <w:rsid w:val="00825E7D"/>
    <w:rsid w:val="00830261"/>
    <w:rsid w:val="00830BE8"/>
    <w:rsid w:val="00831213"/>
    <w:rsid w:val="008332F4"/>
    <w:rsid w:val="00833379"/>
    <w:rsid w:val="00836983"/>
    <w:rsid w:val="008379D9"/>
    <w:rsid w:val="0084052F"/>
    <w:rsid w:val="00840AF9"/>
    <w:rsid w:val="0084162B"/>
    <w:rsid w:val="00841AF7"/>
    <w:rsid w:val="0084284E"/>
    <w:rsid w:val="008441DC"/>
    <w:rsid w:val="00844778"/>
    <w:rsid w:val="00844A94"/>
    <w:rsid w:val="00847E8F"/>
    <w:rsid w:val="0085233C"/>
    <w:rsid w:val="00853B1E"/>
    <w:rsid w:val="008544CE"/>
    <w:rsid w:val="00855A91"/>
    <w:rsid w:val="008578C3"/>
    <w:rsid w:val="00861718"/>
    <w:rsid w:val="00862378"/>
    <w:rsid w:val="008625B1"/>
    <w:rsid w:val="00867B76"/>
    <w:rsid w:val="00867F6B"/>
    <w:rsid w:val="00870A36"/>
    <w:rsid w:val="00872B94"/>
    <w:rsid w:val="0087578F"/>
    <w:rsid w:val="008805D6"/>
    <w:rsid w:val="008806EA"/>
    <w:rsid w:val="0088089C"/>
    <w:rsid w:val="008847B8"/>
    <w:rsid w:val="00887DB3"/>
    <w:rsid w:val="008A0028"/>
    <w:rsid w:val="008A159B"/>
    <w:rsid w:val="008A21DE"/>
    <w:rsid w:val="008A6280"/>
    <w:rsid w:val="008A6727"/>
    <w:rsid w:val="008B09AD"/>
    <w:rsid w:val="008B3545"/>
    <w:rsid w:val="008B3650"/>
    <w:rsid w:val="008B505F"/>
    <w:rsid w:val="008B6C96"/>
    <w:rsid w:val="008B7396"/>
    <w:rsid w:val="008C0EC0"/>
    <w:rsid w:val="008C39E5"/>
    <w:rsid w:val="008C5A89"/>
    <w:rsid w:val="008C6502"/>
    <w:rsid w:val="008C7495"/>
    <w:rsid w:val="008C7C5F"/>
    <w:rsid w:val="008D0DD8"/>
    <w:rsid w:val="008D303C"/>
    <w:rsid w:val="008D6C13"/>
    <w:rsid w:val="008E01C8"/>
    <w:rsid w:val="008E1FE6"/>
    <w:rsid w:val="008E3125"/>
    <w:rsid w:val="008E4E83"/>
    <w:rsid w:val="008E6D51"/>
    <w:rsid w:val="008F0B54"/>
    <w:rsid w:val="008F2E70"/>
    <w:rsid w:val="008F307D"/>
    <w:rsid w:val="008F4774"/>
    <w:rsid w:val="008F502B"/>
    <w:rsid w:val="008F5191"/>
    <w:rsid w:val="00902E3E"/>
    <w:rsid w:val="00902F10"/>
    <w:rsid w:val="009040D5"/>
    <w:rsid w:val="00904B05"/>
    <w:rsid w:val="00905209"/>
    <w:rsid w:val="00913FF0"/>
    <w:rsid w:val="009151FA"/>
    <w:rsid w:val="00920613"/>
    <w:rsid w:val="00924AB6"/>
    <w:rsid w:val="00925328"/>
    <w:rsid w:val="00925839"/>
    <w:rsid w:val="00925B45"/>
    <w:rsid w:val="00925EC9"/>
    <w:rsid w:val="00927676"/>
    <w:rsid w:val="00930067"/>
    <w:rsid w:val="00931042"/>
    <w:rsid w:val="009337BB"/>
    <w:rsid w:val="00940F87"/>
    <w:rsid w:val="0094292A"/>
    <w:rsid w:val="009459D8"/>
    <w:rsid w:val="00946A76"/>
    <w:rsid w:val="00947054"/>
    <w:rsid w:val="00950113"/>
    <w:rsid w:val="00950D43"/>
    <w:rsid w:val="00954B92"/>
    <w:rsid w:val="009638BF"/>
    <w:rsid w:val="009653EE"/>
    <w:rsid w:val="00967649"/>
    <w:rsid w:val="009706EF"/>
    <w:rsid w:val="00971EFA"/>
    <w:rsid w:val="00973300"/>
    <w:rsid w:val="00973929"/>
    <w:rsid w:val="00977681"/>
    <w:rsid w:val="009829CA"/>
    <w:rsid w:val="00983807"/>
    <w:rsid w:val="00985F05"/>
    <w:rsid w:val="00987F38"/>
    <w:rsid w:val="00991649"/>
    <w:rsid w:val="00991E44"/>
    <w:rsid w:val="00992BBF"/>
    <w:rsid w:val="00992F71"/>
    <w:rsid w:val="009930C8"/>
    <w:rsid w:val="00994D50"/>
    <w:rsid w:val="00995676"/>
    <w:rsid w:val="009A27E7"/>
    <w:rsid w:val="009A2B30"/>
    <w:rsid w:val="009A2C65"/>
    <w:rsid w:val="009A2EBF"/>
    <w:rsid w:val="009A721A"/>
    <w:rsid w:val="009B0314"/>
    <w:rsid w:val="009C03B3"/>
    <w:rsid w:val="009C0A8C"/>
    <w:rsid w:val="009C30C5"/>
    <w:rsid w:val="009C392C"/>
    <w:rsid w:val="009D164F"/>
    <w:rsid w:val="009D4768"/>
    <w:rsid w:val="009D578F"/>
    <w:rsid w:val="009D5EA9"/>
    <w:rsid w:val="009D6206"/>
    <w:rsid w:val="009D755A"/>
    <w:rsid w:val="009D7A38"/>
    <w:rsid w:val="009E1780"/>
    <w:rsid w:val="009E479A"/>
    <w:rsid w:val="009F6918"/>
    <w:rsid w:val="009F6DFA"/>
    <w:rsid w:val="00A05C3F"/>
    <w:rsid w:val="00A07A5C"/>
    <w:rsid w:val="00A10644"/>
    <w:rsid w:val="00A11C94"/>
    <w:rsid w:val="00A11F38"/>
    <w:rsid w:val="00A13BC8"/>
    <w:rsid w:val="00A140D6"/>
    <w:rsid w:val="00A14799"/>
    <w:rsid w:val="00A167A8"/>
    <w:rsid w:val="00A17144"/>
    <w:rsid w:val="00A20CD3"/>
    <w:rsid w:val="00A22009"/>
    <w:rsid w:val="00A24A64"/>
    <w:rsid w:val="00A2649F"/>
    <w:rsid w:val="00A30B48"/>
    <w:rsid w:val="00A317A5"/>
    <w:rsid w:val="00A31DC2"/>
    <w:rsid w:val="00A355A5"/>
    <w:rsid w:val="00A370C7"/>
    <w:rsid w:val="00A4188E"/>
    <w:rsid w:val="00A42BFB"/>
    <w:rsid w:val="00A44E3C"/>
    <w:rsid w:val="00A5006B"/>
    <w:rsid w:val="00A52463"/>
    <w:rsid w:val="00A53A97"/>
    <w:rsid w:val="00A53C1A"/>
    <w:rsid w:val="00A56C19"/>
    <w:rsid w:val="00A56F3D"/>
    <w:rsid w:val="00A60BDB"/>
    <w:rsid w:val="00A60DC7"/>
    <w:rsid w:val="00A62035"/>
    <w:rsid w:val="00A63D8A"/>
    <w:rsid w:val="00A7114D"/>
    <w:rsid w:val="00A75712"/>
    <w:rsid w:val="00A7662A"/>
    <w:rsid w:val="00A76DA1"/>
    <w:rsid w:val="00A77E90"/>
    <w:rsid w:val="00A846E2"/>
    <w:rsid w:val="00A85FAE"/>
    <w:rsid w:val="00A87B09"/>
    <w:rsid w:val="00A91D26"/>
    <w:rsid w:val="00A97F25"/>
    <w:rsid w:val="00A97F93"/>
    <w:rsid w:val="00AA0A71"/>
    <w:rsid w:val="00AA10A4"/>
    <w:rsid w:val="00AA111D"/>
    <w:rsid w:val="00AA3D51"/>
    <w:rsid w:val="00AA3F93"/>
    <w:rsid w:val="00AA45ED"/>
    <w:rsid w:val="00AB039A"/>
    <w:rsid w:val="00AB082A"/>
    <w:rsid w:val="00AB198D"/>
    <w:rsid w:val="00AC1A09"/>
    <w:rsid w:val="00AC1A52"/>
    <w:rsid w:val="00AC23EC"/>
    <w:rsid w:val="00AC2BF1"/>
    <w:rsid w:val="00AC33E8"/>
    <w:rsid w:val="00AC438C"/>
    <w:rsid w:val="00AC57E6"/>
    <w:rsid w:val="00AC7591"/>
    <w:rsid w:val="00AD0F9B"/>
    <w:rsid w:val="00AD10E6"/>
    <w:rsid w:val="00AD66E9"/>
    <w:rsid w:val="00AE0A5B"/>
    <w:rsid w:val="00AE2BBA"/>
    <w:rsid w:val="00AE6477"/>
    <w:rsid w:val="00AE7BB4"/>
    <w:rsid w:val="00AF082C"/>
    <w:rsid w:val="00AF3B74"/>
    <w:rsid w:val="00B015FB"/>
    <w:rsid w:val="00B01965"/>
    <w:rsid w:val="00B0298F"/>
    <w:rsid w:val="00B03507"/>
    <w:rsid w:val="00B049F1"/>
    <w:rsid w:val="00B107C4"/>
    <w:rsid w:val="00B126A8"/>
    <w:rsid w:val="00B153AD"/>
    <w:rsid w:val="00B15A66"/>
    <w:rsid w:val="00B228CB"/>
    <w:rsid w:val="00B231DA"/>
    <w:rsid w:val="00B26BA3"/>
    <w:rsid w:val="00B27B04"/>
    <w:rsid w:val="00B31F2B"/>
    <w:rsid w:val="00B33497"/>
    <w:rsid w:val="00B33C5D"/>
    <w:rsid w:val="00B350B4"/>
    <w:rsid w:val="00B35F9C"/>
    <w:rsid w:val="00B37FAB"/>
    <w:rsid w:val="00B40287"/>
    <w:rsid w:val="00B412D7"/>
    <w:rsid w:val="00B435E7"/>
    <w:rsid w:val="00B47FC1"/>
    <w:rsid w:val="00B5036A"/>
    <w:rsid w:val="00B50D20"/>
    <w:rsid w:val="00B53247"/>
    <w:rsid w:val="00B553F0"/>
    <w:rsid w:val="00B56142"/>
    <w:rsid w:val="00B57301"/>
    <w:rsid w:val="00B577C9"/>
    <w:rsid w:val="00B57F93"/>
    <w:rsid w:val="00B60190"/>
    <w:rsid w:val="00B60503"/>
    <w:rsid w:val="00B61815"/>
    <w:rsid w:val="00B61CB2"/>
    <w:rsid w:val="00B62B85"/>
    <w:rsid w:val="00B62FCE"/>
    <w:rsid w:val="00B63369"/>
    <w:rsid w:val="00B63592"/>
    <w:rsid w:val="00B63776"/>
    <w:rsid w:val="00B63A6A"/>
    <w:rsid w:val="00B64B4A"/>
    <w:rsid w:val="00B715D5"/>
    <w:rsid w:val="00B720A7"/>
    <w:rsid w:val="00B73965"/>
    <w:rsid w:val="00B74586"/>
    <w:rsid w:val="00B757FB"/>
    <w:rsid w:val="00B801D0"/>
    <w:rsid w:val="00B83061"/>
    <w:rsid w:val="00B83162"/>
    <w:rsid w:val="00B85669"/>
    <w:rsid w:val="00B8620C"/>
    <w:rsid w:val="00B9341A"/>
    <w:rsid w:val="00B95BCE"/>
    <w:rsid w:val="00BA3BAD"/>
    <w:rsid w:val="00BA59DF"/>
    <w:rsid w:val="00BA5DB2"/>
    <w:rsid w:val="00BA7C18"/>
    <w:rsid w:val="00BB2750"/>
    <w:rsid w:val="00BB34A7"/>
    <w:rsid w:val="00BB3B77"/>
    <w:rsid w:val="00BB4DBC"/>
    <w:rsid w:val="00BB6E63"/>
    <w:rsid w:val="00BC0585"/>
    <w:rsid w:val="00BC0A65"/>
    <w:rsid w:val="00BC0C3A"/>
    <w:rsid w:val="00BC1098"/>
    <w:rsid w:val="00BC3995"/>
    <w:rsid w:val="00BC40F5"/>
    <w:rsid w:val="00BC5775"/>
    <w:rsid w:val="00BC59AA"/>
    <w:rsid w:val="00BD0051"/>
    <w:rsid w:val="00BD25B6"/>
    <w:rsid w:val="00BD6DBC"/>
    <w:rsid w:val="00BE219A"/>
    <w:rsid w:val="00BE4FAF"/>
    <w:rsid w:val="00BE5D9C"/>
    <w:rsid w:val="00BE70DE"/>
    <w:rsid w:val="00BF1741"/>
    <w:rsid w:val="00BF2AFA"/>
    <w:rsid w:val="00BF3248"/>
    <w:rsid w:val="00BF5FB6"/>
    <w:rsid w:val="00BF6E06"/>
    <w:rsid w:val="00C02288"/>
    <w:rsid w:val="00C0384C"/>
    <w:rsid w:val="00C122BF"/>
    <w:rsid w:val="00C13F12"/>
    <w:rsid w:val="00C142C5"/>
    <w:rsid w:val="00C15A18"/>
    <w:rsid w:val="00C16763"/>
    <w:rsid w:val="00C20A00"/>
    <w:rsid w:val="00C2146B"/>
    <w:rsid w:val="00C21DF8"/>
    <w:rsid w:val="00C226E5"/>
    <w:rsid w:val="00C2684D"/>
    <w:rsid w:val="00C32B9C"/>
    <w:rsid w:val="00C33DA0"/>
    <w:rsid w:val="00C43504"/>
    <w:rsid w:val="00C45F95"/>
    <w:rsid w:val="00C47E9E"/>
    <w:rsid w:val="00C531DA"/>
    <w:rsid w:val="00C5367D"/>
    <w:rsid w:val="00C538A5"/>
    <w:rsid w:val="00C53CDC"/>
    <w:rsid w:val="00C56C6D"/>
    <w:rsid w:val="00C61A93"/>
    <w:rsid w:val="00C6209C"/>
    <w:rsid w:val="00C62F46"/>
    <w:rsid w:val="00C63356"/>
    <w:rsid w:val="00C704E0"/>
    <w:rsid w:val="00C80591"/>
    <w:rsid w:val="00C80796"/>
    <w:rsid w:val="00C8116C"/>
    <w:rsid w:val="00C8434A"/>
    <w:rsid w:val="00C86393"/>
    <w:rsid w:val="00C9153E"/>
    <w:rsid w:val="00C91A78"/>
    <w:rsid w:val="00C91D97"/>
    <w:rsid w:val="00C94670"/>
    <w:rsid w:val="00C95985"/>
    <w:rsid w:val="00C95A6F"/>
    <w:rsid w:val="00C97AAC"/>
    <w:rsid w:val="00C97BA9"/>
    <w:rsid w:val="00CA0E4E"/>
    <w:rsid w:val="00CA1A01"/>
    <w:rsid w:val="00CA4B41"/>
    <w:rsid w:val="00CA4E80"/>
    <w:rsid w:val="00CA5E6D"/>
    <w:rsid w:val="00CA6130"/>
    <w:rsid w:val="00CA6672"/>
    <w:rsid w:val="00CA7573"/>
    <w:rsid w:val="00CA7C8E"/>
    <w:rsid w:val="00CB32C3"/>
    <w:rsid w:val="00CB3917"/>
    <w:rsid w:val="00CB436A"/>
    <w:rsid w:val="00CB4438"/>
    <w:rsid w:val="00CB4DC5"/>
    <w:rsid w:val="00CB50B3"/>
    <w:rsid w:val="00CB5CA1"/>
    <w:rsid w:val="00CB6B88"/>
    <w:rsid w:val="00CC0567"/>
    <w:rsid w:val="00CC422E"/>
    <w:rsid w:val="00CD1079"/>
    <w:rsid w:val="00CD197B"/>
    <w:rsid w:val="00CD48DE"/>
    <w:rsid w:val="00CD54DD"/>
    <w:rsid w:val="00CD5E5B"/>
    <w:rsid w:val="00CD637B"/>
    <w:rsid w:val="00CD709A"/>
    <w:rsid w:val="00CE5551"/>
    <w:rsid w:val="00CF17C6"/>
    <w:rsid w:val="00CF2462"/>
    <w:rsid w:val="00CF2AC4"/>
    <w:rsid w:val="00CF399F"/>
    <w:rsid w:val="00CF47B7"/>
    <w:rsid w:val="00CF4B2D"/>
    <w:rsid w:val="00CF4EC2"/>
    <w:rsid w:val="00CF57FB"/>
    <w:rsid w:val="00CF6B47"/>
    <w:rsid w:val="00CF737C"/>
    <w:rsid w:val="00D00BC7"/>
    <w:rsid w:val="00D00DF1"/>
    <w:rsid w:val="00D1156C"/>
    <w:rsid w:val="00D16306"/>
    <w:rsid w:val="00D17309"/>
    <w:rsid w:val="00D17AB4"/>
    <w:rsid w:val="00D20C1A"/>
    <w:rsid w:val="00D21E2C"/>
    <w:rsid w:val="00D24CF0"/>
    <w:rsid w:val="00D25410"/>
    <w:rsid w:val="00D25851"/>
    <w:rsid w:val="00D26871"/>
    <w:rsid w:val="00D268F2"/>
    <w:rsid w:val="00D33685"/>
    <w:rsid w:val="00D33933"/>
    <w:rsid w:val="00D357B6"/>
    <w:rsid w:val="00D412EF"/>
    <w:rsid w:val="00D4202A"/>
    <w:rsid w:val="00D44912"/>
    <w:rsid w:val="00D4493F"/>
    <w:rsid w:val="00D452C1"/>
    <w:rsid w:val="00D46EB8"/>
    <w:rsid w:val="00D54E55"/>
    <w:rsid w:val="00D56331"/>
    <w:rsid w:val="00D63B07"/>
    <w:rsid w:val="00D63B92"/>
    <w:rsid w:val="00D665F5"/>
    <w:rsid w:val="00D676EA"/>
    <w:rsid w:val="00D71C40"/>
    <w:rsid w:val="00D7690B"/>
    <w:rsid w:val="00D77909"/>
    <w:rsid w:val="00D8211B"/>
    <w:rsid w:val="00D82DB7"/>
    <w:rsid w:val="00D8436C"/>
    <w:rsid w:val="00D84D43"/>
    <w:rsid w:val="00D86548"/>
    <w:rsid w:val="00D97084"/>
    <w:rsid w:val="00DA251C"/>
    <w:rsid w:val="00DA6C5E"/>
    <w:rsid w:val="00DA7C66"/>
    <w:rsid w:val="00DB045E"/>
    <w:rsid w:val="00DB1703"/>
    <w:rsid w:val="00DB1B5A"/>
    <w:rsid w:val="00DB3A50"/>
    <w:rsid w:val="00DB3D34"/>
    <w:rsid w:val="00DB47B2"/>
    <w:rsid w:val="00DB4E3A"/>
    <w:rsid w:val="00DB695A"/>
    <w:rsid w:val="00DC18F4"/>
    <w:rsid w:val="00DC396C"/>
    <w:rsid w:val="00DC464E"/>
    <w:rsid w:val="00DC4945"/>
    <w:rsid w:val="00DC5B22"/>
    <w:rsid w:val="00DC7594"/>
    <w:rsid w:val="00DD4CE6"/>
    <w:rsid w:val="00DD768E"/>
    <w:rsid w:val="00DE2B0D"/>
    <w:rsid w:val="00DE2CCB"/>
    <w:rsid w:val="00DE2F87"/>
    <w:rsid w:val="00DE4593"/>
    <w:rsid w:val="00DE4999"/>
    <w:rsid w:val="00DE678A"/>
    <w:rsid w:val="00DF1DC4"/>
    <w:rsid w:val="00DF2BBA"/>
    <w:rsid w:val="00DF3B86"/>
    <w:rsid w:val="00DF5463"/>
    <w:rsid w:val="00E00F88"/>
    <w:rsid w:val="00E020DD"/>
    <w:rsid w:val="00E0399B"/>
    <w:rsid w:val="00E1210D"/>
    <w:rsid w:val="00E12286"/>
    <w:rsid w:val="00E133C5"/>
    <w:rsid w:val="00E141B0"/>
    <w:rsid w:val="00E1753A"/>
    <w:rsid w:val="00E32685"/>
    <w:rsid w:val="00E32686"/>
    <w:rsid w:val="00E32AD7"/>
    <w:rsid w:val="00E3682F"/>
    <w:rsid w:val="00E42112"/>
    <w:rsid w:val="00E4493D"/>
    <w:rsid w:val="00E456C1"/>
    <w:rsid w:val="00E45869"/>
    <w:rsid w:val="00E47242"/>
    <w:rsid w:val="00E473E0"/>
    <w:rsid w:val="00E47F97"/>
    <w:rsid w:val="00E5016A"/>
    <w:rsid w:val="00E5122B"/>
    <w:rsid w:val="00E5278C"/>
    <w:rsid w:val="00E55DC0"/>
    <w:rsid w:val="00E57059"/>
    <w:rsid w:val="00E63DE7"/>
    <w:rsid w:val="00E70FCD"/>
    <w:rsid w:val="00E71ADF"/>
    <w:rsid w:val="00E71B01"/>
    <w:rsid w:val="00E72DCA"/>
    <w:rsid w:val="00E752B2"/>
    <w:rsid w:val="00E8745F"/>
    <w:rsid w:val="00E87481"/>
    <w:rsid w:val="00E9153F"/>
    <w:rsid w:val="00E9183D"/>
    <w:rsid w:val="00E92CF2"/>
    <w:rsid w:val="00E9626D"/>
    <w:rsid w:val="00E96C3C"/>
    <w:rsid w:val="00EA0C97"/>
    <w:rsid w:val="00EA234F"/>
    <w:rsid w:val="00EA6FFB"/>
    <w:rsid w:val="00EA7BFC"/>
    <w:rsid w:val="00EB32A7"/>
    <w:rsid w:val="00EB5D14"/>
    <w:rsid w:val="00EB6801"/>
    <w:rsid w:val="00EC07F8"/>
    <w:rsid w:val="00EC5C2D"/>
    <w:rsid w:val="00EC7ACC"/>
    <w:rsid w:val="00EC7C54"/>
    <w:rsid w:val="00ED4A2E"/>
    <w:rsid w:val="00ED4C66"/>
    <w:rsid w:val="00ED5CE9"/>
    <w:rsid w:val="00EE08AC"/>
    <w:rsid w:val="00EE24A1"/>
    <w:rsid w:val="00EE55E1"/>
    <w:rsid w:val="00EE6166"/>
    <w:rsid w:val="00EE6AB1"/>
    <w:rsid w:val="00EF30DF"/>
    <w:rsid w:val="00EF3504"/>
    <w:rsid w:val="00EF45F7"/>
    <w:rsid w:val="00EF4CF7"/>
    <w:rsid w:val="00EF571A"/>
    <w:rsid w:val="00EF590F"/>
    <w:rsid w:val="00F02D89"/>
    <w:rsid w:val="00F0415B"/>
    <w:rsid w:val="00F0462A"/>
    <w:rsid w:val="00F050AF"/>
    <w:rsid w:val="00F057A8"/>
    <w:rsid w:val="00F05B7E"/>
    <w:rsid w:val="00F0609F"/>
    <w:rsid w:val="00F06D21"/>
    <w:rsid w:val="00F0779C"/>
    <w:rsid w:val="00F10DCD"/>
    <w:rsid w:val="00F146FD"/>
    <w:rsid w:val="00F156BD"/>
    <w:rsid w:val="00F16783"/>
    <w:rsid w:val="00F21244"/>
    <w:rsid w:val="00F2181A"/>
    <w:rsid w:val="00F25FED"/>
    <w:rsid w:val="00F31E42"/>
    <w:rsid w:val="00F34125"/>
    <w:rsid w:val="00F341C2"/>
    <w:rsid w:val="00F3422D"/>
    <w:rsid w:val="00F35B36"/>
    <w:rsid w:val="00F36967"/>
    <w:rsid w:val="00F42D2B"/>
    <w:rsid w:val="00F42EDF"/>
    <w:rsid w:val="00F4324D"/>
    <w:rsid w:val="00F43CF2"/>
    <w:rsid w:val="00F4462A"/>
    <w:rsid w:val="00F5032C"/>
    <w:rsid w:val="00F52FA0"/>
    <w:rsid w:val="00F55C18"/>
    <w:rsid w:val="00F5759E"/>
    <w:rsid w:val="00F61424"/>
    <w:rsid w:val="00F62AB9"/>
    <w:rsid w:val="00F63A22"/>
    <w:rsid w:val="00F64FDA"/>
    <w:rsid w:val="00F661AD"/>
    <w:rsid w:val="00F735DB"/>
    <w:rsid w:val="00F755F5"/>
    <w:rsid w:val="00F765C7"/>
    <w:rsid w:val="00F76F48"/>
    <w:rsid w:val="00F773AB"/>
    <w:rsid w:val="00F807E1"/>
    <w:rsid w:val="00F877F4"/>
    <w:rsid w:val="00F903F6"/>
    <w:rsid w:val="00F906B7"/>
    <w:rsid w:val="00F92024"/>
    <w:rsid w:val="00F924C2"/>
    <w:rsid w:val="00F939CA"/>
    <w:rsid w:val="00F9490C"/>
    <w:rsid w:val="00F959DB"/>
    <w:rsid w:val="00F966D3"/>
    <w:rsid w:val="00F96704"/>
    <w:rsid w:val="00F970DB"/>
    <w:rsid w:val="00F97350"/>
    <w:rsid w:val="00F97E52"/>
    <w:rsid w:val="00FA1853"/>
    <w:rsid w:val="00FA1A81"/>
    <w:rsid w:val="00FA3E74"/>
    <w:rsid w:val="00FA6EF2"/>
    <w:rsid w:val="00FA781C"/>
    <w:rsid w:val="00FB4336"/>
    <w:rsid w:val="00FB4A39"/>
    <w:rsid w:val="00FC2F6F"/>
    <w:rsid w:val="00FC4AF5"/>
    <w:rsid w:val="00FC4BA4"/>
    <w:rsid w:val="00FC62EB"/>
    <w:rsid w:val="00FC7057"/>
    <w:rsid w:val="00FC7064"/>
    <w:rsid w:val="00FD26A2"/>
    <w:rsid w:val="00FD35B9"/>
    <w:rsid w:val="00FD48AD"/>
    <w:rsid w:val="00FD6291"/>
    <w:rsid w:val="00FD6EC5"/>
    <w:rsid w:val="00FD6F72"/>
    <w:rsid w:val="00FE08F8"/>
    <w:rsid w:val="00FE1B31"/>
    <w:rsid w:val="00FE3C09"/>
    <w:rsid w:val="00FE3D1A"/>
    <w:rsid w:val="00FE4F88"/>
    <w:rsid w:val="00FE60D8"/>
    <w:rsid w:val="00FE6BF2"/>
    <w:rsid w:val="00FE7F3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BF2"/>
  <w15:docId w15:val="{E52D09B3-E458-4F9E-8DD0-EC3E3E1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D0051"/>
  </w:style>
  <w:style w:type="paragraph" w:styleId="1">
    <w:name w:val="heading 1"/>
    <w:basedOn w:val="a"/>
    <w:next w:val="a"/>
    <w:link w:val="10"/>
    <w:uiPriority w:val="9"/>
    <w:qFormat/>
    <w:locked/>
    <w:rsid w:val="002D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E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C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locked/>
    <w:rsid w:val="00364508"/>
    <w:pPr>
      <w:ind w:left="720"/>
      <w:contextualSpacing/>
    </w:pPr>
  </w:style>
  <w:style w:type="paragraph" w:customStyle="1" w:styleId="11">
    <w:name w:val="Заголовок 1_УМУ"/>
    <w:basedOn w:val="1"/>
    <w:link w:val="12"/>
    <w:qFormat/>
    <w:locked/>
    <w:rsid w:val="002D2C62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locked/>
    <w:rsid w:val="00833379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1_УМУ Знак"/>
    <w:basedOn w:val="10"/>
    <w:link w:val="11"/>
    <w:rsid w:val="002D2C6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4453EE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locked/>
    <w:rsid w:val="00833379"/>
    <w:rPr>
      <w:color w:val="0563C1" w:themeColor="hyperlink"/>
      <w:u w:val="single"/>
    </w:rPr>
  </w:style>
  <w:style w:type="paragraph" w:styleId="a9">
    <w:name w:val="header"/>
    <w:aliases w:val="Знак"/>
    <w:basedOn w:val="a"/>
    <w:link w:val="aa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"/>
    <w:basedOn w:val="a0"/>
    <w:link w:val="a9"/>
    <w:uiPriority w:val="99"/>
    <w:rsid w:val="00583360"/>
  </w:style>
  <w:style w:type="paragraph" w:styleId="ab">
    <w:name w:val="footer"/>
    <w:basedOn w:val="a"/>
    <w:link w:val="ac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360"/>
  </w:style>
  <w:style w:type="paragraph" w:styleId="ad">
    <w:name w:val="Body Text Indent"/>
    <w:basedOn w:val="a"/>
    <w:link w:val="ae"/>
    <w:locked/>
    <w:rsid w:val="00AC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23EC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locked/>
    <w:rsid w:val="009C392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locked/>
    <w:rsid w:val="009C39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392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9C39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392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54FFB"/>
    <w:pPr>
      <w:spacing w:after="0" w:line="240" w:lineRule="auto"/>
    </w:pPr>
  </w:style>
  <w:style w:type="paragraph" w:customStyle="1" w:styleId="Default">
    <w:name w:val="Default"/>
    <w:rsid w:val="005D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locked/>
    <w:rsid w:val="005126C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126C9"/>
  </w:style>
  <w:style w:type="paragraph" w:customStyle="1" w:styleId="14">
    <w:name w:val="Стиль1"/>
    <w:basedOn w:val="a"/>
    <w:rsid w:val="00207DF6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207DF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locked/>
    <w:rsid w:val="00AD10E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locked/>
    <w:rsid w:val="001D44E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D44E1"/>
    <w:rPr>
      <w:sz w:val="20"/>
      <w:szCs w:val="20"/>
    </w:rPr>
  </w:style>
  <w:style w:type="character" w:styleId="afa">
    <w:name w:val="FollowedHyperlink"/>
    <w:basedOn w:val="a0"/>
    <w:uiPriority w:val="99"/>
    <w:semiHidden/>
    <w:unhideWhenUsed/>
    <w:locked/>
    <w:rsid w:val="00BD25B6"/>
    <w:rPr>
      <w:color w:val="954F72" w:themeColor="followedHyperlink"/>
      <w:u w:val="single"/>
    </w:rPr>
  </w:style>
  <w:style w:type="character" w:customStyle="1" w:styleId="afb">
    <w:name w:val="Определение"/>
    <w:uiPriority w:val="1"/>
    <w:rsid w:val="00DC18F4"/>
    <w:rPr>
      <w:b/>
      <w:sz w:val="28"/>
    </w:rPr>
  </w:style>
  <w:style w:type="paragraph" w:customStyle="1" w:styleId="afc">
    <w:name w:val="Инструкция Для компоновщика"/>
    <w:basedOn w:val="a"/>
    <w:rsid w:val="00C20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 w:bidi="ru-RU"/>
    </w:rPr>
  </w:style>
  <w:style w:type="paragraph" w:customStyle="1" w:styleId="afd">
    <w:name w:val="Вопрос"/>
    <w:basedOn w:val="a"/>
    <w:next w:val="a"/>
    <w:rsid w:val="00C20A00"/>
    <w:pPr>
      <w:keepNext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-">
    <w:name w:val="Вопрос - вариант ответа"/>
    <w:basedOn w:val="a"/>
    <w:qFormat/>
    <w:rsid w:val="00C20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catbody">
    <w:name w:val="ecatbody"/>
    <w:basedOn w:val="a0"/>
    <w:rsid w:val="00766EBD"/>
  </w:style>
  <w:style w:type="paragraph" w:styleId="3">
    <w:name w:val="Body Text Indent 3"/>
    <w:basedOn w:val="a"/>
    <w:link w:val="30"/>
    <w:uiPriority w:val="99"/>
    <w:semiHidden/>
    <w:unhideWhenUsed/>
    <w:locked/>
    <w:rsid w:val="005F73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739A"/>
    <w:rPr>
      <w:sz w:val="16"/>
      <w:szCs w:val="16"/>
    </w:rPr>
  </w:style>
  <w:style w:type="paragraph" w:styleId="afe">
    <w:name w:val="Normal Indent"/>
    <w:basedOn w:val="a"/>
    <w:uiPriority w:val="99"/>
    <w:unhideWhenUsed/>
    <w:locked/>
    <w:rsid w:val="00925B45"/>
    <w:pPr>
      <w:spacing w:after="0" w:line="240" w:lineRule="auto"/>
      <w:ind w:left="708"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locked/>
    <w:rsid w:val="00F0415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locked/>
    <w:rsid w:val="00252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482"/>
  </w:style>
  <w:style w:type="paragraph" w:styleId="21">
    <w:name w:val="Body Text Indent 2"/>
    <w:basedOn w:val="a"/>
    <w:link w:val="22"/>
    <w:uiPriority w:val="99"/>
    <w:unhideWhenUsed/>
    <w:locked/>
    <w:rsid w:val="002524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orin\Desktop\&#1061;&#1086;&#1088;&#1080;&#1085;\&#1064;&#1072;&#1073;&#1083;&#1086;&#1085;%20&#1059;&#1095;&#1077;&#1073;&#1085;&#1086;&#1081;%20&#1087;&#1088;&#1086;&#1075;&#1088;&#1072;&#1084;&#1084;&#1099;%20&#1080;%20&#1087;&#1083;&#1072;&#1085;&#1072;\&#1064;&#1072;&#1073;&#1083;&#1086;&#1085;%20&#1089;%20&#1087;&#1072;&#1088;&#1086;&#1083;&#1077;&#1084;%20123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1JpjcV7AdHqFrPhT2NvFzjAbjmS2RralRq6/7IxLUFM=</DigestValue>
    </Reference>
    <Reference Type="http://www.w3.org/2000/09/xmldsig#Object" URI="#idOfficeObject">
      <DigestMethod Algorithm="urn:ietf:params:xml:ns:cpxmlsec:algorithms:gostr34112012-256"/>
      <DigestValue>2nOeM3zdRpK9hzry79avUkJa8JqMeZxxcp2hF3JOktw=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WsbMq5iKw5HHOqgF9Iv4HmUwTPSwps+DNEDjOjjQS7s=</DigestValue>
    </Reference>
  </SignedInfo>
  <SignatureValue>vkuavuscrHxIsLuj+TgQ/4qK2VNMWu3uBh2HvSBfhoWLryALFjm233WUsyycdtGK
FrrPTo91mEL4ENPOxqgq7A==</SignatureValue>
  <KeyInfo>
    <X509Data>
      <X509Certificate>MIIJ/TCCCaqgAwIBAgIRAssndwB0rXiwRrk3AlIZLsQwCgYIKoUDBwEBAwIwggGJ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0J3QotCj0KAiMB4XDTIxMDcyOTA3MDg1MFoXDTIyMTAyOTA2NTg1NlowggINMTAw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OTY2INC+0YIgMTUuMDEuMjAyMQxP0KHQtdGA0YLQuNGE0LjQutCw0YIg0YHQvtC+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Awwj0JzQuNC90LrQvtC80YHQstGP0LfRjCDQoNC+0YHRgdC40LiCCwDfnUznAAAA
AAR2MB0GA1UdDgQWBBQdu2c4nUfbUo0OLC+eyu95TFl+8TAKBggqhQMHAQEDAgNB
AGkXr04Pxx7lOtAnqkFquJWy3dQ/xGZDbCuNtsY29AlAXFKljkglh077aQMrnbZe
HLRSWRibbcLwT3DlLbYe6ak=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L18DlqJnJYT43hO2uyfA44Ehh7Q=</DigestValue>
      </Reference>
      <Reference URI="/word/document.xml?ContentType=application/vnd.openxmlformats-officedocument.wordprocessingml.document.main+xml">
        <DigestMethod Algorithm="http://www.w3.org/2000/09/xmldsig#sha1"/>
        <DigestValue>NPAJBmRQsRWXvw3cyYTmZRnOxfE=</DigestValue>
      </Reference>
      <Reference URI="/word/endnotes.xml?ContentType=application/vnd.openxmlformats-officedocument.wordprocessingml.endnotes+xml">
        <DigestMethod Algorithm="http://www.w3.org/2000/09/xmldsig#sha1"/>
        <DigestValue>y1CMXeOThsk6FXNob+KHN/3qMaI=</DigestValue>
      </Reference>
      <Reference URI="/word/fontTable.xml?ContentType=application/vnd.openxmlformats-officedocument.wordprocessingml.fontTable+xml">
        <DigestMethod Algorithm="http://www.w3.org/2000/09/xmldsig#sha1"/>
        <DigestValue>GtePcOwVec2zvhI8OPREtnMe3uQ=</DigestValue>
      </Reference>
      <Reference URI="/word/footnotes.xml?ContentType=application/vnd.openxmlformats-officedocument.wordprocessingml.footnotes+xml">
        <DigestMethod Algorithm="http://www.w3.org/2000/09/xmldsig#sha1"/>
        <DigestValue>PZzqFrRl7hQUnvPPQpg976jSMqU=</DigestValue>
      </Reference>
      <Reference URI="/word/header1.xml?ContentType=application/vnd.openxmlformats-officedocument.wordprocessingml.header+xml">
        <DigestMethod Algorithm="http://www.w3.org/2000/09/xmldsig#sha1"/>
        <DigestValue>c/WyvnBYVars0vaqAdlRwlITL/s=</DigestValue>
      </Reference>
      <Reference URI="/word/header2.xml?ContentType=application/vnd.openxmlformats-officedocument.wordprocessingml.header+xml">
        <DigestMethod Algorithm="http://www.w3.org/2000/09/xmldsig#sha1"/>
        <DigestValue>qWvAOfylQc/hU/nb5JmLOxTiWW8=</DigestValue>
      </Reference>
      <Reference URI="/word/numbering.xml?ContentType=application/vnd.openxmlformats-officedocument.wordprocessingml.numbering+xml">
        <DigestMethod Algorithm="http://www.w3.org/2000/09/xmldsig#sha1"/>
        <DigestValue>x7XAiIEDeRaSnXyUhO9igZ61S5I=</DigestValue>
      </Reference>
      <Reference URI="/word/settings.xml?ContentType=application/vnd.openxmlformats-officedocument.wordprocessingml.settings+xml">
        <DigestMethod Algorithm="http://www.w3.org/2000/09/xmldsig#sha1"/>
        <DigestValue>oJogJjHLh4aAbPVqrHfDLtVNQt8=</DigestValue>
      </Reference>
      <Reference URI="/word/styles.xml?ContentType=application/vnd.openxmlformats-officedocument.wordprocessingml.styles+xml">
        <DigestMethod Algorithm="http://www.w3.org/2000/09/xmldsig#sha1"/>
        <DigestValue>uRT8c5EG++JRgYZiwvN3/62j0u0=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fF7WMrKhTR9YIeC1gKIyUq35DKo=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2022-03-04T09:19:52Z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2022-03-04T09:19:52Z</xd:SigningTime>
          <xd:SigningCertificate>
            <xd:Cert>
              <xd:CertDigest>
                <DigestMethod Algorithm="http://www.w3.org/2000/09/xmldsig#sha1"/>
                <DigestValue>bMIpqmWdfJ6d+OWZVR5ffSU2hzY=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950602930206550517194285612266247761604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F9D0-E2F6-4365-9F73-FFC6B0B0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паролем 123</Template>
  <TotalTime>0</TotalTime>
  <Pages>37</Pages>
  <Words>6868</Words>
  <Characters>39148</Characters>
  <Application>Microsoft Office Word</Application>
  <DocSecurity>4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 Сергей Георгиевич</dc:creator>
  <cp:lastModifiedBy>Кремлякова Екатерина Сергеевна</cp:lastModifiedBy>
  <cp:revision>2</cp:revision>
  <cp:lastPrinted>2020-02-20T09:30:00Z</cp:lastPrinted>
  <dcterms:created xsi:type="dcterms:W3CDTF">2022-03-03T08:35:00Z</dcterms:created>
  <dcterms:modified xsi:type="dcterms:W3CDTF">2022-03-03T08:35:00Z</dcterms:modified>
</cp:coreProperties>
</file>