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3DE7" w14:textId="77777777" w:rsidR="005A644B" w:rsidRPr="005A644B" w:rsidRDefault="005A644B" w:rsidP="005A644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«ГАЗПРОМ»</w:t>
      </w:r>
    </w:p>
    <w:p w14:paraId="68DE915B" w14:textId="77777777" w:rsidR="005A644B" w:rsidRPr="005A644B" w:rsidRDefault="005A644B" w:rsidP="005A644B">
      <w:pPr>
        <w:spacing w:before="240"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ЧАСТНОЕ УЧРЕЖДЕНИЕ ДОПОЛНИТЕЛЬНОГО ПРОФЕССИОНАЛЬНОГО ОБРАЗОВАНИЯ</w:t>
      </w:r>
    </w:p>
    <w:p w14:paraId="3D7B4EBA" w14:textId="77777777" w:rsidR="005A644B" w:rsidRPr="005A644B" w:rsidRDefault="005A644B" w:rsidP="005A644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«Отраслевой научно-исследовательский учебно-тренажерный центр ГАЗПРОМА»</w:t>
      </w:r>
    </w:p>
    <w:p w14:paraId="3E87FEB3" w14:textId="77777777" w:rsidR="005A644B" w:rsidRPr="005A644B" w:rsidRDefault="005A644B" w:rsidP="005A64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A644B" w:rsidRPr="005A644B" w14:paraId="2F225135" w14:textId="77777777" w:rsidTr="0063465C">
        <w:trPr>
          <w:trHeight w:val="2047"/>
        </w:trPr>
        <w:tc>
          <w:tcPr>
            <w:tcW w:w="4819" w:type="dxa"/>
          </w:tcPr>
          <w:p w14:paraId="0242FDA9" w14:textId="77777777" w:rsidR="005A644B" w:rsidRPr="005A644B" w:rsidRDefault="005A644B" w:rsidP="005A644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F09EDB2" w14:textId="77777777" w:rsidR="005A644B" w:rsidRPr="005A644B" w:rsidRDefault="005A644B" w:rsidP="005A64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64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1AF0B370" w14:textId="77777777" w:rsidR="005A644B" w:rsidRPr="005A644B" w:rsidRDefault="005A644B" w:rsidP="005A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1F209E24" w14:textId="77777777" w:rsidR="005A644B" w:rsidRPr="005A644B" w:rsidRDefault="005A644B" w:rsidP="005A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  <w:p w14:paraId="415F855F" w14:textId="77777777" w:rsidR="005A644B" w:rsidRPr="005A644B" w:rsidRDefault="005A644B" w:rsidP="005A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C737E" w14:textId="77777777" w:rsidR="005A644B" w:rsidRPr="005A644B" w:rsidRDefault="005A644B" w:rsidP="005A64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А.С. Кандалов</w:t>
            </w:r>
          </w:p>
          <w:p w14:paraId="0F37646B" w14:textId="32600CE9" w:rsidR="005A644B" w:rsidRPr="005A644B" w:rsidRDefault="004B502C" w:rsidP="005A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 2022</w:t>
            </w:r>
            <w:r w:rsidR="005A644B" w:rsidRPr="005A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5B1426D3" w14:textId="77777777" w:rsidR="005A644B" w:rsidRPr="005A644B" w:rsidRDefault="005A644B" w:rsidP="005A644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922EF3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122B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5D90E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4DB54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49F1F47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7FA0B6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6454F9E" w14:textId="27D5C226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ГАЗА</w:t>
      </w:r>
    </w:p>
    <w:p w14:paraId="4C0C30A5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1864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B5DC4" w14:textId="77777777" w:rsidR="005A644B" w:rsidRPr="005A644B" w:rsidRDefault="005A644B" w:rsidP="005A644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И ПРОГРАММА</w:t>
      </w:r>
    </w:p>
    <w:p w14:paraId="1608ECD7" w14:textId="4C50BA01" w:rsidR="005A644B" w:rsidRPr="005A644B" w:rsidRDefault="005A644B" w:rsidP="005A644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руководителей и</w:t>
      </w:r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</w:t>
      </w:r>
    </w:p>
    <w:p w14:paraId="6F72B644" w14:textId="47E4CE1C" w:rsidR="005A644B" w:rsidRPr="005A644B" w:rsidRDefault="005A644B" w:rsidP="005A644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курсу «</w:t>
      </w:r>
      <w:bookmarkStart w:id="0" w:name="_GoBack"/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технического диагностирования </w:t>
      </w:r>
      <w:bookmarkEnd w:id="0"/>
      <w:r w:rsidRPr="005A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C0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газовой промышленности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EC73775" w14:textId="77777777" w:rsidR="005A644B" w:rsidRPr="005A644B" w:rsidRDefault="005A644B" w:rsidP="005A644B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BA73495" w14:textId="77777777" w:rsidR="005A644B" w:rsidRPr="005A644B" w:rsidRDefault="005A644B" w:rsidP="005A644B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89910FF" w14:textId="77777777" w:rsidR="005A644B" w:rsidRPr="005A644B" w:rsidRDefault="005A644B" w:rsidP="005A644B">
      <w:pPr>
        <w:tabs>
          <w:tab w:val="left" w:pos="8931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организация: ЧУ ДПО «Газпром ОНУТЦ»</w:t>
      </w:r>
    </w:p>
    <w:p w14:paraId="632DCA72" w14:textId="5880B9E9" w:rsidR="005A644B" w:rsidRPr="005A644B" w:rsidRDefault="005A644B" w:rsidP="005A644B">
      <w:pPr>
        <w:tabs>
          <w:tab w:val="left" w:pos="8931"/>
        </w:tabs>
        <w:spacing w:after="0" w:line="30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курса:</w:t>
      </w:r>
      <w:r w:rsidRPr="005A64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03 </w:t>
      </w:r>
      <w:r w:rsidRPr="005A64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401 046</w:t>
      </w:r>
    </w:p>
    <w:p w14:paraId="6EBC6003" w14:textId="77777777" w:rsidR="005A644B" w:rsidRPr="005A644B" w:rsidRDefault="005A644B" w:rsidP="005A644B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BBC42CF" w14:textId="77777777" w:rsidR="005A644B" w:rsidRPr="005A644B" w:rsidRDefault="005A644B" w:rsidP="005A644B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D273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31B0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356FF159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228AB6F4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3E997D64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216C3B7F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50334CA1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5B0F9FFE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0179B582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3534F4B9" w14:textId="77777777" w:rsidR="005A644B" w:rsidRPr="005A644B" w:rsidRDefault="005A644B" w:rsidP="005A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x-none"/>
        </w:rPr>
      </w:pPr>
    </w:p>
    <w:p w14:paraId="106A699A" w14:textId="77777777" w:rsidR="005A644B" w:rsidRDefault="005A644B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1786C" w14:textId="33AC0D0A" w:rsidR="005A644B" w:rsidRDefault="005A644B" w:rsidP="005A6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AB672" w14:textId="65E96A5F" w:rsidR="005A644B" w:rsidRPr="005A644B" w:rsidRDefault="004B502C" w:rsidP="005A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 2022</w:t>
      </w:r>
      <w:r w:rsidR="005A644B" w:rsidRPr="005A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DBB4E38" w14:textId="3E9B2943" w:rsidR="00C0384C" w:rsidRPr="00C0384C" w:rsidRDefault="00AA3F93" w:rsidP="0043048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5B486ED" w14:textId="77777777" w:rsidR="00C0384C" w:rsidRPr="00C0384C" w:rsidRDefault="00C0384C" w:rsidP="0043048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D7C9655" w14:textId="70A39F06" w:rsidR="00CF50C7" w:rsidRDefault="002C2649" w:rsidP="00C05C7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дополнительная профессиональная программа предназначена</w:t>
      </w:r>
      <w:r w:rsidR="00C0384C" w:rsidRPr="00C0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квалификации </w:t>
      </w:r>
      <w:r w:rsidR="000D6617" w:rsidRPr="0017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</w:t>
      </w:r>
      <w:r w:rsidR="00C0384C" w:rsidRPr="0017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C0384C" w:rsidRPr="00C0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«</w:t>
      </w:r>
      <w:r w:rsidR="00B07441" w:rsidRPr="00B0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технического диагностирования объектов </w:t>
      </w:r>
      <w:r w:rsidR="00C05C75" w:rsidRP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промышленности</w:t>
      </w:r>
      <w:r w:rsidR="00B07441" w:rsidRPr="00B07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45" w:rsidRPr="000E3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включена в Перечень программ целевого (опережающего) обучения руководителей, специалистов и других служащих в Системе непрерывного фирменного профессионального образования персонала ПАО «Газпром».</w:t>
      </w:r>
    </w:p>
    <w:p w14:paraId="5D656221" w14:textId="228E6BA3" w:rsidR="004B4EBB" w:rsidRPr="0019537E" w:rsidRDefault="00364508" w:rsidP="00C05C7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рассматриваются</w:t>
      </w:r>
      <w:r w:rsidR="00306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08">
        <w:rPr>
          <w:rFonts w:ascii="Times New Roman" w:hAnsi="Times New Roman" w:cs="Times New Roman"/>
          <w:sz w:val="28"/>
          <w:szCs w:val="28"/>
        </w:rPr>
        <w:t>о</w:t>
      </w:r>
      <w:r w:rsidR="00103108" w:rsidRPr="00103108">
        <w:rPr>
          <w:rFonts w:ascii="Times New Roman" w:hAnsi="Times New Roman" w:cs="Times New Roman"/>
          <w:sz w:val="28"/>
          <w:szCs w:val="28"/>
        </w:rPr>
        <w:t xml:space="preserve">рганизация технического диагностирования объектов </w:t>
      </w:r>
      <w:r w:rsidR="00C05C75" w:rsidRPr="00C05C75">
        <w:rPr>
          <w:rFonts w:ascii="Times New Roman" w:hAnsi="Times New Roman" w:cs="Times New Roman"/>
          <w:sz w:val="28"/>
          <w:szCs w:val="28"/>
        </w:rPr>
        <w:t>газовой промышленности</w:t>
      </w:r>
      <w:r w:rsidR="00103108">
        <w:rPr>
          <w:rFonts w:ascii="Times New Roman" w:hAnsi="Times New Roman" w:cs="Times New Roman"/>
          <w:sz w:val="28"/>
          <w:szCs w:val="28"/>
        </w:rPr>
        <w:t>;</w:t>
      </w:r>
      <w:r w:rsidR="00011160" w:rsidRPr="00011160">
        <w:rPr>
          <w:rFonts w:ascii="Times New Roman" w:hAnsi="Times New Roman" w:cs="Times New Roman"/>
          <w:sz w:val="28"/>
          <w:szCs w:val="28"/>
        </w:rPr>
        <w:t xml:space="preserve"> </w:t>
      </w:r>
      <w:r w:rsidR="00103108">
        <w:rPr>
          <w:rFonts w:ascii="Times New Roman" w:hAnsi="Times New Roman" w:cs="Times New Roman"/>
          <w:sz w:val="28"/>
          <w:szCs w:val="28"/>
        </w:rPr>
        <w:t>о</w:t>
      </w:r>
      <w:r w:rsidR="00103108" w:rsidRPr="00103108">
        <w:rPr>
          <w:rFonts w:ascii="Times New Roman" w:hAnsi="Times New Roman" w:cs="Times New Roman"/>
          <w:sz w:val="28"/>
          <w:szCs w:val="28"/>
        </w:rPr>
        <w:t>сновные методы неразрушающего контроля</w:t>
      </w:r>
      <w:r w:rsidR="00103108">
        <w:rPr>
          <w:rFonts w:ascii="Times New Roman" w:hAnsi="Times New Roman" w:cs="Times New Roman"/>
          <w:sz w:val="28"/>
          <w:szCs w:val="28"/>
        </w:rPr>
        <w:t>;</w:t>
      </w:r>
      <w:r w:rsidR="00103108" w:rsidRPr="00103108">
        <w:t xml:space="preserve"> </w:t>
      </w:r>
      <w:r w:rsidR="00103108">
        <w:rPr>
          <w:rFonts w:ascii="Times New Roman" w:hAnsi="Times New Roman" w:cs="Times New Roman"/>
          <w:sz w:val="28"/>
          <w:szCs w:val="28"/>
        </w:rPr>
        <w:t>в</w:t>
      </w:r>
      <w:r w:rsidR="00103108" w:rsidRPr="00103108">
        <w:rPr>
          <w:rFonts w:ascii="Times New Roman" w:hAnsi="Times New Roman" w:cs="Times New Roman"/>
          <w:sz w:val="28"/>
          <w:szCs w:val="28"/>
        </w:rPr>
        <w:t>иды диагностических обследований и технические средства, применяемые при их проведении</w:t>
      </w:r>
      <w:r w:rsidR="00103108">
        <w:rPr>
          <w:rFonts w:ascii="Times New Roman" w:hAnsi="Times New Roman" w:cs="Times New Roman"/>
          <w:sz w:val="28"/>
          <w:szCs w:val="28"/>
        </w:rPr>
        <w:t>;</w:t>
      </w:r>
      <w:r w:rsidR="00103108" w:rsidRPr="00103108">
        <w:t xml:space="preserve"> </w:t>
      </w:r>
      <w:r w:rsidR="00103108">
        <w:rPr>
          <w:rFonts w:ascii="Times New Roman" w:hAnsi="Times New Roman" w:cs="Times New Roman"/>
          <w:sz w:val="28"/>
          <w:szCs w:val="28"/>
        </w:rPr>
        <w:t>с</w:t>
      </w:r>
      <w:r w:rsidR="00103108" w:rsidRPr="00103108">
        <w:rPr>
          <w:rFonts w:ascii="Times New Roman" w:hAnsi="Times New Roman" w:cs="Times New Roman"/>
          <w:sz w:val="28"/>
          <w:szCs w:val="28"/>
        </w:rPr>
        <w:t>пособы технического диагностирования участков линейной части газопроводов</w:t>
      </w:r>
      <w:r w:rsidR="00103108">
        <w:rPr>
          <w:rFonts w:ascii="Times New Roman" w:hAnsi="Times New Roman" w:cs="Times New Roman"/>
          <w:sz w:val="28"/>
          <w:szCs w:val="28"/>
        </w:rPr>
        <w:t>;</w:t>
      </w:r>
      <w:r w:rsidR="00103108" w:rsidRPr="00103108">
        <w:t xml:space="preserve"> </w:t>
      </w:r>
      <w:r w:rsidR="00103108">
        <w:rPr>
          <w:rFonts w:ascii="Times New Roman" w:hAnsi="Times New Roman" w:cs="Times New Roman"/>
          <w:sz w:val="28"/>
          <w:szCs w:val="28"/>
        </w:rPr>
        <w:t>т</w:t>
      </w:r>
      <w:r w:rsidR="00103108" w:rsidRPr="00103108">
        <w:rPr>
          <w:rFonts w:ascii="Times New Roman" w:hAnsi="Times New Roman" w:cs="Times New Roman"/>
          <w:sz w:val="28"/>
          <w:szCs w:val="28"/>
        </w:rPr>
        <w:t>ехнологические особенности технического диагностирования объектов линейной части газопроводов</w:t>
      </w:r>
      <w:r w:rsidR="00103108">
        <w:rPr>
          <w:rFonts w:ascii="Times New Roman" w:hAnsi="Times New Roman" w:cs="Times New Roman"/>
          <w:sz w:val="28"/>
          <w:szCs w:val="28"/>
        </w:rPr>
        <w:t>;</w:t>
      </w:r>
      <w:r w:rsidR="00103108" w:rsidRPr="00103108">
        <w:rPr>
          <w:rFonts w:ascii="Times New Roman" w:hAnsi="Times New Roman" w:cs="Times New Roman"/>
          <w:sz w:val="28"/>
          <w:szCs w:val="28"/>
        </w:rPr>
        <w:t xml:space="preserve"> </w:t>
      </w:r>
      <w:r w:rsidR="00011160" w:rsidRPr="00011160">
        <w:rPr>
          <w:rFonts w:ascii="Times New Roman" w:hAnsi="Times New Roman" w:cs="Times New Roman"/>
          <w:sz w:val="28"/>
          <w:szCs w:val="28"/>
        </w:rPr>
        <w:t>охрана труда и промышленная безопасность</w:t>
      </w:r>
      <w:r w:rsidR="00103108">
        <w:rPr>
          <w:rFonts w:ascii="Times New Roman" w:hAnsi="Times New Roman" w:cs="Times New Roman"/>
          <w:sz w:val="28"/>
          <w:szCs w:val="28"/>
        </w:rPr>
        <w:t xml:space="preserve"> </w:t>
      </w:r>
      <w:r w:rsidR="00103108" w:rsidRPr="00103108">
        <w:rPr>
          <w:rFonts w:ascii="Times New Roman" w:hAnsi="Times New Roman" w:cs="Times New Roman"/>
          <w:sz w:val="28"/>
          <w:szCs w:val="28"/>
        </w:rPr>
        <w:t>при проведении технического диагностирования</w:t>
      </w:r>
      <w:r w:rsidR="00103108">
        <w:rPr>
          <w:rFonts w:ascii="Times New Roman" w:hAnsi="Times New Roman" w:cs="Times New Roman"/>
          <w:sz w:val="28"/>
          <w:szCs w:val="28"/>
        </w:rPr>
        <w:t>; о</w:t>
      </w:r>
      <w:r w:rsidR="00103108" w:rsidRPr="00103108">
        <w:rPr>
          <w:rFonts w:ascii="Times New Roman" w:hAnsi="Times New Roman" w:cs="Times New Roman"/>
          <w:sz w:val="28"/>
          <w:szCs w:val="28"/>
        </w:rPr>
        <w:t>сновы экологии и экологической безопасности</w:t>
      </w:r>
      <w:r w:rsidR="00294934" w:rsidRPr="0019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264A2" w14:textId="6CE19C5C" w:rsidR="00120493" w:rsidRPr="00361AC3" w:rsidRDefault="00120493" w:rsidP="00C05C7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03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</w:t>
      </w:r>
      <w:r w:rsidRPr="001D11F0">
        <w:rPr>
          <w:rFonts w:ascii="Times New Roman" w:hAnsi="Times New Roman" w:cs="Times New Roman"/>
          <w:sz w:val="28"/>
          <w:szCs w:val="28"/>
        </w:rPr>
        <w:t>повы</w:t>
      </w:r>
      <w:r w:rsidR="006C3B57">
        <w:rPr>
          <w:rFonts w:ascii="Times New Roman" w:hAnsi="Times New Roman" w:cs="Times New Roman"/>
          <w:sz w:val="28"/>
          <w:szCs w:val="28"/>
        </w:rPr>
        <w:t>шения квалификации</w:t>
      </w:r>
      <w:r w:rsid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011160" w:rsidRPr="00011160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подразделений, их заместителей, инженеров по диагностике, </w:t>
      </w:r>
      <w:r w:rsidR="00103108" w:rsidRPr="00103108">
        <w:rPr>
          <w:rFonts w:ascii="Times New Roman" w:hAnsi="Times New Roman" w:cs="Times New Roman"/>
          <w:sz w:val="28"/>
          <w:szCs w:val="28"/>
        </w:rPr>
        <w:t>руководителей и специалистов региональных диагностических центров</w:t>
      </w:r>
      <w:r w:rsidR="00103108">
        <w:rPr>
          <w:rFonts w:ascii="Times New Roman" w:hAnsi="Times New Roman" w:cs="Times New Roman"/>
          <w:sz w:val="28"/>
          <w:szCs w:val="28"/>
        </w:rPr>
        <w:t xml:space="preserve">, </w:t>
      </w:r>
      <w:r w:rsidR="00103108" w:rsidRPr="00103108">
        <w:rPr>
          <w:rFonts w:ascii="Times New Roman" w:hAnsi="Times New Roman" w:cs="Times New Roman"/>
          <w:sz w:val="28"/>
          <w:szCs w:val="28"/>
        </w:rPr>
        <w:t>служб филиалов дочерних обществ</w:t>
      </w:r>
      <w:r w:rsidR="00103108">
        <w:rPr>
          <w:rFonts w:ascii="Times New Roman" w:hAnsi="Times New Roman" w:cs="Times New Roman"/>
          <w:sz w:val="28"/>
          <w:szCs w:val="28"/>
        </w:rPr>
        <w:t xml:space="preserve"> </w:t>
      </w:r>
      <w:r w:rsidR="00103108" w:rsidRPr="00103108">
        <w:rPr>
          <w:rFonts w:ascii="Times New Roman" w:hAnsi="Times New Roman" w:cs="Times New Roman"/>
          <w:sz w:val="28"/>
          <w:szCs w:val="28"/>
        </w:rPr>
        <w:t>ПАО «Газпром»</w:t>
      </w:r>
      <w:r w:rsidRPr="00361AC3">
        <w:rPr>
          <w:rFonts w:ascii="Times New Roman" w:hAnsi="Times New Roman" w:cs="Times New Roman"/>
          <w:i/>
          <w:sz w:val="28"/>
          <w:szCs w:val="28"/>
        </w:rPr>
        <w:t>.</w:t>
      </w:r>
    </w:p>
    <w:p w14:paraId="608B49C1" w14:textId="77777777" w:rsidR="00364508" w:rsidRDefault="00111C0E" w:rsidP="00430480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документе</w:t>
      </w:r>
      <w:r w:rsid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B015FB" w14:paraId="442446DF" w14:textId="77777777" w:rsidTr="00B015FB">
        <w:tc>
          <w:tcPr>
            <w:tcW w:w="4106" w:type="dxa"/>
          </w:tcPr>
          <w:p w14:paraId="5A996613" w14:textId="77777777" w:rsidR="00B015FB" w:rsidRDefault="00B015FB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РАЗРАБОТАН</w:t>
            </w:r>
          </w:p>
        </w:tc>
        <w:tc>
          <w:tcPr>
            <w:tcW w:w="5522" w:type="dxa"/>
          </w:tcPr>
          <w:p w14:paraId="49EDD57F" w14:textId="77777777" w:rsidR="00B015FB" w:rsidRDefault="00B015FB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16C42508" w14:textId="77777777" w:rsidTr="00B015FB">
        <w:tc>
          <w:tcPr>
            <w:tcW w:w="4106" w:type="dxa"/>
          </w:tcPr>
          <w:p w14:paraId="3EBFBBC5" w14:textId="77777777" w:rsidR="00B015FB" w:rsidRDefault="00B015FB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ВНЕСЕН</w:t>
            </w:r>
          </w:p>
        </w:tc>
        <w:tc>
          <w:tcPr>
            <w:tcW w:w="5522" w:type="dxa"/>
          </w:tcPr>
          <w:p w14:paraId="5C93377A" w14:textId="77777777" w:rsidR="00B015FB" w:rsidRDefault="00B015FB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CF50C7" w14:paraId="27978523" w14:textId="77777777" w:rsidTr="00B015FB">
        <w:tc>
          <w:tcPr>
            <w:tcW w:w="4106" w:type="dxa"/>
          </w:tcPr>
          <w:p w14:paraId="632902FD" w14:textId="5D543AF5" w:rsidR="00CF50C7" w:rsidRDefault="00CF50C7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0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22" w:type="dxa"/>
          </w:tcPr>
          <w:p w14:paraId="37648D8F" w14:textId="36FEE5D7" w:rsidR="00F95DED" w:rsidRPr="00B015FB" w:rsidRDefault="00C05C75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B015FB" w14:paraId="1113A1E0" w14:textId="77777777" w:rsidTr="00B015FB">
        <w:tc>
          <w:tcPr>
            <w:tcW w:w="4106" w:type="dxa"/>
          </w:tcPr>
          <w:p w14:paraId="67C9B1A7" w14:textId="77777777" w:rsidR="00B015FB" w:rsidRDefault="002D640A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СРОК ДЕЙСТВИЯ</w:t>
            </w:r>
          </w:p>
        </w:tc>
        <w:tc>
          <w:tcPr>
            <w:tcW w:w="5522" w:type="dxa"/>
          </w:tcPr>
          <w:p w14:paraId="3FB154EB" w14:textId="77777777" w:rsidR="00B015FB" w:rsidRDefault="00B015FB" w:rsidP="00C05C75">
            <w:pPr>
              <w:spacing w:before="12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29844E18" w14:textId="050AE4B5" w:rsidR="002C2649" w:rsidRPr="00CF50C7" w:rsidRDefault="002C2649" w:rsidP="00CF50C7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B015FB" w14:paraId="30609EF6" w14:textId="77777777" w:rsidTr="00F95DED">
        <w:trPr>
          <w:trHeight w:val="311"/>
        </w:trPr>
        <w:tc>
          <w:tcPr>
            <w:tcW w:w="5665" w:type="dxa"/>
          </w:tcPr>
          <w:p w14:paraId="0DB954A0" w14:textId="77777777" w:rsidR="00B015FB" w:rsidRDefault="00B015FB" w:rsidP="00CF50C7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19F03CFE" w14:textId="3C0AD8E6" w:rsidR="00B015FB" w:rsidRPr="00B015FB" w:rsidRDefault="00B015FB" w:rsidP="00B45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Pr="00B015FB">
              <w:rPr>
                <w:rFonts w:ascii="Times New Roman" w:eastAsia="Calibri" w:hAnsi="Times New Roman" w:cs="Times New Roman"/>
                <w:kern w:val="28"/>
              </w:rPr>
              <w:t xml:space="preserve"> П</w:t>
            </w:r>
            <w:r w:rsidR="001721C7">
              <w:rPr>
                <w:rFonts w:ascii="Times New Roman" w:eastAsia="Calibri" w:hAnsi="Times New Roman" w:cs="Times New Roman"/>
                <w:kern w:val="28"/>
              </w:rPr>
              <w:t>АО «Газпром», 202</w:t>
            </w:r>
            <w:r w:rsidR="004B502C">
              <w:rPr>
                <w:rFonts w:ascii="Times New Roman" w:eastAsia="Calibri" w:hAnsi="Times New Roman" w:cs="Times New Roman"/>
                <w:kern w:val="28"/>
              </w:rPr>
              <w:t>2</w:t>
            </w:r>
          </w:p>
        </w:tc>
      </w:tr>
      <w:tr w:rsidR="00F95DED" w14:paraId="0368F64D" w14:textId="77777777" w:rsidTr="00B45A44">
        <w:trPr>
          <w:trHeight w:val="387"/>
        </w:trPr>
        <w:tc>
          <w:tcPr>
            <w:tcW w:w="5665" w:type="dxa"/>
          </w:tcPr>
          <w:p w14:paraId="05A29973" w14:textId="77777777" w:rsidR="00F95DED" w:rsidRDefault="00F95DED" w:rsidP="00CF50C7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5D444B13" w14:textId="77777777" w:rsidR="00F95DED" w:rsidRDefault="00F95DED" w:rsidP="00B45A44">
            <w:pPr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 Разработка и оформление</w:t>
            </w:r>
          </w:p>
          <w:p w14:paraId="49E5793D" w14:textId="33595A7F" w:rsidR="00F95DED" w:rsidRPr="00B015FB" w:rsidRDefault="00F95DED" w:rsidP="00B45A44">
            <w:pPr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>
              <w:rPr>
                <w:rFonts w:ascii="Times New Roman" w:eastAsia="Calibri" w:hAnsi="Times New Roman" w:cs="Times New Roman"/>
                <w:kern w:val="28"/>
              </w:rPr>
              <w:t xml:space="preserve">ЧУ ДПО </w:t>
            </w:r>
            <w:r w:rsidR="004B502C">
              <w:rPr>
                <w:rFonts w:ascii="Times New Roman" w:eastAsia="Calibri" w:hAnsi="Times New Roman" w:cs="Times New Roman"/>
                <w:kern w:val="28"/>
              </w:rPr>
              <w:t>«Газпром ОНУТЦ», 2022</w:t>
            </w:r>
          </w:p>
        </w:tc>
      </w:tr>
    </w:tbl>
    <w:p w14:paraId="620080C0" w14:textId="77777777" w:rsidR="00C05C75" w:rsidRDefault="00C05C75" w:rsidP="000E3045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278731" w14:textId="7B2D780F" w:rsidR="00C05C75" w:rsidRDefault="00C05C75" w:rsidP="00C05C7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41715A" w14:textId="60C3FF57" w:rsidR="00C0384C" w:rsidRPr="00F02D89" w:rsidRDefault="00120493" w:rsidP="00C05C75">
      <w:pPr>
        <w:spacing w:before="240"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настоящего документа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43048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 и с соблюдением правил, установленных </w:t>
      </w:r>
      <w:r w:rsidR="00B015FB">
        <w:rPr>
          <w:rFonts w:ascii="Times New Roman" w:eastAsia="Calibri" w:hAnsi="Times New Roman" w:cs="Times New Roman"/>
          <w:sz w:val="28"/>
          <w:szCs w:val="28"/>
          <w:lang w:eastAsia="ru-RU"/>
        </w:rPr>
        <w:t>ПАО</w:t>
      </w:r>
      <w:r w:rsidR="0057372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015FB" w:rsidRPr="00B015FB">
        <w:rPr>
          <w:rFonts w:ascii="Times New Roman" w:eastAsia="Calibri" w:hAnsi="Times New Roman" w:cs="Times New Roman"/>
          <w:sz w:val="28"/>
          <w:szCs w:val="28"/>
          <w:lang w:eastAsia="ru-RU"/>
        </w:rPr>
        <w:t>«Газпром».</w:t>
      </w:r>
      <w:r w:rsidR="00C0384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A6578C" w14:textId="23569E45" w:rsidR="00F97E52" w:rsidRPr="00F97E52" w:rsidRDefault="0042738A" w:rsidP="0043048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исполнителей</w:t>
      </w:r>
      <w:r w:rsidR="00F7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F796522" w14:textId="77777777" w:rsidR="00E71B01" w:rsidRPr="00F97E52" w:rsidRDefault="00E71B01" w:rsidP="0043048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F97E52" w:rsidRPr="00C43504" w14:paraId="36511582" w14:textId="77777777" w:rsidTr="00D23F1A">
        <w:tc>
          <w:tcPr>
            <w:tcW w:w="6521" w:type="dxa"/>
          </w:tcPr>
          <w:p w14:paraId="4F29A9EF" w14:textId="36151970" w:rsidR="00F97E52" w:rsidRPr="00C43504" w:rsidRDefault="009D4768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03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7E52" w:rsidRPr="00C435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7" w:type="dxa"/>
          </w:tcPr>
          <w:p w14:paraId="0C6914D6" w14:textId="77777777" w:rsidR="00F97E52" w:rsidRPr="00C43504" w:rsidRDefault="00F97E52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34" w:rsidRPr="006C3B57" w14:paraId="553C55EE" w14:textId="77777777" w:rsidTr="00D23F1A">
        <w:tc>
          <w:tcPr>
            <w:tcW w:w="6521" w:type="dxa"/>
          </w:tcPr>
          <w:p w14:paraId="113EAF56" w14:textId="1E4C4926" w:rsidR="00103108" w:rsidRPr="00103108" w:rsidRDefault="004B502C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02C">
              <w:rPr>
                <w:rFonts w:ascii="Times New Roman" w:hAnsi="Times New Roman" w:cs="Times New Roman"/>
                <w:sz w:val="28"/>
                <w:szCs w:val="28"/>
              </w:rPr>
              <w:t>Начальник КНТЦ газотранспортных систем и технологий ООО «Газпром ВНИИГАЗ»</w:t>
            </w:r>
          </w:p>
          <w:p w14:paraId="5FB2E5CE" w14:textId="137AB5A7" w:rsidR="00294934" w:rsidRPr="006C3B57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07" w:type="dxa"/>
          </w:tcPr>
          <w:p w14:paraId="629D4655" w14:textId="77777777" w:rsidR="00294934" w:rsidRDefault="00294934" w:rsidP="0072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C77ED" w14:textId="77777777" w:rsidR="004B502C" w:rsidRDefault="004B502C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8AF3" w14:textId="63BFB1FF" w:rsidR="00294934" w:rsidRPr="006C3B57" w:rsidRDefault="00103108" w:rsidP="00720B8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 xml:space="preserve">Д.М. </w:t>
            </w:r>
            <w:proofErr w:type="spellStart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Ляпичев</w:t>
            </w:r>
            <w:proofErr w:type="spellEnd"/>
          </w:p>
        </w:tc>
      </w:tr>
      <w:tr w:rsidR="00103108" w:rsidRPr="006C3B57" w14:paraId="05D5124F" w14:textId="77777777" w:rsidTr="00D23F1A">
        <w:tc>
          <w:tcPr>
            <w:tcW w:w="6521" w:type="dxa"/>
          </w:tcPr>
          <w:p w14:paraId="732FE9DB" w14:textId="77777777" w:rsidR="00103108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318BC" w14:textId="16BB108F" w:rsidR="00103108" w:rsidRPr="00103108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Корпоративного научно-технического центра управления техническим состоянием и целостностью производственных объектов ООО «Газпром ВНИИГАЗ» канд. </w:t>
            </w:r>
            <w:proofErr w:type="spellStart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7" w:type="dxa"/>
          </w:tcPr>
          <w:p w14:paraId="4E694F35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81610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426F4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22B45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215F5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D30A" w14:textId="7F43B921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</w:p>
        </w:tc>
      </w:tr>
      <w:tr w:rsidR="00103108" w:rsidRPr="006C3B57" w14:paraId="3F87DF22" w14:textId="77777777" w:rsidTr="00D23F1A">
        <w:tc>
          <w:tcPr>
            <w:tcW w:w="6521" w:type="dxa"/>
          </w:tcPr>
          <w:p w14:paraId="20DF9217" w14:textId="77777777" w:rsidR="00103108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1DE" w14:textId="61DAC5B5" w:rsidR="00103108" w:rsidRPr="00103108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технической диагностики трубопроводов и оборудования</w:t>
            </w:r>
          </w:p>
          <w:p w14:paraId="3390FFFA" w14:textId="2B16254F" w:rsidR="00103108" w:rsidRDefault="00103108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ООО «Газпром ВНИИГАЗ»</w:t>
            </w:r>
          </w:p>
        </w:tc>
        <w:tc>
          <w:tcPr>
            <w:tcW w:w="3107" w:type="dxa"/>
          </w:tcPr>
          <w:p w14:paraId="03829CA1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53498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ABF1E" w14:textId="77777777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8FB27" w14:textId="700D8EC3" w:rsidR="00103108" w:rsidRDefault="00103108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108">
              <w:rPr>
                <w:rFonts w:ascii="Times New Roman" w:hAnsi="Times New Roman" w:cs="Times New Roman"/>
                <w:sz w:val="28"/>
                <w:szCs w:val="28"/>
              </w:rPr>
              <w:t>И.Л. Вялых</w:t>
            </w:r>
          </w:p>
        </w:tc>
      </w:tr>
      <w:tr w:rsidR="00103108" w:rsidRPr="006C3B57" w14:paraId="0E4445A8" w14:textId="77777777" w:rsidTr="00D23F1A">
        <w:tc>
          <w:tcPr>
            <w:tcW w:w="6521" w:type="dxa"/>
          </w:tcPr>
          <w:p w14:paraId="0DA5C9C6" w14:textId="77777777" w:rsid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388E0" w14:textId="6D4F1356" w:rsidR="00103108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лаборатории неразрушающего контроля ООО «Газпром ВНИИГАЗ» канд. </w:t>
            </w:r>
            <w:proofErr w:type="spellStart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07" w:type="dxa"/>
          </w:tcPr>
          <w:p w14:paraId="4CE07B9A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50F76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E1D7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6CA85" w14:textId="7F205CCB" w:rsidR="00103108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Ю.А. Соловьев</w:t>
            </w:r>
          </w:p>
        </w:tc>
      </w:tr>
      <w:tr w:rsidR="00720B86" w:rsidRPr="006C3B57" w14:paraId="3C25C994" w14:textId="77777777" w:rsidTr="00D23F1A">
        <w:tc>
          <w:tcPr>
            <w:tcW w:w="6521" w:type="dxa"/>
          </w:tcPr>
          <w:p w14:paraId="6DF6CD9C" w14:textId="77777777" w:rsid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123D" w14:textId="1A55F077" w:rsidR="00720B86" w:rsidRP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лаборатории электрохимической защиты, диагностики и средств коррозионного мониторинга</w:t>
            </w:r>
          </w:p>
          <w:p w14:paraId="20A34EF6" w14:textId="280DA9F2" w:rsid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ВНИИГАЗ» канд. </w:t>
            </w:r>
            <w:proofErr w:type="spellStart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07" w:type="dxa"/>
          </w:tcPr>
          <w:p w14:paraId="64076EC2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96298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2B6FF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8A0A" w14:textId="77777777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8F2C2" w14:textId="3598C54A" w:rsidR="00720B86" w:rsidRDefault="00720B86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И.Ю. Копьев</w:t>
            </w:r>
          </w:p>
        </w:tc>
      </w:tr>
      <w:tr w:rsidR="00720B86" w:rsidRPr="006C3B57" w14:paraId="7BBCD76A" w14:textId="77777777" w:rsidTr="00ED036A">
        <w:tc>
          <w:tcPr>
            <w:tcW w:w="6521" w:type="dxa"/>
          </w:tcPr>
          <w:p w14:paraId="2426694E" w14:textId="77777777" w:rsid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C3A8" w14:textId="39238EB4" w:rsid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прогноза технического состояния, планирования диагностики и ремонта ГТС ООО «Газпром ВНИИГАЗ»</w:t>
            </w:r>
          </w:p>
        </w:tc>
        <w:tc>
          <w:tcPr>
            <w:tcW w:w="3107" w:type="dxa"/>
            <w:vAlign w:val="bottom"/>
          </w:tcPr>
          <w:p w14:paraId="6AC9C1D9" w14:textId="29344026" w:rsidR="00720B86" w:rsidRDefault="00720B86" w:rsidP="00ED0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024A" w14:textId="77777777" w:rsidR="00720B86" w:rsidRDefault="00720B86" w:rsidP="00ED0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AE84" w14:textId="5A16B2B7" w:rsidR="00720B86" w:rsidRDefault="00720B86" w:rsidP="00ED0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Г.А. Милько-</w:t>
            </w:r>
            <w:proofErr w:type="spellStart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Бутовский</w:t>
            </w:r>
            <w:proofErr w:type="spellEnd"/>
          </w:p>
        </w:tc>
      </w:tr>
    </w:tbl>
    <w:p w14:paraId="06B97A82" w14:textId="77777777" w:rsidR="00697DF9" w:rsidRPr="00C43504" w:rsidRDefault="00697DF9" w:rsidP="00EC55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4C3084" w:rsidRPr="00C43504" w14:paraId="0EC4077E" w14:textId="77777777" w:rsidTr="002E7D43">
        <w:tc>
          <w:tcPr>
            <w:tcW w:w="6799" w:type="dxa"/>
          </w:tcPr>
          <w:p w14:paraId="149D880C" w14:textId="77777777" w:rsidR="004C3084" w:rsidRPr="00C43504" w:rsidRDefault="004C3084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Ответственный за методическое исполнение:</w:t>
            </w:r>
          </w:p>
        </w:tc>
        <w:tc>
          <w:tcPr>
            <w:tcW w:w="2829" w:type="dxa"/>
          </w:tcPr>
          <w:p w14:paraId="7A78FE63" w14:textId="77777777" w:rsidR="004C3084" w:rsidRPr="00C43504" w:rsidRDefault="004C3084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34" w14:paraId="1688B92B" w14:textId="77777777" w:rsidTr="002E7D43">
        <w:tc>
          <w:tcPr>
            <w:tcW w:w="6799" w:type="dxa"/>
          </w:tcPr>
          <w:p w14:paraId="1A8B6092" w14:textId="77777777" w:rsidR="00294934" w:rsidRDefault="00294934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учебного отдела </w:t>
            </w:r>
          </w:p>
          <w:p w14:paraId="11601311" w14:textId="6C55F0A7" w:rsidR="00294934" w:rsidRPr="006C3B57" w:rsidRDefault="00294934" w:rsidP="00720B86">
            <w:pPr>
              <w:ind w:left="74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 ДПО «Газпром ОНУТЦ»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2829" w:type="dxa"/>
          </w:tcPr>
          <w:p w14:paraId="7A3C1AE9" w14:textId="77777777" w:rsidR="00294934" w:rsidRDefault="00294934" w:rsidP="0072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4525D" w14:textId="6EE1653C" w:rsidR="00294934" w:rsidRPr="006C3B57" w:rsidRDefault="00294934" w:rsidP="00720B8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 Бурдилов</w:t>
            </w:r>
          </w:p>
        </w:tc>
      </w:tr>
      <w:tr w:rsidR="008A159B" w14:paraId="05FD471A" w14:textId="77777777" w:rsidTr="002E7D43">
        <w:tc>
          <w:tcPr>
            <w:tcW w:w="6799" w:type="dxa"/>
          </w:tcPr>
          <w:p w14:paraId="2652F5CB" w14:textId="3248187C" w:rsidR="00720B86" w:rsidRDefault="00720B86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7AC3F17" w14:textId="77777777" w:rsidR="008A159B" w:rsidRDefault="008A159B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9B" w14:paraId="2A4F6C32" w14:textId="77777777" w:rsidTr="002E7D43">
        <w:tc>
          <w:tcPr>
            <w:tcW w:w="6799" w:type="dxa"/>
          </w:tcPr>
          <w:p w14:paraId="078E62E7" w14:textId="24E1730D" w:rsidR="008A159B" w:rsidRDefault="008A159B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9" w:type="dxa"/>
          </w:tcPr>
          <w:p w14:paraId="7C74DD01" w14:textId="77777777" w:rsidR="008A159B" w:rsidRDefault="008A159B" w:rsidP="00EC552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9B" w14:paraId="153C22E2" w14:textId="77777777" w:rsidTr="008A159B">
        <w:tc>
          <w:tcPr>
            <w:tcW w:w="6799" w:type="dxa"/>
          </w:tcPr>
          <w:p w14:paraId="75829AEE" w14:textId="11714DA3" w:rsidR="00720B86" w:rsidRPr="00720B86" w:rsidRDefault="00D23F1A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</w:t>
            </w:r>
            <w:r w:rsidR="00ED036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720B86" w:rsidRPr="00720B86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="00720B86" w:rsidRPr="00720B86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</w:p>
          <w:p w14:paraId="2E7E91A7" w14:textId="77777777" w:rsidR="00720B86" w:rsidRPr="00720B86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производственно-технического отдела</w:t>
            </w:r>
          </w:p>
          <w:p w14:paraId="727C4296" w14:textId="48A678D4" w:rsidR="008A159B" w:rsidRDefault="00720B86" w:rsidP="00720B86">
            <w:pPr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ЧУ ДПО «Газпром ОНУТЦ»</w:t>
            </w:r>
          </w:p>
        </w:tc>
        <w:tc>
          <w:tcPr>
            <w:tcW w:w="2829" w:type="dxa"/>
            <w:vAlign w:val="bottom"/>
          </w:tcPr>
          <w:p w14:paraId="241358A3" w14:textId="2DA987A2" w:rsidR="008A159B" w:rsidRDefault="00D23F1A" w:rsidP="00720B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Саннико</w:t>
            </w:r>
            <w:r w:rsidR="00720B86" w:rsidRPr="00720B8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14:paraId="703AD0B8" w14:textId="12E420CB" w:rsidR="007002DD" w:rsidRDefault="007002DD" w:rsidP="00EC552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785CED" w:rsidRPr="005F7450" w14:paraId="35C141FC" w14:textId="77777777" w:rsidTr="00785CED">
        <w:tc>
          <w:tcPr>
            <w:tcW w:w="6799" w:type="dxa"/>
          </w:tcPr>
          <w:p w14:paraId="2FF6C2BF" w14:textId="268487A5" w:rsidR="00785CED" w:rsidRPr="00120E5A" w:rsidRDefault="00785CED" w:rsidP="00785CED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</w:tc>
        <w:tc>
          <w:tcPr>
            <w:tcW w:w="2829" w:type="dxa"/>
          </w:tcPr>
          <w:p w14:paraId="2899F7B9" w14:textId="77777777" w:rsidR="00785CED" w:rsidRPr="00294934" w:rsidRDefault="00785CED" w:rsidP="00EC5525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C3B57" w:rsidRPr="005F7450" w14:paraId="571DEA25" w14:textId="77777777" w:rsidTr="00785CED">
        <w:tc>
          <w:tcPr>
            <w:tcW w:w="6799" w:type="dxa"/>
          </w:tcPr>
          <w:p w14:paraId="1B661350" w14:textId="6D6CB5F5" w:rsidR="006C3B57" w:rsidRPr="00294934" w:rsidRDefault="00720B86" w:rsidP="00720B86">
            <w:pPr>
              <w:suppressAutoHyphens/>
              <w:ind w:left="748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«Термодинамика и тепловые двигатели» РГУ неф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 газа (НИУ) имени И. М. Губ</w:t>
            </w: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 xml:space="preserve">кина д-р </w:t>
            </w:r>
            <w:proofErr w:type="spellStart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  <w:tc>
          <w:tcPr>
            <w:tcW w:w="2829" w:type="dxa"/>
            <w:vAlign w:val="bottom"/>
          </w:tcPr>
          <w:p w14:paraId="35FFB044" w14:textId="77777777" w:rsidR="006C3B57" w:rsidRPr="00294934" w:rsidRDefault="006C3B57" w:rsidP="00720B86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14:paraId="2D19F021" w14:textId="19EB093E" w:rsidR="006C3B57" w:rsidRPr="00294934" w:rsidRDefault="00720B86" w:rsidP="00720B8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20B86">
              <w:rPr>
                <w:rFonts w:ascii="Times New Roman" w:hAnsi="Times New Roman" w:cs="Times New Roman"/>
                <w:sz w:val="28"/>
                <w:szCs w:val="28"/>
              </w:rPr>
              <w:t>А.С. Лопатин</w:t>
            </w:r>
          </w:p>
        </w:tc>
      </w:tr>
    </w:tbl>
    <w:p w14:paraId="31AC6436" w14:textId="0243DF6D" w:rsidR="00697DF9" w:rsidRDefault="00697DF9" w:rsidP="0043048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876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D2C22" w14:textId="77777777" w:rsidR="00833379" w:rsidRPr="00F4324D" w:rsidRDefault="00AA3F93" w:rsidP="005A6257">
          <w:pPr>
            <w:pStyle w:val="a7"/>
            <w:spacing w:before="0" w:after="240" w:line="30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4324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6BE2D6E3" w14:textId="5C675C3F" w:rsidR="00FC2F6F" w:rsidRPr="00F4324D" w:rsidRDefault="0083337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F4324D">
            <w:fldChar w:fldCharType="begin"/>
          </w:r>
          <w:r w:rsidRPr="00F4324D">
            <w:instrText xml:space="preserve"> TOC \o "1-3" \h \z \u </w:instrText>
          </w:r>
          <w:r w:rsidRPr="00F4324D">
            <w:fldChar w:fldCharType="separate"/>
          </w:r>
          <w:hyperlink w:anchor="_Toc19796314" w:history="1">
            <w:r w:rsidR="00FC2F6F" w:rsidRPr="00F4324D">
              <w:rPr>
                <w:rStyle w:val="a8"/>
                <w:color w:val="auto"/>
              </w:rPr>
              <w:t>1 Общие положения</w:t>
            </w:r>
            <w:r w:rsidR="00FC2F6F" w:rsidRPr="00F4324D">
              <w:rPr>
                <w:webHidden/>
              </w:rPr>
              <w:tab/>
            </w:r>
            <w:r w:rsidR="004F7FA0">
              <w:rPr>
                <w:webHidden/>
              </w:rPr>
              <w:t>5</w:t>
            </w:r>
          </w:hyperlink>
        </w:p>
        <w:p w14:paraId="785AA7B1" w14:textId="5BBBBE0E" w:rsidR="00FC2F6F" w:rsidRPr="00F4324D" w:rsidRDefault="00F9725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5" w:history="1">
            <w:r w:rsidR="00FC2F6F" w:rsidRPr="00F4324D">
              <w:rPr>
                <w:rStyle w:val="a8"/>
                <w:color w:val="auto"/>
              </w:rPr>
              <w:t>2 Термины и определения</w:t>
            </w:r>
            <w:r w:rsidR="00FC2F6F" w:rsidRPr="00F4324D">
              <w:rPr>
                <w:webHidden/>
              </w:rPr>
              <w:tab/>
            </w:r>
            <w:r w:rsidR="00F0415B">
              <w:rPr>
                <w:webHidden/>
              </w:rPr>
              <w:t>8</w:t>
            </w:r>
          </w:hyperlink>
        </w:p>
        <w:p w14:paraId="48E01A6D" w14:textId="6AFA2F8C" w:rsidR="00FC2F6F" w:rsidRPr="00F4324D" w:rsidRDefault="00F9725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6" w:history="1">
            <w:r w:rsidR="00FC2F6F" w:rsidRPr="00F4324D">
              <w:rPr>
                <w:rStyle w:val="a8"/>
                <w:color w:val="auto"/>
              </w:rPr>
              <w:t>3 Обозначения и сокращения</w:t>
            </w:r>
            <w:r w:rsidR="00FC2F6F" w:rsidRPr="00F4324D">
              <w:rPr>
                <w:webHidden/>
              </w:rPr>
              <w:tab/>
            </w:r>
            <w:r w:rsidR="00F0415B">
              <w:rPr>
                <w:webHidden/>
              </w:rPr>
              <w:t>1</w:t>
            </w:r>
          </w:hyperlink>
          <w:r w:rsidR="00EB16FB">
            <w:t>1</w:t>
          </w:r>
        </w:p>
        <w:p w14:paraId="58629B71" w14:textId="4504F0A5" w:rsidR="00FC2F6F" w:rsidRPr="00F4324D" w:rsidRDefault="00F9725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7" w:history="1">
            <w:r w:rsidR="00FC2F6F" w:rsidRPr="00F4324D">
              <w:rPr>
                <w:rStyle w:val="a8"/>
                <w:color w:val="auto"/>
              </w:rPr>
              <w:t>4 Характеристика профессиональной деятельности в области повышаемой квалификации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_Toc19796317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4B502C">
              <w:rPr>
                <w:webHidden/>
              </w:rPr>
              <w:t>12</w:t>
            </w:r>
            <w:r w:rsidR="00FC2F6F" w:rsidRPr="00F4324D">
              <w:rPr>
                <w:webHidden/>
              </w:rPr>
              <w:fldChar w:fldCharType="end"/>
            </w:r>
          </w:hyperlink>
        </w:p>
        <w:p w14:paraId="65B0D290" w14:textId="03A13989" w:rsidR="00FC2F6F" w:rsidRPr="00F4324D" w:rsidRDefault="00F97259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18" w:history="1">
            <w:r w:rsidR="00FC2F6F" w:rsidRPr="00F4324D">
              <w:rPr>
                <w:rStyle w:val="a8"/>
                <w:bCs/>
                <w:color w:val="auto"/>
              </w:rPr>
              <w:t>5 Планируемые результаты обучения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_Toc19796318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4B502C">
              <w:rPr>
                <w:webHidden/>
              </w:rPr>
              <w:t>13</w:t>
            </w:r>
            <w:r w:rsidR="00FC2F6F" w:rsidRPr="00F4324D">
              <w:rPr>
                <w:webHidden/>
              </w:rPr>
              <w:fldChar w:fldCharType="end"/>
            </w:r>
          </w:hyperlink>
          <w:hyperlink w:anchor="_Toc19796319" w:history="1"/>
        </w:p>
        <w:p w14:paraId="2964C12E" w14:textId="4B0024CB" w:rsidR="00FC2F6F" w:rsidRPr="00F4324D" w:rsidRDefault="00F97259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1" w:history="1">
            <w:r w:rsidR="00FC2F6F" w:rsidRPr="00F4324D">
              <w:rPr>
                <w:rStyle w:val="a8"/>
                <w:color w:val="auto"/>
              </w:rPr>
              <w:t xml:space="preserve">6 Организационно-педагогические условия реализации программы </w:t>
            </w:r>
            <w:r w:rsidR="0042738A">
              <w:rPr>
                <w:rStyle w:val="a8"/>
                <w:color w:val="auto"/>
              </w:rPr>
              <w:t xml:space="preserve">   </w:t>
            </w:r>
            <w:r w:rsidR="00FC2F6F" w:rsidRPr="00F4324D">
              <w:rPr>
                <w:rStyle w:val="a8"/>
                <w:color w:val="auto"/>
              </w:rPr>
              <w:t>повышения квалификации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_Toc19796321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4B502C">
              <w:rPr>
                <w:webHidden/>
              </w:rPr>
              <w:t>16</w:t>
            </w:r>
            <w:r w:rsidR="00FC2F6F" w:rsidRPr="00F4324D">
              <w:rPr>
                <w:webHidden/>
              </w:rPr>
              <w:fldChar w:fldCharType="end"/>
            </w:r>
          </w:hyperlink>
          <w:hyperlink w:anchor="_Toc19796322" w:history="1"/>
        </w:p>
        <w:p w14:paraId="4F30FC09" w14:textId="408FF83E" w:rsidR="00FC2F6F" w:rsidRPr="00F4324D" w:rsidRDefault="00F9725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5" w:history="1">
            <w:r w:rsidR="00FC2F6F" w:rsidRPr="00F4324D">
              <w:rPr>
                <w:rStyle w:val="a8"/>
                <w:color w:val="auto"/>
              </w:rPr>
              <w:t>7 Учебный план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_Toc19796325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4B502C">
              <w:rPr>
                <w:webHidden/>
              </w:rPr>
              <w:t>17</w:t>
            </w:r>
            <w:r w:rsidR="00FC2F6F" w:rsidRPr="00F4324D">
              <w:rPr>
                <w:webHidden/>
              </w:rPr>
              <w:fldChar w:fldCharType="end"/>
            </w:r>
          </w:hyperlink>
        </w:p>
        <w:p w14:paraId="2541C255" w14:textId="3C2FC985" w:rsidR="00FC2F6F" w:rsidRPr="00F4324D" w:rsidRDefault="00F97259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6" w:history="1">
            <w:r w:rsidR="00FC2F6F" w:rsidRPr="00F4324D">
              <w:rPr>
                <w:rStyle w:val="a8"/>
                <w:color w:val="auto"/>
              </w:rPr>
              <w:t>8 Календарный учебный график</w:t>
            </w:r>
            <w:r w:rsidR="00FC2F6F" w:rsidRPr="00F4324D">
              <w:rPr>
                <w:webHidden/>
              </w:rPr>
              <w:tab/>
            </w:r>
            <w:r w:rsidR="00FC2F6F" w:rsidRPr="00F4324D">
              <w:rPr>
                <w:webHidden/>
              </w:rPr>
              <w:fldChar w:fldCharType="begin"/>
            </w:r>
            <w:r w:rsidR="00FC2F6F" w:rsidRPr="00F4324D">
              <w:rPr>
                <w:webHidden/>
              </w:rPr>
              <w:instrText xml:space="preserve"> PAGEREF _Toc19796326 \h </w:instrText>
            </w:r>
            <w:r w:rsidR="00FC2F6F" w:rsidRPr="00F4324D">
              <w:rPr>
                <w:webHidden/>
              </w:rPr>
            </w:r>
            <w:r w:rsidR="00FC2F6F" w:rsidRPr="00F4324D">
              <w:rPr>
                <w:webHidden/>
              </w:rPr>
              <w:fldChar w:fldCharType="separate"/>
            </w:r>
            <w:r w:rsidR="004B502C">
              <w:rPr>
                <w:webHidden/>
              </w:rPr>
              <w:t>19</w:t>
            </w:r>
            <w:r w:rsidR="00FC2F6F" w:rsidRPr="00F4324D">
              <w:rPr>
                <w:webHidden/>
              </w:rPr>
              <w:fldChar w:fldCharType="end"/>
            </w:r>
          </w:hyperlink>
        </w:p>
        <w:p w14:paraId="4FA94FDE" w14:textId="0E2646A8" w:rsidR="00FC2F6F" w:rsidRPr="00F4324D" w:rsidRDefault="00F97259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27" w:history="1">
            <w:r w:rsidR="00FC2F6F" w:rsidRPr="00F4324D">
              <w:rPr>
                <w:rStyle w:val="a8"/>
                <w:color w:val="auto"/>
              </w:rPr>
              <w:t>9 Структура и содержание программы повышения квалификации по курсу</w:t>
            </w:r>
            <w:r w:rsidR="00FC2F6F" w:rsidRPr="00F4324D">
              <w:rPr>
                <w:webHidden/>
              </w:rPr>
              <w:tab/>
            </w:r>
          </w:hyperlink>
          <w:r w:rsidR="00825EE7">
            <w:t>20</w:t>
          </w:r>
        </w:p>
        <w:p w14:paraId="4DC7AEE7" w14:textId="20CCE1BD" w:rsidR="00FC2F6F" w:rsidRPr="00F4324D" w:rsidRDefault="00F97259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30" w:history="1">
            <w:r w:rsidR="00FC2F6F" w:rsidRPr="00F4324D">
              <w:rPr>
                <w:rStyle w:val="a8"/>
                <w:bCs/>
                <w:color w:val="auto"/>
              </w:rPr>
              <w:t>10 Оценочные материалы для контроля освоения программы повышения квалификации по курсу</w:t>
            </w:r>
            <w:r w:rsidR="00FC2F6F" w:rsidRPr="00F4324D">
              <w:rPr>
                <w:webHidden/>
              </w:rPr>
              <w:tab/>
            </w:r>
          </w:hyperlink>
          <w:r w:rsidR="002C04B6">
            <w:t>3</w:t>
          </w:r>
          <w:r w:rsidR="00AB5EFF">
            <w:t>5</w:t>
          </w:r>
        </w:p>
        <w:p w14:paraId="41FA2E57" w14:textId="748AD168" w:rsidR="00FC2F6F" w:rsidRPr="00F4324D" w:rsidRDefault="00F97259" w:rsidP="009151FA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96332" w:history="1">
            <w:r w:rsidR="00FC2F6F" w:rsidRPr="00F4324D">
              <w:rPr>
                <w:rStyle w:val="a8"/>
                <w:color w:val="auto"/>
              </w:rPr>
              <w:t>11 Методические материалы</w:t>
            </w:r>
            <w:r w:rsidR="00FC2F6F" w:rsidRPr="00F4324D">
              <w:rPr>
                <w:webHidden/>
              </w:rPr>
              <w:tab/>
            </w:r>
            <w:r w:rsidR="000B69B9">
              <w:rPr>
                <w:webHidden/>
              </w:rPr>
              <w:t>3</w:t>
            </w:r>
          </w:hyperlink>
          <w:r w:rsidR="00AB5EFF">
            <w:t>7</w:t>
          </w:r>
        </w:p>
        <w:p w14:paraId="35D0A941" w14:textId="47F1FB9F" w:rsidR="00833379" w:rsidRDefault="00833379" w:rsidP="009151FA">
          <w:r w:rsidRPr="00F4324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0FA00CD" w14:textId="77777777" w:rsidR="00833379" w:rsidRDefault="00833379" w:rsidP="0069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D7850" w14:textId="77777777" w:rsidR="00697DF9" w:rsidRDefault="0069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FD659C" w14:textId="77777777" w:rsidR="001D11F0" w:rsidRPr="001D11F0" w:rsidRDefault="00B60503" w:rsidP="0042738A">
      <w:pPr>
        <w:pStyle w:val="11"/>
        <w:spacing w:before="360" w:after="360" w:line="300" w:lineRule="auto"/>
      </w:pPr>
      <w:bookmarkStart w:id="1" w:name="_Toc19796314"/>
      <w:r>
        <w:t xml:space="preserve">1 </w:t>
      </w:r>
      <w:r w:rsidR="001D11F0" w:rsidRPr="001D11F0">
        <w:t>ОБЩИЕ ПОЛОЖЕНИЯ</w:t>
      </w:r>
      <w:bookmarkEnd w:id="1"/>
    </w:p>
    <w:p w14:paraId="0B2FF5A1" w14:textId="77777777" w:rsidR="00B60503" w:rsidRPr="00B60503" w:rsidRDefault="00B60503" w:rsidP="0042738A">
      <w:pPr>
        <w:autoSpaceDE w:val="0"/>
        <w:autoSpaceDN w:val="0"/>
        <w:adjustRightInd w:val="0"/>
        <w:spacing w:before="360" w:after="36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</w:t>
      </w:r>
    </w:p>
    <w:p w14:paraId="49EEE0CD" w14:textId="5BC3BD35" w:rsidR="00B60503" w:rsidRPr="000512D8" w:rsidRDefault="00B60503" w:rsidP="008847B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дополнительная профессиональная программа предназначена для повышения квалификации </w:t>
      </w:r>
      <w:r w:rsidRPr="00294934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6C3B57" w:rsidRPr="0029493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6C3B57">
        <w:rPr>
          <w:rFonts w:ascii="Times New Roman" w:hAnsi="Times New Roman" w:cs="Times New Roman"/>
          <w:color w:val="000000"/>
          <w:sz w:val="28"/>
          <w:szCs w:val="28"/>
        </w:rPr>
        <w:t xml:space="preserve">по курсу </w:t>
      </w:r>
      <w:r w:rsidR="006C3B57" w:rsidRPr="000512D8">
        <w:rPr>
          <w:rFonts w:ascii="Times New Roman" w:hAnsi="Times New Roman" w:cs="Times New Roman"/>
          <w:sz w:val="28"/>
          <w:szCs w:val="28"/>
        </w:rPr>
        <w:t>«</w:t>
      </w:r>
      <w:r w:rsidR="00720B86" w:rsidRPr="00720B86">
        <w:rPr>
          <w:rFonts w:ascii="Times New Roman" w:hAnsi="Times New Roman"/>
          <w:sz w:val="28"/>
          <w:szCs w:val="28"/>
        </w:rPr>
        <w:t xml:space="preserve">Анализ результатов технического диагностирования объектов </w:t>
      </w:r>
      <w:r w:rsidR="00C05C75" w:rsidRPr="00C05C75">
        <w:rPr>
          <w:rFonts w:ascii="Times New Roman" w:hAnsi="Times New Roman"/>
          <w:sz w:val="28"/>
          <w:szCs w:val="28"/>
        </w:rPr>
        <w:t>газовой промышленности</w:t>
      </w:r>
      <w:r w:rsidR="00720B86" w:rsidRPr="00720B86">
        <w:rPr>
          <w:rFonts w:ascii="Times New Roman" w:hAnsi="Times New Roman"/>
          <w:sz w:val="28"/>
          <w:szCs w:val="28"/>
        </w:rPr>
        <w:t>»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формирования и развития компетенций, необходимых для профессиональной деятельности в области </w:t>
      </w:r>
      <w:r w:rsidR="0020124D">
        <w:rPr>
          <w:rFonts w:ascii="Times New Roman" w:hAnsi="Times New Roman" w:cs="Times New Roman"/>
          <w:color w:val="000000"/>
          <w:sz w:val="28"/>
          <w:szCs w:val="28"/>
        </w:rPr>
        <w:t>технического диагностирования</w:t>
      </w:r>
      <w:r w:rsidR="00EB1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4D1" w:rsidRPr="002674D1">
        <w:rPr>
          <w:rFonts w:ascii="Times New Roman" w:hAnsi="Times New Roman"/>
          <w:sz w:val="28"/>
          <w:szCs w:val="28"/>
        </w:rPr>
        <w:t>объектов ПАО «Газпром»</w:t>
      </w:r>
      <w:r w:rsidR="000512D8" w:rsidRPr="000512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3304F7" w14:textId="3FB0B55A" w:rsidR="00B60503" w:rsidRPr="008847B8" w:rsidRDefault="00B60503" w:rsidP="008847B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>Данная программа предназначена для повышения квалификации</w:t>
      </w:r>
      <w:r w:rsidR="00427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4D1" w:rsidRPr="002674D1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и</w:t>
      </w:r>
      <w:r w:rsidR="002674D1">
        <w:rPr>
          <w:rFonts w:ascii="Times New Roman" w:hAnsi="Times New Roman" w:cs="Times New Roman"/>
          <w:sz w:val="28"/>
          <w:szCs w:val="28"/>
        </w:rPr>
        <w:t>х заместителей, инженеров по ди</w:t>
      </w:r>
      <w:r w:rsidR="002674D1" w:rsidRPr="002674D1">
        <w:rPr>
          <w:rFonts w:ascii="Times New Roman" w:hAnsi="Times New Roman" w:cs="Times New Roman"/>
          <w:sz w:val="28"/>
          <w:szCs w:val="28"/>
        </w:rPr>
        <w:t>агностике, руководителей и специалистов р</w:t>
      </w:r>
      <w:r w:rsidR="002674D1">
        <w:rPr>
          <w:rFonts w:ascii="Times New Roman" w:hAnsi="Times New Roman" w:cs="Times New Roman"/>
          <w:sz w:val="28"/>
          <w:szCs w:val="28"/>
        </w:rPr>
        <w:t>егиональных диагностических цен</w:t>
      </w:r>
      <w:r w:rsidR="002674D1" w:rsidRPr="002674D1">
        <w:rPr>
          <w:rFonts w:ascii="Times New Roman" w:hAnsi="Times New Roman" w:cs="Times New Roman"/>
          <w:sz w:val="28"/>
          <w:szCs w:val="28"/>
        </w:rPr>
        <w:t>тров, служб филиалов дочерних обществ ПАО «Газпром»</w:t>
      </w:r>
      <w:r w:rsidR="000512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E6DC8A" w14:textId="77777777" w:rsidR="00B60503" w:rsidRPr="00B60503" w:rsidRDefault="00B60503" w:rsidP="0042738A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03">
        <w:rPr>
          <w:rFonts w:ascii="Times New Roman" w:hAnsi="Times New Roman" w:cs="Times New Roman"/>
          <w:b/>
          <w:bCs/>
          <w:sz w:val="28"/>
          <w:szCs w:val="28"/>
        </w:rPr>
        <w:t>1.2 Цель реализации дополнительной профессиональной программы</w:t>
      </w:r>
    </w:p>
    <w:p w14:paraId="3C98A54F" w14:textId="1E9C63E5" w:rsidR="0007759B" w:rsidRDefault="00DC5B22" w:rsidP="00DC5B2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22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 имеет с</w:t>
      </w:r>
      <w:r w:rsidR="003364A3">
        <w:rPr>
          <w:rFonts w:ascii="Times New Roman" w:hAnsi="Times New Roman" w:cs="Times New Roman"/>
          <w:color w:val="000000"/>
          <w:sz w:val="28"/>
          <w:szCs w:val="28"/>
        </w:rPr>
        <w:t xml:space="preserve">воей целью совершенствование 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и получение новых компетенций, необходимых для выполнения вида профессиональной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>тельности «</w:t>
      </w:r>
      <w:r w:rsidR="00320FF0" w:rsidRPr="00320FF0">
        <w:rPr>
          <w:rFonts w:ascii="Times New Roman" w:hAnsi="Times New Roman" w:cs="Times New Roman"/>
          <w:sz w:val="28"/>
          <w:szCs w:val="28"/>
        </w:rPr>
        <w:t>Контроль технического состояния, техническое диагностирование объектов и сооружений нефтегазового комплекса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759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требований профессионального станд</w:t>
      </w:r>
      <w:r w:rsidR="009151FA">
        <w:rPr>
          <w:rFonts w:ascii="Times New Roman" w:hAnsi="Times New Roman" w:cs="Times New Roman"/>
          <w:color w:val="000000"/>
          <w:sz w:val="28"/>
          <w:szCs w:val="28"/>
        </w:rPr>
        <w:t>арта, представленного в таблице </w:t>
      </w:r>
      <w:r w:rsidR="000775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A75998" w14:textId="1952A477" w:rsidR="00DC5B22" w:rsidRDefault="0007759B" w:rsidP="00D62795">
      <w:pPr>
        <w:suppressAutoHyphens/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2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1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профессиональных стандартов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, соответствующих профессиональ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ной деятель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>ности специалистов по 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 w:rsidR="00DC5B22" w:rsidRPr="00DC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0FF0" w:rsidRPr="00320FF0">
        <w:rPr>
          <w:rFonts w:ascii="Times New Roman" w:hAnsi="Times New Roman" w:cs="Times New Roman"/>
          <w:sz w:val="28"/>
          <w:szCs w:val="28"/>
        </w:rPr>
        <w:t>Контроль технического состояния, техническое диагностирование объектов и сооружений нефтегазового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1"/>
      </w:tblGrid>
      <w:tr w:rsidR="0007759B" w:rsidRPr="00E3682F" w14:paraId="065B9254" w14:textId="77777777" w:rsidTr="00B57F93">
        <w:trPr>
          <w:trHeight w:val="247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14:paraId="1B680C3F" w14:textId="77777777" w:rsidR="0007759B" w:rsidRPr="00E3682F" w:rsidRDefault="0007759B" w:rsidP="00B57F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01AA8922" w14:textId="77777777" w:rsidR="0007759B" w:rsidRPr="00E3682F" w:rsidRDefault="0007759B" w:rsidP="00B57F9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07759B" w:rsidRPr="00E3682F" w14:paraId="1341101D" w14:textId="77777777" w:rsidTr="00B57F93">
        <w:trPr>
          <w:trHeight w:val="385"/>
        </w:trPr>
        <w:tc>
          <w:tcPr>
            <w:tcW w:w="3823" w:type="dxa"/>
            <w:tcBorders>
              <w:top w:val="double" w:sz="4" w:space="0" w:color="auto"/>
            </w:tcBorders>
          </w:tcPr>
          <w:p w14:paraId="0209641B" w14:textId="55DF833E" w:rsidR="0007759B" w:rsidRPr="0007759B" w:rsidRDefault="00320FF0" w:rsidP="009151F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19.026</w:t>
            </w: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3D522422" w14:textId="18974603" w:rsidR="0007759B" w:rsidRPr="0007759B" w:rsidRDefault="0007759B" w:rsidP="00D6279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</w:t>
            </w:r>
            <w:r w:rsidR="00320FF0" w:rsidRPr="00320FF0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и диагностированию объектов и сооружений нефтегазового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</w:t>
            </w:r>
            <w:r w:rsidR="00944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>енный приказом Минтруда РФ от 10.03.2015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 xml:space="preserve"> (рег.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2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0FF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77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D3B23C" w14:textId="28FE2A6F" w:rsidR="00DC5B22" w:rsidRPr="00D7690B" w:rsidRDefault="00D7690B" w:rsidP="00D62795">
      <w:pPr>
        <w:pageBreakBefore/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0B">
        <w:rPr>
          <w:rFonts w:ascii="Times New Roman" w:hAnsi="Times New Roman" w:cs="Times New Roman"/>
          <w:b/>
          <w:bCs/>
          <w:sz w:val="28"/>
          <w:szCs w:val="28"/>
        </w:rPr>
        <w:t>1.3 Нормативно-правовые основания разработки</w:t>
      </w:r>
    </w:p>
    <w:p w14:paraId="0D694E8A" w14:textId="2333CEBA" w:rsidR="00D7690B" w:rsidRPr="001D11F0" w:rsidRDefault="0042738A" w:rsidP="00D7690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</w:t>
      </w:r>
      <w:r w:rsidR="00D7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разработки настоящей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0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7690B" w:rsidRPr="00B6050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</w:t>
      </w:r>
      <w:r w:rsidR="00D7690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следующие нормативные документы:</w:t>
      </w:r>
    </w:p>
    <w:p w14:paraId="6267936C" w14:textId="530A49CF" w:rsidR="00D7690B" w:rsidRPr="002B3D3D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</w:t>
      </w:r>
      <w:r w:rsidR="00672EDD">
        <w:rPr>
          <w:rFonts w:ascii="Times New Roman" w:hAnsi="Times New Roman" w:cs="Times New Roman"/>
          <w:sz w:val="28"/>
          <w:szCs w:val="28"/>
        </w:rPr>
        <w:t xml:space="preserve"> Р</w:t>
      </w:r>
      <w:r w:rsidRPr="002B3D3D">
        <w:rPr>
          <w:rFonts w:ascii="Times New Roman" w:hAnsi="Times New Roman" w:cs="Times New Roman"/>
          <w:sz w:val="28"/>
          <w:szCs w:val="28"/>
        </w:rPr>
        <w:t>оссийской Федерации» (с последующими изменениями и дополнениями)</w:t>
      </w:r>
    </w:p>
    <w:p w14:paraId="3A8F717F" w14:textId="173A32E6" w:rsidR="00D7690B" w:rsidRPr="002B3D3D" w:rsidRDefault="00D7690B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 w:rsidR="00672EDD">
        <w:rPr>
          <w:rFonts w:ascii="Times New Roman" w:hAnsi="Times New Roman" w:cs="Times New Roman"/>
          <w:sz w:val="28"/>
          <w:szCs w:val="28"/>
        </w:rPr>
        <w:t>и науки Российской Федерации от </w:t>
      </w:r>
      <w:r w:rsidRPr="002B3D3D">
        <w:rPr>
          <w:rFonts w:ascii="Times New Roman" w:hAnsi="Times New Roman" w:cs="Times New Roman"/>
          <w:sz w:val="28"/>
          <w:szCs w:val="28"/>
        </w:rPr>
        <w:t>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 и дополнениями)</w:t>
      </w:r>
    </w:p>
    <w:p w14:paraId="2C01F81E" w14:textId="75CE26B6" w:rsidR="00D7690B" w:rsidRPr="002B3D3D" w:rsidRDefault="00D7690B" w:rsidP="00D7690B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непрерывного фирменного профессионального образования персонала ПАО «Газпром», утвержденное приказом ПАО «Газпром» от 29.01.2016 № 42 (с изменениями, утвержденными приказ</w:t>
      </w:r>
      <w:r w:rsidR="00E3682F" w:rsidRPr="002B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ПАО «Газпром» от 14.12.2016 </w:t>
      </w:r>
      <w:r w:rsidR="00672ED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810)</w:t>
      </w:r>
    </w:p>
    <w:p w14:paraId="62986EB6" w14:textId="6AE41262" w:rsidR="00D7690B" w:rsidRDefault="008A6727" w:rsidP="00D769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 xml:space="preserve">Требования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ПАО «Газпром», </w:t>
      </w:r>
      <w:r w:rsidR="00C226E5" w:rsidRPr="002B3D3D">
        <w:rPr>
          <w:rFonts w:ascii="Times New Roman" w:hAnsi="Times New Roman" w:cs="Times New Roman"/>
          <w:sz w:val="28"/>
          <w:szCs w:val="28"/>
        </w:rPr>
        <w:br/>
      </w:r>
      <w:r w:rsidR="009151FA">
        <w:rPr>
          <w:rFonts w:ascii="Times New Roman" w:hAnsi="Times New Roman" w:cs="Times New Roman"/>
          <w:sz w:val="28"/>
          <w:szCs w:val="28"/>
        </w:rPr>
        <w:t>утвержденные</w:t>
      </w:r>
      <w:r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="00B57F93" w:rsidRPr="002B3D3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B3D3D">
        <w:rPr>
          <w:rFonts w:ascii="Times New Roman" w:hAnsi="Times New Roman" w:cs="Times New Roman"/>
          <w:sz w:val="28"/>
          <w:szCs w:val="28"/>
        </w:rPr>
        <w:t>715 ПАО «Газпром»</w:t>
      </w:r>
      <w:r w:rsidR="0042738A">
        <w:rPr>
          <w:rFonts w:ascii="Times New Roman" w:hAnsi="Times New Roman" w:cs="Times New Roman"/>
          <w:sz w:val="28"/>
          <w:szCs w:val="28"/>
        </w:rPr>
        <w:t xml:space="preserve"> </w:t>
      </w:r>
      <w:r w:rsidR="0042738A" w:rsidRPr="0042738A">
        <w:rPr>
          <w:rFonts w:ascii="Times New Roman" w:hAnsi="Times New Roman" w:cs="Times New Roman"/>
          <w:sz w:val="28"/>
          <w:szCs w:val="28"/>
        </w:rPr>
        <w:t>(Е.Б. Касьян)</w:t>
      </w:r>
      <w:r w:rsidRPr="0042738A">
        <w:rPr>
          <w:rFonts w:ascii="Times New Roman" w:hAnsi="Times New Roman" w:cs="Times New Roman"/>
          <w:sz w:val="28"/>
          <w:szCs w:val="28"/>
        </w:rPr>
        <w:t xml:space="preserve"> </w:t>
      </w:r>
      <w:r w:rsidRPr="002B3D3D">
        <w:rPr>
          <w:rFonts w:ascii="Times New Roman" w:hAnsi="Times New Roman" w:cs="Times New Roman"/>
          <w:sz w:val="28"/>
          <w:szCs w:val="28"/>
        </w:rPr>
        <w:t>от 05.0</w:t>
      </w:r>
      <w:r w:rsidR="002C2649">
        <w:rPr>
          <w:rFonts w:ascii="Times New Roman" w:hAnsi="Times New Roman" w:cs="Times New Roman"/>
          <w:sz w:val="28"/>
          <w:szCs w:val="28"/>
        </w:rPr>
        <w:t>8.2019 № 07/15-300</w:t>
      </w:r>
      <w:r w:rsidRPr="002B3D3D">
        <w:rPr>
          <w:rFonts w:ascii="Times New Roman" w:hAnsi="Times New Roman" w:cs="Times New Roman"/>
          <w:sz w:val="28"/>
          <w:szCs w:val="28"/>
        </w:rPr>
        <w:t>5</w:t>
      </w:r>
      <w:r w:rsidR="00B57F93">
        <w:rPr>
          <w:rFonts w:ascii="Times New Roman" w:hAnsi="Times New Roman" w:cs="Times New Roman"/>
          <w:sz w:val="28"/>
          <w:szCs w:val="28"/>
        </w:rPr>
        <w:t>.</w:t>
      </w:r>
    </w:p>
    <w:p w14:paraId="5C0D8414" w14:textId="77777777" w:rsidR="00863EDC" w:rsidRPr="00D94972" w:rsidRDefault="00863EDC" w:rsidP="00863EDC">
      <w:pPr>
        <w:pStyle w:val="a6"/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972">
        <w:rPr>
          <w:rFonts w:ascii="Times New Roman" w:hAnsi="Times New Roman" w:cs="Times New Roman"/>
          <w:color w:val="000000"/>
          <w:sz w:val="28"/>
          <w:szCs w:val="28"/>
        </w:rPr>
        <w:t>В случае изменения нормативно-правовой базы, служащей основанием для разработки настоящей программы, актуализация программы производится в рабочем порядке и повторного согласования и утверждения не требует.</w:t>
      </w:r>
    </w:p>
    <w:p w14:paraId="77566F38" w14:textId="77777777" w:rsidR="00D7690B" w:rsidRPr="00D7690B" w:rsidRDefault="00D7690B" w:rsidP="002C2649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90B">
        <w:rPr>
          <w:rFonts w:ascii="Times New Roman" w:hAnsi="Times New Roman" w:cs="Times New Roman"/>
          <w:b/>
          <w:bCs/>
          <w:sz w:val="28"/>
          <w:szCs w:val="28"/>
        </w:rPr>
        <w:t>1.4 Требования к слушателям</w:t>
      </w:r>
    </w:p>
    <w:p w14:paraId="49F5A1D1" w14:textId="696FFAD6" w:rsidR="00493432" w:rsidRDefault="00D7690B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0B">
        <w:rPr>
          <w:rFonts w:ascii="Times New Roman" w:hAnsi="Times New Roman" w:cs="Times New Roman"/>
          <w:sz w:val="28"/>
          <w:szCs w:val="28"/>
        </w:rPr>
        <w:t>Категория слушателей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447">
        <w:rPr>
          <w:rFonts w:ascii="Times New Roman" w:hAnsi="Times New Roman" w:cs="Times New Roman"/>
          <w:sz w:val="28"/>
          <w:szCs w:val="28"/>
        </w:rPr>
        <w:t>руководители</w:t>
      </w:r>
      <w:r w:rsidR="00C27447" w:rsidRPr="00C27447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C27447">
        <w:rPr>
          <w:rFonts w:ascii="Times New Roman" w:hAnsi="Times New Roman" w:cs="Times New Roman"/>
          <w:sz w:val="28"/>
          <w:szCs w:val="28"/>
        </w:rPr>
        <w:t>х подразделений, их заместители, инженеры по диагностике, руководители и специалисты</w:t>
      </w:r>
      <w:r w:rsidR="00C27447" w:rsidRPr="00C27447">
        <w:rPr>
          <w:rFonts w:ascii="Times New Roman" w:hAnsi="Times New Roman" w:cs="Times New Roman"/>
          <w:sz w:val="28"/>
          <w:szCs w:val="28"/>
        </w:rPr>
        <w:t xml:space="preserve"> р</w:t>
      </w:r>
      <w:r w:rsidR="00C27447">
        <w:rPr>
          <w:rFonts w:ascii="Times New Roman" w:hAnsi="Times New Roman" w:cs="Times New Roman"/>
          <w:sz w:val="28"/>
          <w:szCs w:val="28"/>
        </w:rPr>
        <w:t>егиональных диагностических цен</w:t>
      </w:r>
      <w:r w:rsidR="00C27447" w:rsidRPr="00C27447">
        <w:rPr>
          <w:rFonts w:ascii="Times New Roman" w:hAnsi="Times New Roman" w:cs="Times New Roman"/>
          <w:sz w:val="28"/>
          <w:szCs w:val="28"/>
        </w:rPr>
        <w:t>тров, служб филиалов дочерних обществ ПАО «Газпром»</w:t>
      </w:r>
      <w:r w:rsidR="002B3D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4DAD1C" w14:textId="4B875477" w:rsidR="008C39E5" w:rsidRPr="008A6727" w:rsidRDefault="008C39E5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5">
        <w:rPr>
          <w:rFonts w:ascii="Times New Roman" w:hAnsi="Times New Roman" w:cs="Times New Roman"/>
          <w:sz w:val="28"/>
          <w:szCs w:val="28"/>
        </w:rPr>
        <w:t xml:space="preserve">Уровень образования слушателей для допуска к </w:t>
      </w:r>
      <w:r w:rsidR="008A6727">
        <w:rPr>
          <w:rFonts w:ascii="Times New Roman" w:hAnsi="Times New Roman" w:cs="Times New Roman"/>
          <w:sz w:val="28"/>
          <w:szCs w:val="28"/>
        </w:rPr>
        <w:t>обучению</w:t>
      </w:r>
      <w:r w:rsidR="002C2649">
        <w:rPr>
          <w:rFonts w:ascii="Times New Roman" w:hAnsi="Times New Roman" w:cs="Times New Roman"/>
          <w:sz w:val="28"/>
          <w:szCs w:val="28"/>
        </w:rPr>
        <w:t xml:space="preserve"> – не ниже среднего профессионального образования</w:t>
      </w:r>
      <w:r w:rsidR="002C2649" w:rsidRPr="008A6727">
        <w:rPr>
          <w:rFonts w:ascii="Times New Roman" w:hAnsi="Times New Roman" w:cs="Times New Roman"/>
          <w:sz w:val="28"/>
          <w:szCs w:val="28"/>
        </w:rPr>
        <w:t>.</w:t>
      </w:r>
    </w:p>
    <w:p w14:paraId="4996C06C" w14:textId="13443B50" w:rsidR="008C39E5" w:rsidRPr="008C39E5" w:rsidRDefault="00672EDD" w:rsidP="00672EDD">
      <w:pPr>
        <w:suppressAutoHyphens/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1.5 </w:t>
      </w:r>
      <w:r w:rsidR="008C39E5"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освоения программы повышения квалификации, форма обучения </w:t>
      </w:r>
    </w:p>
    <w:p w14:paraId="50944B08" w14:textId="712F0CD9" w:rsidR="00904B05" w:rsidRPr="00077A1C" w:rsidRDefault="008C39E5" w:rsidP="00077A1C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обучения – </w:t>
      </w:r>
      <w:r w:rsidR="00077A1C">
        <w:rPr>
          <w:rFonts w:ascii="Times New Roman" w:hAnsi="Times New Roman" w:cs="Times New Roman"/>
          <w:color w:val="000000"/>
          <w:sz w:val="28"/>
          <w:szCs w:val="28"/>
        </w:rPr>
        <w:t>72 часа</w:t>
      </w:r>
      <w:r w:rsidR="00904B05" w:rsidRPr="002B3D3D">
        <w:rPr>
          <w:rFonts w:ascii="Times New Roman" w:hAnsi="Times New Roman" w:cs="Times New Roman"/>
          <w:sz w:val="28"/>
          <w:szCs w:val="28"/>
        </w:rPr>
        <w:t>.</w:t>
      </w:r>
    </w:p>
    <w:p w14:paraId="640F4C58" w14:textId="41C06C81" w:rsidR="008C39E5" w:rsidRPr="002B3D3D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3D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="00077A1C">
        <w:rPr>
          <w:rFonts w:ascii="Times New Roman" w:hAnsi="Times New Roman" w:cs="Times New Roman"/>
          <w:sz w:val="28"/>
          <w:szCs w:val="28"/>
        </w:rPr>
        <w:t>очная</w:t>
      </w:r>
      <w:r w:rsidR="00904B05"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="002B3D3D" w:rsidRPr="002B3D3D">
        <w:rPr>
          <w:rFonts w:ascii="Times New Roman" w:hAnsi="Times New Roman" w:cs="Times New Roman"/>
          <w:sz w:val="28"/>
          <w:szCs w:val="28"/>
        </w:rPr>
        <w:t>(</w:t>
      </w:r>
      <w:r w:rsidR="0007759B">
        <w:rPr>
          <w:rFonts w:ascii="Times New Roman" w:hAnsi="Times New Roman" w:cs="Times New Roman"/>
          <w:sz w:val="28"/>
          <w:szCs w:val="28"/>
        </w:rPr>
        <w:t>с отрывом</w:t>
      </w:r>
      <w:r w:rsidR="00904B05" w:rsidRPr="002B3D3D">
        <w:rPr>
          <w:rFonts w:ascii="Times New Roman" w:hAnsi="Times New Roman" w:cs="Times New Roman"/>
          <w:sz w:val="28"/>
          <w:szCs w:val="28"/>
        </w:rPr>
        <w:t xml:space="preserve"> </w:t>
      </w:r>
      <w:r w:rsidRPr="002B3D3D">
        <w:rPr>
          <w:rFonts w:ascii="Times New Roman" w:hAnsi="Times New Roman" w:cs="Times New Roman"/>
          <w:sz w:val="28"/>
          <w:szCs w:val="28"/>
        </w:rPr>
        <w:t>от работы).</w:t>
      </w:r>
    </w:p>
    <w:p w14:paraId="3A766FF4" w14:textId="77777777" w:rsidR="008C39E5" w:rsidRPr="008C39E5" w:rsidRDefault="008C39E5" w:rsidP="00672EDD">
      <w:pPr>
        <w:keepNext/>
        <w:suppressAutoHyphens/>
        <w:autoSpaceDE w:val="0"/>
        <w:autoSpaceDN w:val="0"/>
        <w:adjustRightInd w:val="0"/>
        <w:spacing w:before="360" w:after="36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 Форма аттестации,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документа, выдаваемого по </w:t>
      </w:r>
      <w:r w:rsidRPr="008C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результатам обучения </w:t>
      </w:r>
    </w:p>
    <w:p w14:paraId="6CB1B995" w14:textId="0B2E89BC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>Формы промежуточно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разделам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учебном плане </w:t>
      </w:r>
      <w:r w:rsidR="007B5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672ED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квалификации.</w:t>
      </w:r>
    </w:p>
    <w:p w14:paraId="79297014" w14:textId="2083002C" w:rsidR="008C39E5" w:rsidRPr="008C39E5" w:rsidRDefault="008C39E5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>Итогова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 xml:space="preserve">я аттестация проводится в форме </w:t>
      </w:r>
      <w:r w:rsidR="00F0415B"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="009151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>позволяющ</w:t>
      </w:r>
      <w:r w:rsidR="002B3D3D" w:rsidRPr="002B3D3D">
        <w:rPr>
          <w:rFonts w:ascii="Times New Roman" w:hAnsi="Times New Roman" w:cs="Times New Roman"/>
          <w:sz w:val="28"/>
          <w:szCs w:val="28"/>
        </w:rPr>
        <w:t>его</w:t>
      </w:r>
      <w:r w:rsidR="002B3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оценить уровень подготовки </w:t>
      </w:r>
      <w:r w:rsidR="00430480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слушателей 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hAnsi="Times New Roman" w:cs="Times New Roman"/>
          <w:color w:val="000000"/>
          <w:sz w:val="28"/>
          <w:szCs w:val="28"/>
        </w:rPr>
        <w:t>отовность к решению профес</w:t>
      </w: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сиональных задач. </w:t>
      </w:r>
    </w:p>
    <w:p w14:paraId="45BD9F49" w14:textId="36404A3A" w:rsidR="008C39E5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Лицам, успешно освоившим программу и прошедшим итоговую аттестацию, выдается </w:t>
      </w:r>
      <w:r w:rsidR="00E752B2" w:rsidRPr="008C39E5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квалификации.</w:t>
      </w:r>
    </w:p>
    <w:p w14:paraId="16947C47" w14:textId="110B29B0" w:rsidR="008C39E5" w:rsidRPr="008C39E5" w:rsidRDefault="008C39E5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F1">
        <w:rPr>
          <w:rFonts w:ascii="Times New Roman" w:hAnsi="Times New Roman" w:cs="Times New Roman"/>
          <w:sz w:val="28"/>
          <w:szCs w:val="28"/>
        </w:rPr>
        <w:t>С</w:t>
      </w:r>
      <w:r w:rsidR="002C2649">
        <w:rPr>
          <w:rFonts w:ascii="Times New Roman" w:hAnsi="Times New Roman" w:cs="Times New Roman"/>
          <w:sz w:val="28"/>
          <w:szCs w:val="28"/>
        </w:rPr>
        <w:t>лушателям, не прошедшим итоговую аттестацию</w:t>
      </w:r>
      <w:r w:rsidRPr="002841F1">
        <w:rPr>
          <w:rFonts w:ascii="Times New Roman" w:hAnsi="Times New Roman" w:cs="Times New Roman"/>
          <w:sz w:val="28"/>
          <w:szCs w:val="28"/>
        </w:rPr>
        <w:t xml:space="preserve"> или получившим на итоговой аттестации неудовлетворительные результаты, а также лицам, освоившим часть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2738A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841F1">
        <w:rPr>
          <w:rFonts w:ascii="Times New Roman" w:hAnsi="Times New Roman" w:cs="Times New Roman"/>
          <w:sz w:val="28"/>
          <w:szCs w:val="28"/>
        </w:rPr>
        <w:t xml:space="preserve"> отчисленным из </w:t>
      </w:r>
      <w:r w:rsidR="00430480">
        <w:rPr>
          <w:rFonts w:ascii="Times New Roman" w:hAnsi="Times New Roman" w:cs="Times New Roman"/>
          <w:sz w:val="28"/>
          <w:szCs w:val="28"/>
        </w:rPr>
        <w:t xml:space="preserve">ЧУ ДПО «Газпром </w:t>
      </w:r>
      <w:r w:rsidRPr="002841F1">
        <w:rPr>
          <w:rFonts w:ascii="Times New Roman" w:hAnsi="Times New Roman" w:cs="Times New Roman"/>
          <w:sz w:val="28"/>
          <w:szCs w:val="28"/>
        </w:rPr>
        <w:t>ОНУТЦ</w:t>
      </w:r>
      <w:r w:rsidR="00430480">
        <w:rPr>
          <w:rFonts w:ascii="Times New Roman" w:hAnsi="Times New Roman" w:cs="Times New Roman"/>
          <w:sz w:val="28"/>
          <w:szCs w:val="28"/>
        </w:rPr>
        <w:t>»</w:t>
      </w:r>
      <w:r w:rsidRPr="002841F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обучения.</w:t>
      </w:r>
    </w:p>
    <w:p w14:paraId="59707194" w14:textId="77777777" w:rsidR="00D7690B" w:rsidRDefault="00D7690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p w14:paraId="49C22709" w14:textId="77777777" w:rsidR="001D11F0" w:rsidRPr="001D11F0" w:rsidRDefault="008C39E5" w:rsidP="009D5EA9">
      <w:pPr>
        <w:pStyle w:val="11"/>
        <w:spacing w:before="360" w:after="360" w:line="300" w:lineRule="auto"/>
      </w:pPr>
      <w:bookmarkStart w:id="2" w:name="_Toc19796315"/>
      <w:r>
        <w:t xml:space="preserve">2 </w:t>
      </w:r>
      <w:r w:rsidR="00B60503">
        <w:t>ТЕРМИНЫ И</w:t>
      </w:r>
      <w:r w:rsidR="001D11F0" w:rsidRPr="001D11F0">
        <w:t xml:space="preserve"> ОПРЕДЕЛЕНИЯ</w:t>
      </w:r>
      <w:bookmarkEnd w:id="2"/>
    </w:p>
    <w:p w14:paraId="3860702B" w14:textId="77777777" w:rsidR="00493432" w:rsidRPr="001D11F0" w:rsidRDefault="00B83162" w:rsidP="001D11F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</w:t>
      </w:r>
      <w:r w:rsidR="00F773AB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</w:t>
      </w:r>
      <w:r w:rsidR="00F773AB">
        <w:rPr>
          <w:rFonts w:ascii="Times New Roman" w:hAnsi="Times New Roman" w:cs="Times New Roman"/>
          <w:sz w:val="28"/>
          <w:szCs w:val="28"/>
        </w:rPr>
        <w:t>и их определения</w:t>
      </w:r>
      <w:r w:rsidRPr="001D11F0">
        <w:rPr>
          <w:rFonts w:ascii="Times New Roman" w:hAnsi="Times New Roman" w:cs="Times New Roman"/>
          <w:sz w:val="28"/>
          <w:szCs w:val="28"/>
        </w:rPr>
        <w:t>:</w:t>
      </w:r>
    </w:p>
    <w:p w14:paraId="3D90B781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визуальный и измерительный контроль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Вид неразрушающего контроля, при котором первичная информация воспринимается органами зрения непосредственно или с использованием оптических приборов, не являющихся контрольно-измерительными (например, с помощью лупы), а измерения осуществляются средствами измерений геометрических величин.</w:t>
      </w:r>
    </w:p>
    <w:p w14:paraId="73DCB5C3" w14:textId="5F608070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внутритрубное техническое диагностирование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Комплекс работ, обеспечивающий получение информации о дефектах, сварных швах, особенностях трубопровода и их местоположении с использованием внутритрубных инспекционных приборов, в которых реализованы различные виды неразрушающего контроля.</w:t>
      </w:r>
    </w:p>
    <w:p w14:paraId="7535FB3D" w14:textId="12F5E32D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[ГОСТ Р 55999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2014, пункт 3.5]</w:t>
      </w:r>
    </w:p>
    <w:p w14:paraId="32F447AD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газопровод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Трубопровод, предназначенный для транспортирования природного газа.</w:t>
      </w:r>
    </w:p>
    <w:p w14:paraId="606E7CB5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3.1]</w:t>
      </w:r>
    </w:p>
    <w:p w14:paraId="09B302D3" w14:textId="1E9C4153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газопровод магистральный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Единый производственно-технологический комплекс, предназначенный для транспортирования природного газа от пунктов приема газа в газотранспортную систему до пунктов сдачи потребителям, передачи в газораспределительную систему (газопровод) или перевалки на иной вид транспорта, состоящий из конструктивно и технологически взаимосвязанных объектов, включая сооружения и здания, используемые для целей обслуживания и управления объектов магистрального газопровода.</w:t>
      </w:r>
    </w:p>
    <w:p w14:paraId="33800EAD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3.3]</w:t>
      </w:r>
    </w:p>
    <w:p w14:paraId="52BFDB43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Каждое отдельное несоответствие объекта требованиям, установленным документацией.</w:t>
      </w:r>
    </w:p>
    <w:p w14:paraId="254B8012" w14:textId="4E480531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[ГОСТ 27.002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2015, пункт 3.4.2]</w:t>
      </w:r>
    </w:p>
    <w:p w14:paraId="5C7CE723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специализированная организация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организация, допущенная в установленном порядке к выполнению подрядных работ и услуг на объектах магистральных газопроводов ПАО «Газпром».</w:t>
      </w:r>
    </w:p>
    <w:p w14:paraId="50D24E60" w14:textId="4D73315A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2-3.5-454-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2010, пункт 3.45]</w:t>
      </w:r>
    </w:p>
    <w:p w14:paraId="2F158CB9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технического состояния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Проверка соответствия значений параметров объекта требованиям технической документации и определение на этой основе одного из заданных видов технического состояния в данный момент времени.</w:t>
      </w:r>
    </w:p>
    <w:p w14:paraId="4E9DC24E" w14:textId="21AA0BB8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[ГОСТ 20911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 таблица 1, пункт 5]</w:t>
      </w:r>
    </w:p>
    <w:p w14:paraId="153400F5" w14:textId="5183A3CB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коррозионное обследование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Комплекс работ, включающий сбор и анализ данных для определения состояния противокоррозионной защиты и повышения ее эффективности, оценки коррозионного состояния и выявления причин коррозионных процессов стальных сооружений.</w:t>
      </w:r>
    </w:p>
    <w:p w14:paraId="07156996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9.4-052-2016, пункт 3.1.15]</w:t>
      </w:r>
    </w:p>
    <w:p w14:paraId="5B8043E8" w14:textId="2CF2AC2E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неразрушающий контроль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Область науки и техники, охватывающая исследования физических принципов, разработку, совершенствование и применение методов, средств и технологий технического контроля объектов, не разрушающего и не ухудшающего их пригодность к эксплуатации.</w:t>
      </w:r>
    </w:p>
    <w:p w14:paraId="62B9FFC2" w14:textId="362015EC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[ГОСТ Р 53697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F59" w:rsidRP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(ISO/TS 18173:2005)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 2.20]</w:t>
      </w:r>
    </w:p>
    <w:p w14:paraId="1495A592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безопасность опасных производственных объектов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14:paraId="4BFDA1B0" w14:textId="61783D05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[Федеральн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закон от 21.07.1997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116-ФЗ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статья 1] </w:t>
      </w:r>
    </w:p>
    <w:p w14:paraId="5C30B9FF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диагностирование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Комплекс работ по определению технического состояния объекта диагностирования.</w:t>
      </w:r>
    </w:p>
    <w:p w14:paraId="545C5C67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5.3.15]</w:t>
      </w:r>
    </w:p>
    <w:p w14:paraId="7651C36A" w14:textId="2C315FFD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магистрального газопровода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Комплекс организационных мероприятий и технических операций, направленных на поддержание работоспособного состояния объекта магистрального газопровода и снижение вероятности его отказов при выполнении заданных функций.</w:t>
      </w:r>
    </w:p>
    <w:p w14:paraId="39C2BE35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5.2.3]</w:t>
      </w:r>
    </w:p>
    <w:p w14:paraId="7F07C51A" w14:textId="1881712C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состояние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Совокупность свойств объекта, подверженных изменению в процессе его производства, эксплуатации, транспортировки и хранения, характеризуемых значениями параметров и/или качественными признаками, установленными в документации.</w:t>
      </w:r>
    </w:p>
    <w:p w14:paraId="653C425C" w14:textId="3C2DD80B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[ГОСТ 18322</w:t>
      </w:r>
      <w:r w:rsidR="00ED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‒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2016, пункт 2.1.20]</w:t>
      </w:r>
    </w:p>
    <w:p w14:paraId="53CAB05E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магистрального газопровода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Деятельность по обеспечению функционирования магистрального газопровода в соответствии с эксплуатационной документацией, включающая в том числе техническое обслуживание, ремонт, техническое диагностирование и оперативно-диспетчерское управление.</w:t>
      </w:r>
    </w:p>
    <w:p w14:paraId="21DCE409" w14:textId="7777777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3.33]</w:t>
      </w:r>
    </w:p>
    <w:p w14:paraId="3224F799" w14:textId="0A779F67" w:rsidR="00C27447" w:rsidRPr="00C27447" w:rsidRDefault="00C27447" w:rsidP="00C27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Pr="00C2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эксплуатирующая организация магистрального газопровода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Юридическое лицо, созданное в соответствии с законодательством государства, на территории которого оно осуществляет эксплуатацию магистрального газопровода на праве собственности или на ином законном основании</w:t>
      </w:r>
      <w:r w:rsidR="00F25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несущее ответственность за безопасность его эксплуатации, обеспеченное персоналом и материально-техническими ресурсами, необходимыми для управления деятельностью магистрального газопровода, обслуживания и поддержания его эксплуатационных параметров.</w:t>
      </w:r>
    </w:p>
    <w:p w14:paraId="2A126DB4" w14:textId="4F3B899D" w:rsidR="00EB16FB" w:rsidRPr="00EB16FB" w:rsidRDefault="00C27447" w:rsidP="00C274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[СТО Газпром 2-3.5-1170-2018, пункт 3.34]</w:t>
      </w:r>
    </w:p>
    <w:p w14:paraId="1BC9277D" w14:textId="77777777" w:rsidR="00F773AB" w:rsidRDefault="00F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FCA162" w14:textId="77777777" w:rsidR="00B60503" w:rsidRPr="00B60503" w:rsidRDefault="00F773AB" w:rsidP="009D5EA9">
      <w:pPr>
        <w:pStyle w:val="11"/>
        <w:spacing w:before="360" w:after="360" w:line="300" w:lineRule="auto"/>
        <w:rPr>
          <w:rFonts w:eastAsia="Times New Roman"/>
          <w:lang w:eastAsia="ru-RU"/>
        </w:rPr>
      </w:pPr>
      <w:bookmarkStart w:id="3" w:name="_Toc19796316"/>
      <w:r>
        <w:t xml:space="preserve">3 </w:t>
      </w:r>
      <w:r w:rsidR="00B60503" w:rsidRPr="00B60503">
        <w:t>ОБОЗНАЧЕНИЯ И СОКРАЩЕНИЯ</w:t>
      </w:r>
      <w:bookmarkEnd w:id="3"/>
    </w:p>
    <w:p w14:paraId="0CC7DE35" w14:textId="1394236F" w:rsidR="00A317A5" w:rsidRPr="001D11F0" w:rsidRDefault="00DD768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</w:t>
      </w:r>
      <w:r w:rsidR="0016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следующие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</w:t>
      </w:r>
    </w:p>
    <w:p w14:paraId="40E603FC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ВИП – внутритрубный инспекционный прибор;</w:t>
      </w:r>
    </w:p>
    <w:p w14:paraId="5333A2ED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ВРДК – внутритрубный роботизированный диагностический комплекс;</w:t>
      </w:r>
    </w:p>
    <w:p w14:paraId="7EFE49C4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ВТД – внутритрубное техническое диагностирование;</w:t>
      </w:r>
    </w:p>
    <w:p w14:paraId="7C60E514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ВТУ – внутритрубное устройство;</w:t>
      </w:r>
    </w:p>
    <w:p w14:paraId="2C411A4A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ИТЦ – инженерно-технический центр;</w:t>
      </w:r>
    </w:p>
    <w:p w14:paraId="589A639F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КЗП – камера запуска/приема;</w:t>
      </w:r>
    </w:p>
    <w:p w14:paraId="35ECA354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ЛЧ – линейная часть;</w:t>
      </w:r>
    </w:p>
    <w:p w14:paraId="52429BD1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ЛПУ – линейное производственное управление;</w:t>
      </w:r>
    </w:p>
    <w:p w14:paraId="606073A5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МГ – магистральный газопровод;</w:t>
      </w:r>
    </w:p>
    <w:p w14:paraId="6F416F29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НК – неразрушающий контроль;</w:t>
      </w:r>
    </w:p>
    <w:p w14:paraId="3C525927" w14:textId="02E8ACAD" w:rsid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ОУ – очистное устройство;</w:t>
      </w:r>
    </w:p>
    <w:p w14:paraId="3335283D" w14:textId="70208707" w:rsidR="00691CEC" w:rsidRPr="0016007D" w:rsidRDefault="00691CEC" w:rsidP="00691CE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ПП – подводный переход;</w:t>
      </w:r>
    </w:p>
    <w:p w14:paraId="3E32FE51" w14:textId="77777777" w:rsidR="0016007D" w:rsidRPr="0016007D" w:rsidRDefault="0016007D" w:rsidP="001600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7D">
        <w:rPr>
          <w:rFonts w:ascii="Times New Roman" w:hAnsi="Times New Roman" w:cs="Times New Roman"/>
          <w:sz w:val="28"/>
          <w:szCs w:val="28"/>
        </w:rPr>
        <w:t>СДО – система диагностического обслуживания;</w:t>
      </w:r>
    </w:p>
    <w:p w14:paraId="7888B26C" w14:textId="24A78C21" w:rsidR="00202241" w:rsidRPr="009B5EF8" w:rsidRDefault="0016007D" w:rsidP="0016007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7D">
        <w:rPr>
          <w:rFonts w:ascii="Times New Roman" w:hAnsi="Times New Roman" w:cs="Times New Roman"/>
          <w:sz w:val="28"/>
          <w:szCs w:val="28"/>
        </w:rPr>
        <w:t>ТД ‒ техническое диагностирование.</w:t>
      </w:r>
    </w:p>
    <w:p w14:paraId="4A908EDC" w14:textId="77777777" w:rsidR="0032399A" w:rsidRPr="001D11F0" w:rsidRDefault="0032399A" w:rsidP="001D11F0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br w:type="page"/>
      </w:r>
    </w:p>
    <w:p w14:paraId="26C56657" w14:textId="28FF7248" w:rsidR="00F63A22" w:rsidRDefault="00F773AB" w:rsidP="009D5EA9">
      <w:pPr>
        <w:pStyle w:val="11"/>
        <w:spacing w:before="360" w:after="360" w:line="300" w:lineRule="auto"/>
      </w:pPr>
      <w:bookmarkStart w:id="4" w:name="_Toc19796317"/>
      <w:r>
        <w:t xml:space="preserve">4 </w:t>
      </w:r>
      <w:r w:rsidR="001D11F0" w:rsidRPr="001D11F0">
        <w:t xml:space="preserve">ХАРАКТЕРИСТИКА </w:t>
      </w:r>
      <w:r w:rsidR="00BA59F7">
        <w:t>ПРОФЕССИОНАЛЬНОЙ ДЕЯТЕЛЬНОСТИ В </w:t>
      </w:r>
      <w:r>
        <w:t>ОБЛАСТИ ПОВЫШАЕМОЙ КВАЛИФИКАЦИИ</w:t>
      </w:r>
      <w:bookmarkEnd w:id="4"/>
    </w:p>
    <w:p w14:paraId="7DF3D7F7" w14:textId="1AE86572" w:rsidR="00F773AB" w:rsidRPr="00BD25B6" w:rsidRDefault="00F773AB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AB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руководителей и специалистов, освоивших программу повышени</w:t>
      </w:r>
      <w:r w:rsidR="00294318">
        <w:rPr>
          <w:rFonts w:ascii="Times New Roman" w:hAnsi="Times New Roman" w:cs="Times New Roman"/>
          <w:color w:val="000000"/>
          <w:sz w:val="28"/>
          <w:szCs w:val="28"/>
        </w:rPr>
        <w:t>я квалификации по данному курсу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D25B6" w:rsidRPr="00BD25B6">
        <w:rPr>
          <w:rFonts w:ascii="Times New Roman" w:hAnsi="Times New Roman" w:cs="Times New Roman"/>
          <w:bCs/>
          <w:sz w:val="28"/>
          <w:szCs w:val="28"/>
        </w:rPr>
        <w:t>19 Добыча, переработка, транспортировка нефти и газа</w:t>
      </w:r>
      <w:r w:rsidR="00BD25B6" w:rsidRPr="00BD2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B1200F" w14:textId="6D6E7704" w:rsidR="00F773AB" w:rsidRPr="00BD25B6" w:rsidRDefault="000B65FA" w:rsidP="00F773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F773AB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</w:t>
      </w:r>
      <w:r w:rsidR="00386F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8089C" w:rsidRPr="00BD25B6">
        <w:rPr>
          <w:rFonts w:ascii="Times New Roman" w:hAnsi="Times New Roman" w:cs="Times New Roman"/>
          <w:sz w:val="28"/>
          <w:szCs w:val="28"/>
        </w:rPr>
        <w:t>6</w:t>
      </w:r>
      <w:r w:rsidR="009D5EA9">
        <w:rPr>
          <w:rFonts w:ascii="Times New Roman" w:hAnsi="Times New Roman" w:cs="Times New Roman"/>
          <w:sz w:val="28"/>
          <w:szCs w:val="28"/>
        </w:rPr>
        <w:t>-й</w:t>
      </w:r>
      <w:r w:rsidR="0088089C" w:rsidRPr="00BD25B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64830" w:rsidRPr="00BD25B6">
        <w:rPr>
          <w:rFonts w:ascii="Times New Roman" w:hAnsi="Times New Roman" w:cs="Times New Roman"/>
          <w:sz w:val="28"/>
          <w:szCs w:val="28"/>
        </w:rPr>
        <w:t>.</w:t>
      </w:r>
    </w:p>
    <w:p w14:paraId="40D01517" w14:textId="64AF7CD5" w:rsidR="008847B8" w:rsidRPr="00BD25B6" w:rsidRDefault="00F773AB" w:rsidP="00BD25B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AB">
        <w:rPr>
          <w:rFonts w:ascii="Times New Roman" w:hAnsi="Times New Roman" w:cs="Times New Roman"/>
          <w:color w:val="000000"/>
          <w:sz w:val="28"/>
          <w:szCs w:val="28"/>
        </w:rPr>
        <w:t>Руководители и специалисты, освоившие программу повышения квалификации по данному курсу, готовятся к</w:t>
      </w:r>
      <w:r w:rsidR="000B65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65FA">
        <w:rPr>
          <w:rFonts w:ascii="Times New Roman" w:hAnsi="Times New Roman" w:cs="Times New Roman"/>
          <w:color w:val="000000"/>
          <w:sz w:val="28"/>
          <w:szCs w:val="28"/>
        </w:rPr>
        <w:t>у виду</w:t>
      </w:r>
      <w:r w:rsidR="00BD25B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</w:t>
      </w:r>
      <w:r w:rsidR="00202241">
        <w:rPr>
          <w:rFonts w:ascii="Times New Roman" w:hAnsi="Times New Roman" w:cs="Times New Roman"/>
          <w:color w:val="000000"/>
          <w:sz w:val="28"/>
          <w:szCs w:val="28"/>
        </w:rPr>
        <w:t>19.026</w:t>
      </w:r>
      <w:r w:rsidR="00BA5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2241" w:rsidRPr="00202241">
        <w:rPr>
          <w:rFonts w:ascii="Times New Roman" w:hAnsi="Times New Roman" w:cs="Times New Roman"/>
          <w:sz w:val="28"/>
          <w:szCs w:val="28"/>
        </w:rPr>
        <w:t>Контроль технического состояния, техническое диагностирование объектов и сооружений нефтегазового комплекса</w:t>
      </w:r>
      <w:r w:rsidR="00496531" w:rsidRPr="00496531">
        <w:rPr>
          <w:rFonts w:ascii="Times New Roman" w:hAnsi="Times New Roman" w:cs="Times New Roman"/>
          <w:sz w:val="28"/>
          <w:szCs w:val="28"/>
        </w:rPr>
        <w:t>.</w:t>
      </w:r>
      <w:r w:rsidR="00BD25B6" w:rsidRPr="00BD25B6">
        <w:rPr>
          <w:rFonts w:ascii="Times New Roman" w:hAnsi="Times New Roman" w:cs="Times New Roman"/>
          <w:sz w:val="28"/>
          <w:szCs w:val="28"/>
        </w:rPr>
        <w:t xml:space="preserve"> </w:t>
      </w:r>
      <w:r w:rsidR="008847B8" w:rsidRPr="00BD25B6">
        <w:rPr>
          <w:rFonts w:ascii="Times New Roman" w:hAnsi="Times New Roman" w:cs="Times New Roman"/>
          <w:sz w:val="28"/>
          <w:szCs w:val="28"/>
        </w:rPr>
        <w:br w:type="page"/>
      </w:r>
    </w:p>
    <w:p w14:paraId="09C5F7C3" w14:textId="77777777" w:rsidR="00386F2F" w:rsidRPr="00386F2F" w:rsidRDefault="00386F2F" w:rsidP="0009038C">
      <w:pPr>
        <w:pStyle w:val="11"/>
        <w:spacing w:after="360"/>
        <w:rPr>
          <w:rFonts w:eastAsiaTheme="minorHAnsi"/>
          <w:color w:val="000000"/>
        </w:rPr>
      </w:pPr>
      <w:bookmarkStart w:id="5" w:name="_Toc19796318"/>
      <w:r w:rsidRPr="00386F2F">
        <w:rPr>
          <w:bCs/>
        </w:rPr>
        <w:t>5 ПЛАНИРУЕМЫЕ РЕЗУЛЬТАТЫ ОБУЧЕНИЯ</w:t>
      </w:r>
      <w:bookmarkEnd w:id="5"/>
    </w:p>
    <w:p w14:paraId="3206BDE2" w14:textId="12F4D07A" w:rsidR="004E14DB" w:rsidRPr="00386F2F" w:rsidRDefault="004E14DB" w:rsidP="00BA59F7">
      <w:pPr>
        <w:pStyle w:val="11"/>
        <w:suppressAutoHyphens/>
        <w:spacing w:before="360" w:after="360" w:line="300" w:lineRule="auto"/>
        <w:ind w:firstLine="709"/>
        <w:jc w:val="both"/>
      </w:pPr>
      <w:bookmarkStart w:id="6" w:name="_Toc19796319"/>
      <w:bookmarkStart w:id="7" w:name="_Toc19796320"/>
      <w:r w:rsidRPr="00386F2F">
        <w:t>5.1 Требования к результатам освоения программы повышения</w:t>
      </w:r>
      <w:r w:rsidR="00BA59F7">
        <w:t xml:space="preserve"> </w:t>
      </w:r>
      <w:r w:rsidRPr="00386F2F">
        <w:t>квалификации в соответствии с требованиями профессиональных стандартов</w:t>
      </w:r>
      <w:bookmarkEnd w:id="6"/>
    </w:p>
    <w:p w14:paraId="47AF46CA" w14:textId="42A8FFA8" w:rsidR="004E14DB" w:rsidRPr="00386F2F" w:rsidRDefault="004E14DB" w:rsidP="004E14DB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2F">
        <w:rPr>
          <w:rFonts w:ascii="Times New Roman" w:hAnsi="Times New Roman" w:cs="Times New Roman"/>
          <w:color w:val="000000"/>
          <w:sz w:val="28"/>
          <w:szCs w:val="28"/>
        </w:rPr>
        <w:t>Определение результатов освоения программы повышения квалификации в части обобщенных трудовых функций и трудовых ф</w:t>
      </w:r>
      <w:r w:rsidR="006A510A">
        <w:rPr>
          <w:rFonts w:ascii="Times New Roman" w:hAnsi="Times New Roman" w:cs="Times New Roman"/>
          <w:color w:val="000000"/>
          <w:sz w:val="28"/>
          <w:szCs w:val="28"/>
        </w:rPr>
        <w:t>ункций применяемого профессионального стандарта</w:t>
      </w:r>
      <w:r w:rsidRPr="00386F2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в таблице 2. </w:t>
      </w:r>
    </w:p>
    <w:p w14:paraId="2A3B9C5C" w14:textId="58E34636" w:rsidR="004E14DB" w:rsidRPr="008847B8" w:rsidRDefault="004E14DB" w:rsidP="00BA59F7">
      <w:pPr>
        <w:suppressAutoHyphens/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17816408"/>
      <w:r w:rsidRPr="008847B8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Таблица 2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результатов освоения программы повышения квалификации в соответствии</w:t>
      </w:r>
      <w:r w:rsidR="006A510A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профессионального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bookmarkEnd w:id="8"/>
      <w:r w:rsidR="006A510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51"/>
        <w:gridCol w:w="2133"/>
        <w:gridCol w:w="1538"/>
        <w:gridCol w:w="1612"/>
        <w:gridCol w:w="2506"/>
      </w:tblGrid>
      <w:tr w:rsidR="00BA59F7" w:rsidRPr="00BA59F7" w14:paraId="2FDE6CF5" w14:textId="77777777" w:rsidTr="006A510A">
        <w:trPr>
          <w:tblHeader/>
        </w:trPr>
        <w:tc>
          <w:tcPr>
            <w:tcW w:w="987" w:type="dxa"/>
            <w:tcBorders>
              <w:bottom w:val="double" w:sz="4" w:space="0" w:color="auto"/>
            </w:tcBorders>
          </w:tcPr>
          <w:p w14:paraId="4BEA3B41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3F0118A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Код ОТФ, ТФ</w:t>
            </w:r>
          </w:p>
        </w:tc>
        <w:tc>
          <w:tcPr>
            <w:tcW w:w="2133" w:type="dxa"/>
            <w:tcBorders>
              <w:bottom w:val="double" w:sz="4" w:space="0" w:color="auto"/>
            </w:tcBorders>
          </w:tcPr>
          <w:p w14:paraId="0F261A89" w14:textId="77777777" w:rsidR="006A510A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ОТФ, ТФ </w:t>
            </w:r>
          </w:p>
          <w:p w14:paraId="5BDDCEAC" w14:textId="7FE7BDD8" w:rsidR="004E14DB" w:rsidRPr="00BA59F7" w:rsidRDefault="00BA59F7" w:rsidP="006A5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 </w:t>
            </w:r>
            <w:r w:rsidR="004E14DB"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ПС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14:paraId="674E79EB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(подуровень) квалификации в соответствии с ПС</w:t>
            </w:r>
          </w:p>
        </w:tc>
        <w:tc>
          <w:tcPr>
            <w:tcW w:w="1612" w:type="dxa"/>
            <w:tcBorders>
              <w:bottom w:val="double" w:sz="4" w:space="0" w:color="auto"/>
            </w:tcBorders>
          </w:tcPr>
          <w:p w14:paraId="48A8199E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наименование соответствующих видов деятельности в программе</w:t>
            </w: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6E1E3FB" w14:textId="77777777" w:rsidR="006A510A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Требуемые </w:t>
            </w:r>
          </w:p>
          <w:p w14:paraId="73EB95CA" w14:textId="2EC0D616" w:rsidR="004E14DB" w:rsidRPr="00BA59F7" w:rsidRDefault="004E14DB" w:rsidP="006A5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BA59F7" w:rsidRPr="00BA59F7" w14:paraId="1A8F7A6D" w14:textId="77777777" w:rsidTr="006A510A">
        <w:tc>
          <w:tcPr>
            <w:tcW w:w="987" w:type="dxa"/>
            <w:vMerge w:val="restart"/>
            <w:tcBorders>
              <w:top w:val="double" w:sz="4" w:space="0" w:color="auto"/>
            </w:tcBorders>
          </w:tcPr>
          <w:p w14:paraId="0306AF2D" w14:textId="71048B9A" w:rsidR="004E14DB" w:rsidRPr="00BA59F7" w:rsidRDefault="00202241" w:rsidP="00B57F93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19.026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27AFF5B" w14:textId="17C8D0C8" w:rsidR="004E14DB" w:rsidRPr="00BA59F7" w:rsidRDefault="00202241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</w:tcPr>
          <w:p w14:paraId="33A30DC5" w14:textId="5556F243" w:rsidR="004E14DB" w:rsidRPr="00BA59F7" w:rsidRDefault="00202241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контролю технического состояния и техническому диагностированию на объектах и сооружениях нефтегазового комплекса</w:t>
            </w:r>
          </w:p>
        </w:tc>
        <w:tc>
          <w:tcPr>
            <w:tcW w:w="1538" w:type="dxa"/>
            <w:tcBorders>
              <w:top w:val="double" w:sz="4" w:space="0" w:color="auto"/>
              <w:bottom w:val="single" w:sz="4" w:space="0" w:color="auto"/>
            </w:tcBorders>
          </w:tcPr>
          <w:p w14:paraId="11540288" w14:textId="1CEBBAD9" w:rsidR="004E14DB" w:rsidRPr="00BA59F7" w:rsidRDefault="00202241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double" w:sz="4" w:space="0" w:color="auto"/>
              <w:bottom w:val="single" w:sz="4" w:space="0" w:color="auto"/>
            </w:tcBorders>
          </w:tcPr>
          <w:p w14:paraId="5EF1C537" w14:textId="77777777" w:rsidR="004E14DB" w:rsidRPr="00BA59F7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ВД 1</w:t>
            </w:r>
          </w:p>
        </w:tc>
        <w:tc>
          <w:tcPr>
            <w:tcW w:w="2506" w:type="dxa"/>
            <w:tcBorders>
              <w:top w:val="double" w:sz="4" w:space="0" w:color="auto"/>
              <w:bottom w:val="single" w:sz="4" w:space="0" w:color="auto"/>
            </w:tcBorders>
          </w:tcPr>
          <w:p w14:paraId="7C27B674" w14:textId="3FFEB533" w:rsidR="004E14DB" w:rsidRPr="00BA59F7" w:rsidRDefault="00077A1C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  <w:r w:rsidR="00202241" w:rsidRPr="00BA59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неразрушающему контролю конструктивных элементов объектов и сооружений нефтегазового комплекса</w:t>
            </w:r>
          </w:p>
        </w:tc>
      </w:tr>
      <w:tr w:rsidR="00BA59F7" w:rsidRPr="00BA59F7" w14:paraId="6A7D5F91" w14:textId="77777777" w:rsidTr="006A510A"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0D586BDC" w14:textId="77777777" w:rsidR="004E14DB" w:rsidRPr="00BA59F7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E9C9C" w14:textId="33061321" w:rsidR="004E14DB" w:rsidRPr="00BA59F7" w:rsidRDefault="00202241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B3ABD4D" w14:textId="2C54DB01" w:rsidR="004E14DB" w:rsidRPr="00BA59F7" w:rsidRDefault="00202241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контролю технического состояния и техническому диагностированию на объектах и сооружениях нефтегазового комплекса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77D0863" w14:textId="77777777" w:rsidR="004E14DB" w:rsidRPr="00BA59F7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2B7C0DE" w14:textId="77777777" w:rsidR="004E14DB" w:rsidRPr="00BA59F7" w:rsidRDefault="004E14DB" w:rsidP="00B57F93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ВД 2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2E6EC4B7" w14:textId="27B5C67A" w:rsidR="004E14DB" w:rsidRPr="00BA59F7" w:rsidRDefault="00077A1C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ПК 2 </w:t>
            </w:r>
            <w:r w:rsidR="00202241" w:rsidRPr="00BA59F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неразрушающему контролю конструктивных элементов объектов и сооружений нефтегазового комплекса</w:t>
            </w:r>
          </w:p>
        </w:tc>
      </w:tr>
    </w:tbl>
    <w:p w14:paraId="563385FD" w14:textId="47C1F852" w:rsidR="00867F6B" w:rsidRPr="00867F6B" w:rsidRDefault="004E14DB" w:rsidP="00BA59F7">
      <w:pPr>
        <w:pStyle w:val="11"/>
        <w:suppressAutoHyphens/>
        <w:spacing w:before="360" w:after="360" w:line="300" w:lineRule="auto"/>
        <w:ind w:firstLine="709"/>
        <w:jc w:val="both"/>
      </w:pPr>
      <w:r>
        <w:t>5.2</w:t>
      </w:r>
      <w:r w:rsidR="00867F6B" w:rsidRPr="00867F6B">
        <w:t xml:space="preserve"> Планируемые результаты освоения программы повышения</w:t>
      </w:r>
      <w:r w:rsidR="00BA59F7">
        <w:t xml:space="preserve"> </w:t>
      </w:r>
      <w:r w:rsidR="00867F6B" w:rsidRPr="00867F6B">
        <w:t>квалификации</w:t>
      </w:r>
      <w:bookmarkEnd w:id="7"/>
    </w:p>
    <w:p w14:paraId="3B8A09BF" w14:textId="5C35B7E9" w:rsidR="004E14DB" w:rsidRPr="004F7FA0" w:rsidRDefault="00867F6B" w:rsidP="006A510A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17816410"/>
      <w:r w:rsidRPr="003E115F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программе повышения квалифик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>ации слушатель должен развить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личностно-деловые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/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управленческие компетенции</w:t>
      </w:r>
      <w:r w:rsidR="004E14DB">
        <w:rPr>
          <w:rFonts w:ascii="Times New Roman" w:hAnsi="Times New Roman" w:cs="Times New Roman"/>
          <w:color w:val="000000"/>
          <w:sz w:val="28"/>
          <w:szCs w:val="28"/>
        </w:rPr>
        <w:t>, представленные в таблице 3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0" w:name="_Toc17816411"/>
      <w:bookmarkEnd w:id="9"/>
    </w:p>
    <w:p w14:paraId="7C6C8AAA" w14:textId="3C47D0AF" w:rsidR="00386F2F" w:rsidRPr="003E115F" w:rsidRDefault="00867F6B" w:rsidP="004F7FA0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</w:t>
      </w:r>
      <w:r w:rsidR="004E14DB">
        <w:rPr>
          <w:rFonts w:ascii="Times New Roman" w:hAnsi="Times New Roman" w:cs="Times New Roman"/>
          <w:color w:val="000000"/>
          <w:spacing w:val="40"/>
          <w:sz w:val="28"/>
          <w:szCs w:val="28"/>
        </w:rPr>
        <w:t>ца 3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 </w:t>
      </w:r>
      <w:r w:rsidRPr="008544CE">
        <w:rPr>
          <w:rFonts w:ascii="Times New Roman" w:hAnsi="Times New Roman" w:cs="Times New Roman"/>
          <w:sz w:val="28"/>
          <w:szCs w:val="28"/>
        </w:rPr>
        <w:t>личнос</w:t>
      </w:r>
      <w:r w:rsidR="003E115F" w:rsidRPr="008544CE">
        <w:rPr>
          <w:rFonts w:ascii="Times New Roman" w:hAnsi="Times New Roman" w:cs="Times New Roman"/>
          <w:sz w:val="28"/>
          <w:szCs w:val="28"/>
        </w:rPr>
        <w:t>тно-деловых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/</w:t>
      </w:r>
      <w:r w:rsidR="006A510A">
        <w:rPr>
          <w:rFonts w:ascii="Times New Roman" w:hAnsi="Times New Roman" w:cs="Times New Roman"/>
          <w:sz w:val="28"/>
          <w:szCs w:val="28"/>
        </w:rPr>
        <w:t xml:space="preserve"> </w:t>
      </w:r>
      <w:r w:rsidR="005C3BF4" w:rsidRPr="008544CE">
        <w:rPr>
          <w:rFonts w:ascii="Times New Roman" w:hAnsi="Times New Roman" w:cs="Times New Roman"/>
          <w:sz w:val="28"/>
          <w:szCs w:val="28"/>
        </w:rPr>
        <w:t>управленческих</w:t>
      </w:r>
      <w:r w:rsidR="003E115F" w:rsidRPr="008544CE">
        <w:rPr>
          <w:rFonts w:ascii="Times New Roman" w:hAnsi="Times New Roman" w:cs="Times New Roman"/>
          <w:sz w:val="28"/>
          <w:szCs w:val="28"/>
        </w:rPr>
        <w:t xml:space="preserve"> </w:t>
      </w:r>
      <w:r w:rsidR="003E115F" w:rsidRPr="003E115F">
        <w:rPr>
          <w:rFonts w:ascii="Times New Roman" w:hAnsi="Times New Roman" w:cs="Times New Roman"/>
          <w:color w:val="000000"/>
          <w:sz w:val="28"/>
          <w:szCs w:val="28"/>
        </w:rPr>
        <w:t>компетенций,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развиваемых при повышении квалификации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E115F" w:rsidRPr="00BA59F7" w14:paraId="65C96960" w14:textId="77777777" w:rsidTr="006548E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6B108867" w14:textId="77777777" w:rsidR="003E115F" w:rsidRPr="00BA59F7" w:rsidRDefault="003E115F" w:rsidP="004304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744DBFF1" w14:textId="2DC4F8FF" w:rsidR="003E115F" w:rsidRPr="00BA59F7" w:rsidRDefault="00591791" w:rsidP="004304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8544CE" w:rsidRPr="00BA59F7" w14:paraId="540B3225" w14:textId="77777777" w:rsidTr="006548E6">
        <w:tc>
          <w:tcPr>
            <w:tcW w:w="1413" w:type="dxa"/>
            <w:tcBorders>
              <w:top w:val="double" w:sz="4" w:space="0" w:color="auto"/>
            </w:tcBorders>
          </w:tcPr>
          <w:p w14:paraId="7ADC6635" w14:textId="66EC941C" w:rsidR="008544CE" w:rsidRPr="00BA59F7" w:rsidRDefault="008544CE" w:rsidP="00BA59F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ЛДК</w:t>
            </w:r>
            <w:r w:rsidR="00BA59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7449F364" w14:textId="16BB51D7" w:rsidR="008544CE" w:rsidRPr="00BA59F7" w:rsidRDefault="00146928" w:rsidP="008544C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</w:tr>
      <w:tr w:rsidR="008544CE" w:rsidRPr="00BA59F7" w14:paraId="415D881B" w14:textId="77777777" w:rsidTr="003E115F">
        <w:tc>
          <w:tcPr>
            <w:tcW w:w="1413" w:type="dxa"/>
          </w:tcPr>
          <w:p w14:paraId="4C8FA828" w14:textId="3E34A07C" w:rsidR="008544CE" w:rsidRPr="00BA59F7" w:rsidRDefault="00BA59F7" w:rsidP="008544C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 </w:t>
            </w:r>
            <w:r w:rsidR="008544CE" w:rsidRPr="00BA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4" w:type="dxa"/>
          </w:tcPr>
          <w:p w14:paraId="3E32E3E4" w14:textId="1BF13055" w:rsidR="008544CE" w:rsidRPr="00BA59F7" w:rsidRDefault="00B57F93" w:rsidP="008544C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Управление знаниями и информацией</w:t>
            </w:r>
          </w:p>
        </w:tc>
      </w:tr>
      <w:tr w:rsidR="008544CE" w:rsidRPr="00BA59F7" w14:paraId="72E3B79C" w14:textId="77777777" w:rsidTr="003E115F">
        <w:tc>
          <w:tcPr>
            <w:tcW w:w="1413" w:type="dxa"/>
          </w:tcPr>
          <w:p w14:paraId="05357DEC" w14:textId="218C38AA" w:rsidR="008544CE" w:rsidRPr="00BA59F7" w:rsidRDefault="00BA59F7" w:rsidP="008544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 </w:t>
            </w:r>
            <w:r w:rsidR="008544CE" w:rsidRPr="00BA5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4" w:type="dxa"/>
          </w:tcPr>
          <w:p w14:paraId="702C69CC" w14:textId="66DB3CF7" w:rsidR="008544CE" w:rsidRPr="00BA59F7" w:rsidRDefault="00B57F93" w:rsidP="008544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Умение обеспечить результат</w:t>
            </w:r>
          </w:p>
        </w:tc>
      </w:tr>
    </w:tbl>
    <w:p w14:paraId="2BD0E504" w14:textId="7D1C05DA" w:rsidR="004E14DB" w:rsidRDefault="004E14DB" w:rsidP="004E14DB">
      <w:pPr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 по программе повышения квалификации слушатель должен освоить виды де</w:t>
      </w:r>
      <w:r w:rsidR="00591791">
        <w:rPr>
          <w:rFonts w:ascii="Times New Roman" w:hAnsi="Times New Roman" w:cs="Times New Roman"/>
          <w:color w:val="000000"/>
          <w:sz w:val="28"/>
          <w:szCs w:val="28"/>
        </w:rPr>
        <w:t>ятельности и соответствующие им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 компетенции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в таблице 4. </w:t>
      </w:r>
    </w:p>
    <w:p w14:paraId="07EE91B7" w14:textId="437F8EC2" w:rsidR="004E14DB" w:rsidRPr="003E115F" w:rsidRDefault="004E14DB" w:rsidP="00BA59F7">
      <w:pPr>
        <w:suppressAutoHyphens/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7816412"/>
      <w:r w:rsidRPr="003E115F">
        <w:rPr>
          <w:rFonts w:ascii="Times New Roman" w:hAnsi="Times New Roman" w:cs="Times New Roman"/>
          <w:spacing w:val="40"/>
          <w:sz w:val="28"/>
          <w:szCs w:val="28"/>
        </w:rPr>
        <w:t>Таблица 4</w:t>
      </w:r>
      <w:r w:rsidRPr="003E115F">
        <w:rPr>
          <w:rFonts w:ascii="Times New Roman" w:hAnsi="Times New Roman" w:cs="Times New Roman"/>
          <w:sz w:val="28"/>
          <w:szCs w:val="28"/>
        </w:rPr>
        <w:t xml:space="preserve"> – Перечень профессиональных компетенций по видам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3E115F">
        <w:rPr>
          <w:rFonts w:ascii="Times New Roman" w:hAnsi="Times New Roman" w:cs="Times New Roman"/>
          <w:sz w:val="28"/>
          <w:szCs w:val="28"/>
        </w:rPr>
        <w:t xml:space="preserve">развиваемых при повышении квалификации 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1610"/>
        <w:gridCol w:w="1926"/>
      </w:tblGrid>
      <w:tr w:rsidR="004E14DB" w:rsidRPr="00BA59F7" w14:paraId="3A7ADD44" w14:textId="77777777" w:rsidTr="00944E6F">
        <w:trPr>
          <w:tblHeader/>
        </w:trPr>
        <w:tc>
          <w:tcPr>
            <w:tcW w:w="1129" w:type="dxa"/>
            <w:tcBorders>
              <w:bottom w:val="double" w:sz="4" w:space="0" w:color="auto"/>
            </w:tcBorders>
          </w:tcPr>
          <w:p w14:paraId="6658C2FD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763D55E0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формируемых профессиональных компетенций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A1456C8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6951F96A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Код ОТФ и ТФ в ПС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14:paraId="08DA51A5" w14:textId="77777777" w:rsidR="004E14DB" w:rsidRPr="00BA59F7" w:rsidRDefault="004E14DB" w:rsidP="00B57F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</w:tr>
      <w:tr w:rsidR="004E14DB" w:rsidRPr="00BA59F7" w14:paraId="35F7B270" w14:textId="77777777" w:rsidTr="00944E6F"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14:paraId="168747A2" w14:textId="77777777" w:rsidR="004E14DB" w:rsidRPr="00BA59F7" w:rsidRDefault="004E14DB" w:rsidP="0059179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ВД 1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5ED3C1BB" w14:textId="071FC64F" w:rsidR="004E14DB" w:rsidRPr="00BA59F7" w:rsidRDefault="00077A1C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  <w:r w:rsidR="00FD2490" w:rsidRPr="00BA59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неразрушающему контролю конструктивных элементов объектов и сооружений нефтегазового комплекса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7CBBFF64" w14:textId="3178983C" w:rsidR="004E14DB" w:rsidRPr="00BA59F7" w:rsidRDefault="00FD2490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19.026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</w:tcPr>
          <w:p w14:paraId="5341A513" w14:textId="18C4D296" w:rsidR="004E14DB" w:rsidRPr="00BA59F7" w:rsidRDefault="00FD2490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auto"/>
            </w:tcBorders>
          </w:tcPr>
          <w:p w14:paraId="1866AC96" w14:textId="2F8A45B6" w:rsidR="004E14DB" w:rsidRPr="00BA59F7" w:rsidRDefault="00841152" w:rsidP="00FD249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FD2490" w:rsidRPr="00BA5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F3B"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490" w:rsidRPr="00BA5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4DB" w:rsidRPr="00BA59F7" w14:paraId="17E1A9CD" w14:textId="77777777" w:rsidTr="00944E6F">
        <w:tc>
          <w:tcPr>
            <w:tcW w:w="1129" w:type="dxa"/>
            <w:tcBorders>
              <w:top w:val="single" w:sz="4" w:space="0" w:color="auto"/>
            </w:tcBorders>
          </w:tcPr>
          <w:p w14:paraId="7A853226" w14:textId="77777777" w:rsidR="004E14DB" w:rsidRPr="00BA59F7" w:rsidRDefault="004E14DB" w:rsidP="0059179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ВД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E4B483" w14:textId="48FF7202" w:rsidR="004E14DB" w:rsidRPr="00BA59F7" w:rsidRDefault="00077A1C" w:rsidP="00BA59F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ПК 2 </w:t>
            </w:r>
            <w:r w:rsidR="00FD2490" w:rsidRPr="00BA59F7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неразрушающему контролю конструктивных элементов объектов и сооружений нефтегазового комплекса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CEDAA9B" w14:textId="7405FE80" w:rsidR="004E14DB" w:rsidRPr="00BA59F7" w:rsidRDefault="00FD2490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19.026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4B6CBD0" w14:textId="1EC17C33" w:rsidR="004E14DB" w:rsidRPr="00BA59F7" w:rsidRDefault="00FD2490" w:rsidP="005917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</w:t>
            </w:r>
            <w:r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/01</w:t>
            </w:r>
            <w:r w:rsidR="00382F3B" w:rsidRPr="00BA59F7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3B59352" w14:textId="05EBE8E0" w:rsidR="004E14DB" w:rsidRPr="00BA59F7" w:rsidRDefault="00FD2490" w:rsidP="00FD249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3EF" w:rsidRPr="00BA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152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</w:tr>
    </w:tbl>
    <w:p w14:paraId="473BDE6F" w14:textId="264FFE6D" w:rsidR="004E14DB" w:rsidRPr="00BA59F7" w:rsidRDefault="004E14DB" w:rsidP="004E14DB">
      <w:pPr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color w:val="000000"/>
          <w:sz w:val="28"/>
          <w:szCs w:val="28"/>
        </w:rPr>
        <w:t>С целью овладения видом деятельности «</w:t>
      </w:r>
      <w:r w:rsidR="00FD2490" w:rsidRPr="00202241">
        <w:rPr>
          <w:rFonts w:ascii="Times New Roman" w:hAnsi="Times New Roman" w:cs="Times New Roman"/>
          <w:sz w:val="28"/>
          <w:szCs w:val="28"/>
        </w:rPr>
        <w:t>Контроль технического состояния, техническое диагностирование объектов и сооружений нефтегазового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>» и соответствующими про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>фессионал</w:t>
      </w:r>
      <w:r w:rsidR="00BA59F7">
        <w:rPr>
          <w:rFonts w:ascii="Times New Roman" w:hAnsi="Times New Roman" w:cs="Times New Roman"/>
          <w:color w:val="000000"/>
          <w:sz w:val="28"/>
          <w:szCs w:val="28"/>
        </w:rPr>
        <w:t>ьными компетенциями слушатель в </w:t>
      </w:r>
      <w:r w:rsidRPr="00867F6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BA59F7">
        <w:rPr>
          <w:rFonts w:ascii="Times New Roman" w:hAnsi="Times New Roman" w:cs="Times New Roman"/>
          <w:sz w:val="28"/>
          <w:szCs w:val="28"/>
        </w:rPr>
        <w:t xml:space="preserve">зультате освоения программы повышения квалификации по курсу должен: </w:t>
      </w:r>
    </w:p>
    <w:p w14:paraId="5ED134AB" w14:textId="77777777" w:rsidR="004E14DB" w:rsidRPr="00BA59F7" w:rsidRDefault="004E14DB" w:rsidP="00BA59F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816413"/>
      <w:r w:rsidRPr="00BA59F7">
        <w:rPr>
          <w:rFonts w:ascii="Times New Roman" w:hAnsi="Times New Roman" w:cs="Times New Roman"/>
          <w:b/>
          <w:sz w:val="28"/>
          <w:szCs w:val="28"/>
        </w:rPr>
        <w:t>получить практический опыт</w:t>
      </w:r>
      <w:r w:rsidRPr="00BA59F7">
        <w:rPr>
          <w:rFonts w:ascii="Times New Roman" w:hAnsi="Times New Roman" w:cs="Times New Roman"/>
          <w:sz w:val="28"/>
          <w:szCs w:val="28"/>
        </w:rPr>
        <w:t>:</w:t>
      </w:r>
      <w:bookmarkEnd w:id="12"/>
    </w:p>
    <w:p w14:paraId="5B93456B" w14:textId="1A513B39" w:rsidR="00410217" w:rsidRPr="00BA59F7" w:rsidRDefault="00FD2490" w:rsidP="00BA59F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проверки и документировани</w:t>
      </w:r>
      <w:r w:rsidR="00BA4426">
        <w:rPr>
          <w:rFonts w:ascii="Times New Roman" w:hAnsi="Times New Roman" w:cs="Times New Roman"/>
          <w:sz w:val="28"/>
          <w:szCs w:val="28"/>
        </w:rPr>
        <w:t>я</w:t>
      </w:r>
      <w:r w:rsidRPr="00BA59F7">
        <w:rPr>
          <w:rFonts w:ascii="Times New Roman" w:hAnsi="Times New Roman" w:cs="Times New Roman"/>
          <w:sz w:val="28"/>
          <w:szCs w:val="28"/>
        </w:rPr>
        <w:t xml:space="preserve"> результатов контроля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  <w:r w:rsidR="00410217" w:rsidRPr="00BA5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B15C3" w14:textId="0E567660" w:rsidR="00410217" w:rsidRPr="00BA59F7" w:rsidRDefault="00FD2490" w:rsidP="00BA59F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поиска дефектов, выполнени</w:t>
      </w:r>
      <w:r w:rsidR="00BA4426">
        <w:rPr>
          <w:rFonts w:ascii="Times New Roman" w:hAnsi="Times New Roman" w:cs="Times New Roman"/>
          <w:sz w:val="28"/>
          <w:szCs w:val="28"/>
        </w:rPr>
        <w:t>я</w:t>
      </w:r>
      <w:r w:rsidRPr="00BA59F7">
        <w:rPr>
          <w:rFonts w:ascii="Times New Roman" w:hAnsi="Times New Roman" w:cs="Times New Roman"/>
          <w:sz w:val="28"/>
          <w:szCs w:val="28"/>
        </w:rPr>
        <w:t xml:space="preserve"> контрольных измерений</w:t>
      </w:r>
      <w:r w:rsidR="00410217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63878CD8" w14:textId="55557A08" w:rsidR="004E14DB" w:rsidRPr="00BA59F7" w:rsidRDefault="00C612AF" w:rsidP="00BA59F7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оценки и интерпретации результатов контроля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62331881" w14:textId="77777777" w:rsidR="004E14DB" w:rsidRPr="00BA59F7" w:rsidRDefault="004E14DB" w:rsidP="00BA59F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b/>
          <w:sz w:val="28"/>
          <w:szCs w:val="28"/>
        </w:rPr>
        <w:t>уметь</w:t>
      </w:r>
      <w:r w:rsidRPr="00BA59F7">
        <w:rPr>
          <w:rFonts w:ascii="Times New Roman" w:hAnsi="Times New Roman" w:cs="Times New Roman"/>
          <w:sz w:val="28"/>
          <w:szCs w:val="28"/>
        </w:rPr>
        <w:t>:</w:t>
      </w:r>
    </w:p>
    <w:p w14:paraId="5D3FE521" w14:textId="4682DE4E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проверять работоспособность приборов и настраивать их на заданные параметры, осуществлять полный комплекс работ по неразрушающему контролю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7745FBC6" w14:textId="5F15AE41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выбирать схему контроля для применяемого метода</w:t>
      </w:r>
      <w:r w:rsidR="004E14DB" w:rsidRPr="00BA59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D8E47F" w14:textId="6B29AC22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документировать, интерпретировать и оценивать результаты контроля</w:t>
      </w:r>
      <w:r w:rsidR="004E14DB" w:rsidRPr="00BA59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08F1A0" w14:textId="3051DB71" w:rsidR="00591791" w:rsidRPr="00BA59F7" w:rsidRDefault="00C612AF" w:rsidP="00C612AF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определять методы, оборудование, технологии и методики для применения на конкретных видах объектов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7CA068E6" w14:textId="474325AB" w:rsidR="004E14DB" w:rsidRPr="00BA59F7" w:rsidRDefault="004E14DB" w:rsidP="00BA59F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b/>
          <w:sz w:val="28"/>
          <w:szCs w:val="28"/>
        </w:rPr>
        <w:t>знать</w:t>
      </w:r>
      <w:r w:rsidRPr="00BA59F7">
        <w:rPr>
          <w:rFonts w:ascii="Times New Roman" w:hAnsi="Times New Roman" w:cs="Times New Roman"/>
          <w:sz w:val="28"/>
          <w:szCs w:val="28"/>
        </w:rPr>
        <w:t>:</w:t>
      </w:r>
    </w:p>
    <w:p w14:paraId="30E53C9C" w14:textId="37F7BC02" w:rsidR="004E14DB" w:rsidRPr="00BA59F7" w:rsidRDefault="00FD2490" w:rsidP="00C612AF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00" w:lineRule="auto"/>
        <w:ind w:left="0"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9F7">
        <w:rPr>
          <w:rFonts w:ascii="Times New Roman" w:hAnsi="Times New Roman" w:cs="Times New Roman"/>
          <w:spacing w:val="-1"/>
          <w:sz w:val="28"/>
          <w:szCs w:val="28"/>
        </w:rPr>
        <w:t>классификацию и области применения видов (методов) контроля</w:t>
      </w:r>
      <w:r w:rsidR="004E14DB" w:rsidRPr="00BA59F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5530CA7" w14:textId="67E0618F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конструктивные особенности, технолог</w:t>
      </w:r>
      <w:r w:rsidR="007D1591">
        <w:rPr>
          <w:rFonts w:ascii="Times New Roman" w:hAnsi="Times New Roman" w:cs="Times New Roman"/>
          <w:sz w:val="28"/>
          <w:szCs w:val="28"/>
        </w:rPr>
        <w:t>ии изготовления, эксплуатации и </w:t>
      </w:r>
      <w:r w:rsidRPr="00BA59F7">
        <w:rPr>
          <w:rFonts w:ascii="Times New Roman" w:hAnsi="Times New Roman" w:cs="Times New Roman"/>
          <w:sz w:val="28"/>
          <w:szCs w:val="28"/>
        </w:rPr>
        <w:t>ремонта объекта контроля, типы дефектов, их классификации, угрозы и вероятные зоны образования дефектов с учетом эксплуатационных воздействий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1E90EEEC" w14:textId="1B047FF8" w:rsidR="00C612AF" w:rsidRPr="00BA59F7" w:rsidRDefault="00C612AF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конструктивные особенности, технологию изготовления, эксплуатации и ремонта объекта контроля, типы и виды дефектов, вероятные зоны их образования с учетом эксплуатационных угроз</w:t>
      </w:r>
      <w:r w:rsidR="007D1591">
        <w:rPr>
          <w:rFonts w:ascii="Times New Roman" w:hAnsi="Times New Roman" w:cs="Times New Roman"/>
          <w:sz w:val="28"/>
          <w:szCs w:val="28"/>
        </w:rPr>
        <w:t>;</w:t>
      </w:r>
    </w:p>
    <w:p w14:paraId="17234E12" w14:textId="4A6BD4B5" w:rsidR="00062A72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физические принципы, закономерности метода, ограничения применимости метода контроля</w:t>
      </w:r>
      <w:r w:rsidR="00062A72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3E1956A8" w14:textId="4FCD5EBA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измеряемые характеристики и признаки дефектов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6D1E4BC3" w14:textId="7F629489" w:rsidR="004E14DB" w:rsidRPr="00BA59F7" w:rsidRDefault="00FD2490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нормативные документы по неразрушающему контролю</w:t>
      </w:r>
      <w:r w:rsidR="004E14D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7987FB4E" w14:textId="2D238F06" w:rsidR="00372FFB" w:rsidRDefault="00C612AF" w:rsidP="00C612AF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>принципы, физические основы, техническое обеспечение методов неразрушающего контроля</w:t>
      </w:r>
      <w:r w:rsidR="00372FFB" w:rsidRPr="00BA59F7">
        <w:rPr>
          <w:rFonts w:ascii="Times New Roman" w:hAnsi="Times New Roman" w:cs="Times New Roman"/>
          <w:sz w:val="28"/>
          <w:szCs w:val="28"/>
        </w:rPr>
        <w:t>;</w:t>
      </w:r>
    </w:p>
    <w:p w14:paraId="48329A38" w14:textId="7E1E2477" w:rsidR="00841152" w:rsidRPr="00BA59F7" w:rsidRDefault="00841152" w:rsidP="00841152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spacing w:after="0" w:line="30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41152">
        <w:rPr>
          <w:rFonts w:ascii="Times New Roman" w:hAnsi="Times New Roman" w:cs="Times New Roman"/>
          <w:sz w:val="28"/>
          <w:szCs w:val="28"/>
        </w:rPr>
        <w:t>правила устройства и безопасной эксплуатации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852B9" w14:textId="77560DAF" w:rsidR="00D97084" w:rsidRPr="00DB1703" w:rsidRDefault="00062A72" w:rsidP="00C612AF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9F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62A72">
        <w:rPr>
          <w:rFonts w:ascii="Times New Roman" w:hAnsi="Times New Roman" w:cs="Times New Roman"/>
          <w:sz w:val="28"/>
          <w:szCs w:val="28"/>
        </w:rPr>
        <w:t>охраны труда, промышленной, пожарной и экологической безопасности</w:t>
      </w:r>
      <w:r w:rsidR="004E14DB" w:rsidRPr="0055267D">
        <w:rPr>
          <w:rFonts w:ascii="Times New Roman" w:hAnsi="Times New Roman" w:cs="Times New Roman"/>
          <w:sz w:val="28"/>
          <w:szCs w:val="28"/>
        </w:rPr>
        <w:t>.</w:t>
      </w:r>
    </w:p>
    <w:p w14:paraId="6AFA3196" w14:textId="77777777" w:rsidR="00052625" w:rsidRDefault="000526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1B4D320B" w14:textId="77777777" w:rsidR="00052625" w:rsidRPr="00052625" w:rsidRDefault="00F156BD" w:rsidP="00591791">
      <w:pPr>
        <w:pStyle w:val="11"/>
        <w:spacing w:before="360" w:after="360" w:line="300" w:lineRule="auto"/>
      </w:pPr>
      <w:bookmarkStart w:id="13" w:name="_Toc19796321"/>
      <w:r>
        <w:t>6 ОРГАНИЗАЦИОННО-ПЕДАГОГИЧЕСКИЕ</w:t>
      </w:r>
      <w:r w:rsidR="00052625" w:rsidRPr="00052625">
        <w:t xml:space="preserve"> УСЛОВИЯ РЕАЛИЗАЦИИ ПРОГРАММЫ ПОВЫШЕНИЯ КВАЛИФИКАЦИИ</w:t>
      </w:r>
      <w:bookmarkEnd w:id="13"/>
    </w:p>
    <w:p w14:paraId="7B858EDC" w14:textId="53B4F079" w:rsidR="00052625" w:rsidRPr="00052625" w:rsidRDefault="00052625" w:rsidP="007D1591">
      <w:pPr>
        <w:pStyle w:val="11"/>
        <w:suppressAutoHyphens/>
        <w:spacing w:before="360" w:after="360" w:line="300" w:lineRule="auto"/>
        <w:ind w:firstLine="709"/>
        <w:jc w:val="both"/>
      </w:pPr>
      <w:bookmarkStart w:id="14" w:name="_Toc19796322"/>
      <w:r w:rsidRPr="00052625">
        <w:t>6.1 Требования к квалификации педагогических работников,</w:t>
      </w:r>
      <w:r w:rsidR="00591791">
        <w:t xml:space="preserve"> </w:t>
      </w:r>
      <w:r w:rsidRPr="00052625">
        <w:t>обеспечивающих реализацию образовательного процесса при реа</w:t>
      </w:r>
      <w:r>
        <w:t>лизации программы повышения ква</w:t>
      </w:r>
      <w:r w:rsidRPr="00052625">
        <w:t>лификации по курсу</w:t>
      </w:r>
      <w:bookmarkEnd w:id="14"/>
      <w:r w:rsidRPr="00052625">
        <w:t xml:space="preserve"> </w:t>
      </w:r>
    </w:p>
    <w:p w14:paraId="4DC676F9" w14:textId="5061E952" w:rsidR="00052625" w:rsidRDefault="00052625" w:rsidP="0005262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625">
        <w:rPr>
          <w:rFonts w:ascii="Times New Roman" w:hAnsi="Times New Roman" w:cs="Times New Roman"/>
          <w:color w:val="000000"/>
          <w:sz w:val="28"/>
          <w:szCs w:val="28"/>
        </w:rPr>
        <w:t>Требования к образованию, освоению педагогическими работниками дополнительных профессиональных прогр</w:t>
      </w:r>
      <w:r w:rsidR="007D1591">
        <w:rPr>
          <w:rFonts w:ascii="Times New Roman" w:hAnsi="Times New Roman" w:cs="Times New Roman"/>
          <w:color w:val="000000"/>
          <w:sz w:val="28"/>
          <w:szCs w:val="28"/>
        </w:rPr>
        <w:t>амм, обеспечивающих обучение, к </w:t>
      </w:r>
      <w:r w:rsidRPr="00052625">
        <w:rPr>
          <w:rFonts w:ascii="Times New Roman" w:hAnsi="Times New Roman" w:cs="Times New Roman"/>
          <w:color w:val="000000"/>
          <w:sz w:val="28"/>
          <w:szCs w:val="28"/>
        </w:rPr>
        <w:t>опыту работы педагогических работников в области профессиональной деятельности, соответствующей направленности программы обучения</w:t>
      </w:r>
      <w:r w:rsidR="005917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2625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соответствовать Требованиям к квалификации педагогических работников организаций, осуществляющих образовательную деятельность, и образовательных организаций ПАО «Газпром» (приложения № 1 и 2 к письму «О требованиях к педагогическим работникам ПАО «Газпром» от 24.03.2017 № 07/15/05-221).</w:t>
      </w:r>
    </w:p>
    <w:p w14:paraId="0C8FB387" w14:textId="1504FE16" w:rsidR="00052625" w:rsidRPr="00052625" w:rsidRDefault="00052625" w:rsidP="007D1591">
      <w:pPr>
        <w:pStyle w:val="11"/>
        <w:suppressAutoHyphens/>
        <w:spacing w:before="360" w:after="360" w:line="300" w:lineRule="auto"/>
        <w:ind w:firstLine="709"/>
        <w:jc w:val="both"/>
      </w:pPr>
      <w:bookmarkStart w:id="15" w:name="_Toc19796323"/>
      <w:r w:rsidRPr="00052625">
        <w:t>6.2 Материально-технические условия реализации программы</w:t>
      </w:r>
      <w:r w:rsidR="007D1591">
        <w:t xml:space="preserve"> </w:t>
      </w:r>
      <w:r w:rsidRPr="00052625">
        <w:t>повышения квалификации по курсу</w:t>
      </w:r>
      <w:bookmarkEnd w:id="15"/>
    </w:p>
    <w:p w14:paraId="06715840" w14:textId="77777777" w:rsidR="00382F3B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 xml:space="preserve">Реализация программы повышения квалификации предполагает наличие учебного кабинета и компьютерного класса. </w:t>
      </w:r>
    </w:p>
    <w:p w14:paraId="455343C6" w14:textId="77777777" w:rsidR="00382F3B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учебные места по количеству слушателей, маркерная доска, калькуляторы.</w:t>
      </w:r>
    </w:p>
    <w:p w14:paraId="56F320F1" w14:textId="265BE96F" w:rsidR="00C8434A" w:rsidRPr="00382F3B" w:rsidRDefault="00382F3B" w:rsidP="00382F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3B">
        <w:rPr>
          <w:rFonts w:ascii="Times New Roman" w:hAnsi="Times New Roman" w:cs="Times New Roman"/>
          <w:sz w:val="28"/>
          <w:szCs w:val="28"/>
        </w:rPr>
        <w:t>Технические средства обучения для аудиторных занятий: компьютер, мультимедийный проектор, проекционный экран.</w:t>
      </w:r>
    </w:p>
    <w:p w14:paraId="484396DD" w14:textId="69BF1CE5" w:rsidR="00C8434A" w:rsidRPr="00C8434A" w:rsidRDefault="00C8434A" w:rsidP="00090D51">
      <w:pPr>
        <w:pStyle w:val="11"/>
        <w:spacing w:before="360" w:after="360" w:line="300" w:lineRule="auto"/>
        <w:ind w:firstLine="709"/>
        <w:jc w:val="both"/>
      </w:pPr>
      <w:bookmarkStart w:id="16" w:name="_Toc19796324"/>
      <w:r w:rsidRPr="00C8434A">
        <w:t>6.3 Требования к информационным и учебно-методическим условиям</w:t>
      </w:r>
      <w:bookmarkEnd w:id="16"/>
    </w:p>
    <w:p w14:paraId="6CF8B23B" w14:textId="4B680B32" w:rsidR="00324371" w:rsidRPr="00743B1F" w:rsidRDefault="00743B1F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1F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повышения квалификации для получения доступа к учебным материалам, а также различным базам данных с документацией слушателям </w:t>
      </w:r>
      <w:r w:rsidR="005742AB">
        <w:rPr>
          <w:rFonts w:ascii="Times New Roman" w:hAnsi="Times New Roman" w:cs="Times New Roman"/>
          <w:sz w:val="28"/>
          <w:szCs w:val="28"/>
        </w:rPr>
        <w:t>должна быть обеспечена</w:t>
      </w:r>
      <w:r w:rsidRPr="00743B1F">
        <w:rPr>
          <w:rFonts w:ascii="Times New Roman" w:hAnsi="Times New Roman" w:cs="Times New Roman"/>
          <w:sz w:val="28"/>
          <w:szCs w:val="28"/>
        </w:rPr>
        <w:t xml:space="preserve"> возможность доступа к </w:t>
      </w:r>
      <w:r w:rsidR="00BF6E06">
        <w:rPr>
          <w:rFonts w:ascii="Times New Roman" w:hAnsi="Times New Roman" w:cs="Times New Roman"/>
          <w:sz w:val="28"/>
          <w:szCs w:val="28"/>
        </w:rPr>
        <w:t>интерактивным обучающим системам ЧУ ДПО «Газпром ОНУТЦ»</w:t>
      </w:r>
      <w:r w:rsidRPr="00743B1F">
        <w:rPr>
          <w:rFonts w:ascii="Times New Roman" w:hAnsi="Times New Roman" w:cs="Times New Roman"/>
          <w:sz w:val="28"/>
          <w:szCs w:val="28"/>
        </w:rPr>
        <w:t>.</w:t>
      </w:r>
    </w:p>
    <w:p w14:paraId="6E1B1F22" w14:textId="77777777" w:rsidR="00C8434A" w:rsidRPr="00C8434A" w:rsidRDefault="00C8434A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4A">
        <w:rPr>
          <w:rFonts w:ascii="Times New Roman" w:hAnsi="Times New Roman" w:cs="Times New Roman"/>
          <w:sz w:val="28"/>
          <w:szCs w:val="28"/>
        </w:rPr>
        <w:t>Перечень информационного и учебно-методиче</w:t>
      </w:r>
      <w:r>
        <w:rPr>
          <w:rFonts w:ascii="Times New Roman" w:hAnsi="Times New Roman" w:cs="Times New Roman"/>
          <w:sz w:val="28"/>
          <w:szCs w:val="28"/>
        </w:rPr>
        <w:t>ского обеспечения обучения пред</w:t>
      </w:r>
      <w:r w:rsidRPr="00C8434A">
        <w:rPr>
          <w:rFonts w:ascii="Times New Roman" w:hAnsi="Times New Roman" w:cs="Times New Roman"/>
          <w:sz w:val="28"/>
          <w:szCs w:val="28"/>
        </w:rPr>
        <w:t>ставлен в разделе «Методические материалы» (подразде</w:t>
      </w:r>
      <w:r>
        <w:rPr>
          <w:rFonts w:ascii="Times New Roman" w:hAnsi="Times New Roman" w:cs="Times New Roman"/>
          <w:sz w:val="28"/>
          <w:szCs w:val="28"/>
        </w:rPr>
        <w:t>л «Учебно-методическое обеспече</w:t>
      </w:r>
      <w:r w:rsidRPr="00C8434A">
        <w:rPr>
          <w:rFonts w:ascii="Times New Roman" w:hAnsi="Times New Roman" w:cs="Times New Roman"/>
          <w:sz w:val="28"/>
          <w:szCs w:val="28"/>
        </w:rPr>
        <w:t>ние») данной дополнительной профессиональной программы.</w:t>
      </w:r>
    </w:p>
    <w:p w14:paraId="21863FC2" w14:textId="77777777" w:rsidR="007F20F7" w:rsidRDefault="007F20F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20F7" w:rsidSect="00870D89">
          <w:headerReference w:type="default" r:id="rId8"/>
          <w:pgSz w:w="11906" w:h="16838" w:code="9"/>
          <w:pgMar w:top="426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14:paraId="3648B83D" w14:textId="77777777" w:rsidR="00C8434A" w:rsidRPr="00052625" w:rsidRDefault="007F20F7" w:rsidP="00C612AF">
      <w:pPr>
        <w:pStyle w:val="11"/>
        <w:spacing w:before="0" w:after="360"/>
      </w:pPr>
      <w:bookmarkStart w:id="17" w:name="_Toc19796325"/>
      <w:r>
        <w:t>7 УЧЕБНЫЙ ПЛАН</w:t>
      </w:r>
      <w:bookmarkEnd w:id="17"/>
    </w:p>
    <w:p w14:paraId="1ED0CFEF" w14:textId="77777777" w:rsidR="00097BBC" w:rsidRPr="007F20F7" w:rsidRDefault="00E72DCA" w:rsidP="007F20F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F7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4BC5BA26" w14:textId="77777777" w:rsidR="00097BBC" w:rsidRPr="007F20F7" w:rsidRDefault="00E72DCA" w:rsidP="005958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91770484"/>
      <w:bookmarkStart w:id="19" w:name="_Toc491862634"/>
      <w:bookmarkStart w:id="20" w:name="_Toc492455417"/>
      <w:bookmarkStart w:id="21" w:name="_Toc518913338"/>
      <w:bookmarkStart w:id="22" w:name="_Toc17816421"/>
      <w:r w:rsidRPr="007F20F7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A53C1A" w:rsidRPr="007F20F7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7F20F7">
        <w:rPr>
          <w:rFonts w:ascii="Times New Roman" w:hAnsi="Times New Roman" w:cs="Times New Roman"/>
          <w:sz w:val="28"/>
          <w:szCs w:val="28"/>
        </w:rPr>
        <w:t>специалистов</w:t>
      </w:r>
      <w:bookmarkEnd w:id="18"/>
      <w:bookmarkEnd w:id="19"/>
      <w:bookmarkEnd w:id="20"/>
      <w:bookmarkEnd w:id="21"/>
      <w:bookmarkEnd w:id="22"/>
    </w:p>
    <w:p w14:paraId="7B8311BA" w14:textId="4199BC7B" w:rsidR="006F39FD" w:rsidRPr="007F20F7" w:rsidRDefault="00E72DCA" w:rsidP="005958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91862635"/>
      <w:bookmarkStart w:id="24" w:name="_Toc492455418"/>
      <w:bookmarkStart w:id="25" w:name="_Toc518913339"/>
      <w:bookmarkStart w:id="26" w:name="_Toc17816422"/>
      <w:r w:rsidRPr="007F20F7">
        <w:rPr>
          <w:rFonts w:ascii="Times New Roman" w:hAnsi="Times New Roman" w:cs="Times New Roman"/>
          <w:sz w:val="28"/>
          <w:szCs w:val="28"/>
        </w:rPr>
        <w:t xml:space="preserve">по </w:t>
      </w:r>
      <w:r w:rsidR="00DB1703">
        <w:rPr>
          <w:rFonts w:ascii="Times New Roman" w:hAnsi="Times New Roman" w:cs="Times New Roman"/>
          <w:sz w:val="28"/>
          <w:szCs w:val="28"/>
        </w:rPr>
        <w:t xml:space="preserve">курсу </w:t>
      </w:r>
      <w:bookmarkEnd w:id="23"/>
      <w:bookmarkEnd w:id="24"/>
      <w:bookmarkEnd w:id="25"/>
      <w:bookmarkEnd w:id="26"/>
      <w:r w:rsidR="00B231DA" w:rsidRPr="000512D8">
        <w:rPr>
          <w:rFonts w:ascii="Times New Roman" w:hAnsi="Times New Roman" w:cs="Times New Roman"/>
          <w:sz w:val="28"/>
          <w:szCs w:val="28"/>
        </w:rPr>
        <w:t>«</w:t>
      </w:r>
      <w:r w:rsidR="00691CEC" w:rsidRPr="00691CEC">
        <w:rPr>
          <w:rFonts w:ascii="Times New Roman" w:hAnsi="Times New Roman" w:cs="Times New Roman"/>
          <w:sz w:val="28"/>
          <w:szCs w:val="28"/>
        </w:rPr>
        <w:t>Анализ результатов технического диагностирования объектов ПАО «Газпром</w:t>
      </w:r>
      <w:r w:rsidR="00B231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119"/>
        <w:gridCol w:w="760"/>
        <w:gridCol w:w="888"/>
        <w:gridCol w:w="740"/>
        <w:gridCol w:w="891"/>
        <w:gridCol w:w="751"/>
        <w:gridCol w:w="743"/>
        <w:gridCol w:w="894"/>
        <w:gridCol w:w="891"/>
        <w:gridCol w:w="1188"/>
        <w:gridCol w:w="751"/>
        <w:gridCol w:w="594"/>
        <w:gridCol w:w="891"/>
        <w:gridCol w:w="1179"/>
      </w:tblGrid>
      <w:tr w:rsidR="00222802" w:rsidRPr="004F3006" w14:paraId="06D06B93" w14:textId="77777777" w:rsidTr="002A5A9D">
        <w:trPr>
          <w:cantSplit/>
          <w:tblHeader/>
        </w:trPr>
        <w:tc>
          <w:tcPr>
            <w:tcW w:w="1167" w:type="pct"/>
            <w:gridSpan w:val="2"/>
            <w:vMerge w:val="restart"/>
            <w:shd w:val="clear" w:color="auto" w:fill="auto"/>
          </w:tcPr>
          <w:p w14:paraId="24B666FA" w14:textId="1D8D4D52" w:rsidR="00254DA7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E4C092C" w14:textId="04993FB8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2660" w:type="pct"/>
            <w:gridSpan w:val="9"/>
            <w:shd w:val="clear" w:color="auto" w:fill="auto"/>
          </w:tcPr>
          <w:p w14:paraId="7608DFE2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обучения, час</w:t>
            </w:r>
          </w:p>
        </w:tc>
        <w:tc>
          <w:tcPr>
            <w:tcW w:w="1173" w:type="pct"/>
            <w:gridSpan w:val="4"/>
            <w:vMerge w:val="restart"/>
          </w:tcPr>
          <w:p w14:paraId="4D81C787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 на проведение аттестации (промежуточной, итоговой), час</w:t>
            </w:r>
          </w:p>
        </w:tc>
      </w:tr>
      <w:tr w:rsidR="00222802" w:rsidRPr="004F3006" w14:paraId="142BCA05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shd w:val="clear" w:color="auto" w:fill="auto"/>
          </w:tcPr>
          <w:p w14:paraId="04BB9E9A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14:paraId="2CC03644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64EE8AA5" w14:textId="77777777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14:paraId="2E49C1C5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20" w:type="pct"/>
            <w:gridSpan w:val="3"/>
            <w:shd w:val="clear" w:color="auto" w:fill="auto"/>
          </w:tcPr>
          <w:p w14:paraId="3C7397B5" w14:textId="77777777" w:rsidR="00254DA7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</w:p>
          <w:p w14:paraId="5E9B76A2" w14:textId="398FCD1A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4" w:type="pct"/>
            <w:gridSpan w:val="2"/>
          </w:tcPr>
          <w:p w14:paraId="0D231D6A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73" w:type="pct"/>
            <w:gridSpan w:val="4"/>
            <w:vMerge/>
          </w:tcPr>
          <w:p w14:paraId="172C28F4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802" w:rsidRPr="004F3006" w14:paraId="3E30AE9A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shd w:val="clear" w:color="auto" w:fill="auto"/>
          </w:tcPr>
          <w:p w14:paraId="6EF1F030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298617D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14:paraId="3AE0E296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  <w:gridSpan w:val="2"/>
            <w:shd w:val="clear" w:color="auto" w:fill="auto"/>
          </w:tcPr>
          <w:p w14:paraId="606156BA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58" w:type="pct"/>
            <w:vMerge w:val="restart"/>
            <w:shd w:val="clear" w:color="auto" w:fill="auto"/>
          </w:tcPr>
          <w:p w14:paraId="11490D4B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pct"/>
            <w:gridSpan w:val="2"/>
            <w:shd w:val="clear" w:color="auto" w:fill="auto"/>
          </w:tcPr>
          <w:p w14:paraId="3A8FA30E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6" w:type="pct"/>
            <w:vMerge w:val="restart"/>
          </w:tcPr>
          <w:p w14:paraId="336F1B64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8" w:type="pct"/>
            <w:vMerge w:val="restart"/>
          </w:tcPr>
          <w:p w14:paraId="487A93DC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консультаций при выполнении самостоятельной работы</w:t>
            </w:r>
          </w:p>
        </w:tc>
        <w:tc>
          <w:tcPr>
            <w:tcW w:w="258" w:type="pct"/>
            <w:vMerge w:val="restart"/>
          </w:tcPr>
          <w:p w14:paraId="2187322B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</w:tcPr>
          <w:p w14:paraId="5A9C6DE4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76F48" w:rsidRPr="004F3006" w14:paraId="15B56AE7" w14:textId="77777777" w:rsidTr="002A5A9D">
        <w:trPr>
          <w:cantSplit/>
          <w:tblHeader/>
        </w:trPr>
        <w:tc>
          <w:tcPr>
            <w:tcW w:w="116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CA71D90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226126C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99DB5D7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bottom w:val="double" w:sz="4" w:space="0" w:color="auto"/>
            </w:tcBorders>
            <w:shd w:val="clear" w:color="auto" w:fill="auto"/>
          </w:tcPr>
          <w:p w14:paraId="6255D591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6" w:type="pct"/>
            <w:tcBorders>
              <w:bottom w:val="double" w:sz="4" w:space="0" w:color="auto"/>
            </w:tcBorders>
            <w:shd w:val="clear" w:color="auto" w:fill="auto"/>
          </w:tcPr>
          <w:p w14:paraId="11EEFB10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1822510F" w14:textId="77777777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5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78C616C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bottom w:val="double" w:sz="4" w:space="0" w:color="auto"/>
            </w:tcBorders>
            <w:shd w:val="clear" w:color="auto" w:fill="auto"/>
          </w:tcPr>
          <w:p w14:paraId="5F82562E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7" w:type="pct"/>
            <w:tcBorders>
              <w:bottom w:val="double" w:sz="4" w:space="0" w:color="auto"/>
            </w:tcBorders>
          </w:tcPr>
          <w:p w14:paraId="26311CEC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452F4707" w14:textId="77777777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306" w:type="pct"/>
            <w:vMerge/>
            <w:tcBorders>
              <w:bottom w:val="double" w:sz="4" w:space="0" w:color="auto"/>
            </w:tcBorders>
          </w:tcPr>
          <w:p w14:paraId="41C4A159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double" w:sz="4" w:space="0" w:color="auto"/>
            </w:tcBorders>
          </w:tcPr>
          <w:p w14:paraId="2F6EA9F3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double" w:sz="4" w:space="0" w:color="auto"/>
            </w:tcBorders>
          </w:tcPr>
          <w:p w14:paraId="437AA838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14:paraId="5394371F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06" w:type="pct"/>
            <w:tcBorders>
              <w:bottom w:val="double" w:sz="4" w:space="0" w:color="auto"/>
            </w:tcBorders>
          </w:tcPr>
          <w:p w14:paraId="781384BD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14:paraId="1FD836C1" w14:textId="77777777" w:rsidR="00222802" w:rsidRPr="004F3006" w:rsidRDefault="00222802" w:rsidP="00EC15A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14:paraId="44B959C3" w14:textId="77777777" w:rsidR="00222802" w:rsidRPr="004F3006" w:rsidRDefault="00222802" w:rsidP="00EC15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реферата / выполнение итоговой практической работы</w:t>
            </w:r>
          </w:p>
        </w:tc>
      </w:tr>
      <w:tr w:rsidR="002A5A9D" w:rsidRPr="004F3006" w14:paraId="47569D65" w14:textId="77777777" w:rsidTr="00254DA7">
        <w:trPr>
          <w:cantSplit/>
        </w:trPr>
        <w:tc>
          <w:tcPr>
            <w:tcW w:w="96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2EA52" w14:textId="77777777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7433CB" w14:textId="2ACE214A" w:rsidR="002A5A9D" w:rsidRPr="004F3006" w:rsidRDefault="00691CEC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hAnsi="Times New Roman" w:cs="Times New Roman"/>
                <w:sz w:val="24"/>
                <w:szCs w:val="24"/>
              </w:rPr>
              <w:t>Основы технической диагностики. Организация технического диагностирования объектов ПАО «Газпром»</w:t>
            </w:r>
          </w:p>
        </w:tc>
        <w:tc>
          <w:tcPr>
            <w:tcW w:w="26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5F3AAB8" w14:textId="443973BE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E9229F" w14:textId="649E169A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E1F610" w14:textId="3052BE4F" w:rsidR="002A5A9D" w:rsidRPr="004F3006" w:rsidRDefault="00C612AF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0A9CEE1" w14:textId="64ECCF85" w:rsidR="002A5A9D" w:rsidRPr="004F3006" w:rsidRDefault="00C612AF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D726C5F" w14:textId="005B4B23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B46229" w14:textId="495E3649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14:paraId="78269D3A" w14:textId="3E556DAE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</w:tcPr>
          <w:p w14:paraId="7C6AAE35" w14:textId="485D857F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</w:tcPr>
          <w:p w14:paraId="23AA1613" w14:textId="238E0591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double" w:sz="4" w:space="0" w:color="auto"/>
              <w:bottom w:val="single" w:sz="4" w:space="0" w:color="auto"/>
            </w:tcBorders>
          </w:tcPr>
          <w:p w14:paraId="4F1DA341" w14:textId="1A7852C9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double" w:sz="4" w:space="0" w:color="auto"/>
              <w:bottom w:val="single" w:sz="4" w:space="0" w:color="auto"/>
            </w:tcBorders>
          </w:tcPr>
          <w:p w14:paraId="3F0CD1F9" w14:textId="150CAAF6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</w:tcPr>
          <w:p w14:paraId="69E023BB" w14:textId="3BAB805C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double" w:sz="4" w:space="0" w:color="auto"/>
              <w:bottom w:val="single" w:sz="4" w:space="0" w:color="auto"/>
            </w:tcBorders>
          </w:tcPr>
          <w:p w14:paraId="56C7BAD0" w14:textId="3D680E35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4F3006" w14:paraId="1D638103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B3E04" w14:textId="6CBDA15B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36F445" w14:textId="29706A40" w:rsidR="002A5A9D" w:rsidRPr="004F3006" w:rsidRDefault="00691CEC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hAnsi="Times New Roman" w:cs="Times New Roman"/>
                <w:sz w:val="24"/>
                <w:szCs w:val="24"/>
              </w:rPr>
              <w:t>Основные методы неразрушающего контроля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EC96" w14:textId="69193604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F12A" w14:textId="6F11ADB2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D945A" w14:textId="2DD72C11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0E18" w14:textId="14162A6E" w:rsidR="002A5A9D" w:rsidRPr="004F3006" w:rsidRDefault="00C612AF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6A0E9" w14:textId="73BBD734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7DD97" w14:textId="083BE14D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12CC69E" w14:textId="7C3F00BD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DCC704B" w14:textId="10B574FD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6FCBF5E" w14:textId="00BF3B13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94655FD" w14:textId="4349E7D2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6A5D8068" w14:textId="054F4BAB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0140A26" w14:textId="4E169F09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BD60AA7" w14:textId="54DFF3C9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4F3006" w14:paraId="273DC32A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46F5D" w14:textId="769B16DB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10FAAE" w14:textId="2689F7B9" w:rsidR="002A5A9D" w:rsidRPr="004F3006" w:rsidRDefault="00691CEC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hAnsi="Times New Roman" w:cs="Times New Roman"/>
                <w:sz w:val="24"/>
                <w:szCs w:val="24"/>
              </w:rPr>
              <w:t>Виды диагностических обследований и технические средства, применяемые при их проведении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D263" w14:textId="41A746B6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CC607" w14:textId="2E43A47E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DEDF" w14:textId="21DFCABA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3F32C" w14:textId="6887E258" w:rsidR="002A5A9D" w:rsidRPr="004F3006" w:rsidRDefault="00691CEC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9083" w14:textId="7E1A2BCE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CDE8" w14:textId="4D0F7126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206FE85E" w14:textId="6474AD9F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003222A3" w14:textId="7859A645" w:rsidR="002A5A9D" w:rsidRPr="004F3006" w:rsidRDefault="00EF30DF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1E677B71" w14:textId="5B0272FB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2F768AF" w14:textId="0801FC13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6877C023" w14:textId="4F30262A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5512F241" w14:textId="0534FB1E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2E49BE7" w14:textId="5C9269EA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4F3006" w14:paraId="6FE876C2" w14:textId="77777777" w:rsidTr="006A33EF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7D60D" w14:textId="084C09A0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EB6DF1" w14:textId="51155A16" w:rsidR="002A5A9D" w:rsidRPr="004F3006" w:rsidRDefault="00691CEC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hAnsi="Times New Roman" w:cs="Times New Roman"/>
                <w:sz w:val="24"/>
                <w:szCs w:val="24"/>
              </w:rPr>
              <w:t>Способы технического диагностирования участков линейной части газопроводов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57963" w14:textId="0AAC3009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EA5B4" w14:textId="024E0677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C2F5" w14:textId="35BE22E4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EFF4E" w14:textId="2868B773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260F" w14:textId="5E9ADA2A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1D54F" w14:textId="75B06F39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FA0F299" w14:textId="0CA7C21D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2C878238" w14:textId="55DC0A45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59B7662" w14:textId="1734BFBF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181977DA" w14:textId="5DACB377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2417AF67" w14:textId="456DB518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BB0C7A7" w14:textId="1CC943E5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7E82537" w14:textId="703E6A6D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A5A9D" w:rsidRPr="004F3006" w14:paraId="5F3AA9EA" w14:textId="77777777" w:rsidTr="006A33EF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976DE" w14:textId="71338C6E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41CF88" w14:textId="1FC8433C" w:rsidR="002A5A9D" w:rsidRPr="004F3006" w:rsidRDefault="00B169B7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B7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технического диагностирования объектов линейной части газопроводов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366AD" w14:textId="1B6F6A0A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3746E59F" w14:textId="1EA6F201" w:rsidR="002A5A9D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35E3D862" w14:textId="206B2283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00F0F65B" w14:textId="4B34AD7B" w:rsidR="002A5A9D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3727B0DD" w14:textId="52CAEF60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8B8E3C9" w14:textId="4E4E1B41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38073843" w14:textId="25785D3D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08063C8F" w14:textId="3877A412" w:rsidR="002A5A9D" w:rsidRPr="004F3006" w:rsidRDefault="00254DA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724DE1BC" w14:textId="759EE9EC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30D9D472" w14:textId="6C80F8E5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FB7E9AA" w14:textId="2AD95444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3D8BE6D7" w14:textId="6E827DE8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B2395E8" w14:textId="1F2518E1" w:rsidR="002A5A9D" w:rsidRPr="004F3006" w:rsidRDefault="002A5A9D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DF77F1" w:rsidRPr="004F3006" w14:paraId="190D5A7C" w14:textId="77777777" w:rsidTr="006A33EF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C551" w14:textId="5B0244A1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1CB1A2" w14:textId="64E19C50" w:rsidR="00DF77F1" w:rsidRPr="004F3006" w:rsidRDefault="00DF77F1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hAnsi="Times New Roman" w:cs="Times New Roman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75B69" w14:textId="427652F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0BDA9088" w14:textId="1A505FC8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5AE76C86" w14:textId="33688E35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B3B3694" w14:textId="084320AB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29A9CD2B" w14:textId="76E3F4C4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7230B8C5" w14:textId="223209C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522D48B7" w14:textId="74ADD375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E4B64BB" w14:textId="16062B9E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1D642204" w14:textId="18F11D7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579C341" w14:textId="75041826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B44593F" w14:textId="391F534E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820AE6A" w14:textId="01CBA79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8CFDAE5" w14:textId="7CE8ED92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DF77F1" w:rsidRPr="004F3006" w14:paraId="77E1AA99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84A6C" w14:textId="29399090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BC9BC" w14:textId="22862360" w:rsidR="00DF77F1" w:rsidRPr="004F3006" w:rsidRDefault="00DF77F1" w:rsidP="00EC15A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sz w:val="24"/>
                <w:szCs w:val="24"/>
              </w:rPr>
              <w:t>Основы экологии и экологической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6E320" w14:textId="56BA056D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63C41472" w14:textId="4F529811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745140BD" w14:textId="5384A400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6C2D7F01" w14:textId="4A155630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286E3C61" w14:textId="363709CC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280F2830" w14:textId="787F9DB0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8856FD5" w14:textId="52D16D2F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622039A2" w14:textId="475694D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094FF457" w14:textId="5F98E41B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5B5D6414" w14:textId="0773BE26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8D52F21" w14:textId="7E525F3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157DD2FE" w14:textId="391BAFA6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7141120" w14:textId="762E5815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DF77F1" w:rsidRPr="004F3006" w14:paraId="1E5CAF9F" w14:textId="77777777" w:rsidTr="00254DA7">
        <w:trPr>
          <w:cantSplit/>
        </w:trPr>
        <w:tc>
          <w:tcPr>
            <w:tcW w:w="9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6E60B4F" w14:textId="7777777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24C9F48" w14:textId="7BC029F3" w:rsidR="00DF77F1" w:rsidRPr="004F3006" w:rsidRDefault="00DF77F1" w:rsidP="00EC15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14:paraId="20874EDF" w14:textId="4B586AB9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01E97FF5" w14:textId="4351652A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75DE7D4B" w14:textId="1871D26F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379954A" w14:textId="39828E7F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14:paraId="1A613025" w14:textId="2ACFC2A9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1D80C373" w14:textId="5D788B1D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FD6DB9B" w14:textId="747DB6EA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20B3B86E" w14:textId="3B116C83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29B715D3" w14:textId="267CC00C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6FCD0C87" w14:textId="05331D06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8667ED2" w14:textId="153B8A33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7F1C07CA" w14:textId="50C0A655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163D7DA" w14:textId="09B9DC08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DF77F1" w:rsidRPr="004F3006" w14:paraId="4BB03766" w14:textId="77777777" w:rsidTr="002A5A9D">
        <w:trPr>
          <w:cantSplit/>
        </w:trPr>
        <w:tc>
          <w:tcPr>
            <w:tcW w:w="1167" w:type="pct"/>
            <w:gridSpan w:val="2"/>
            <w:shd w:val="clear" w:color="auto" w:fill="auto"/>
          </w:tcPr>
          <w:p w14:paraId="60E111BE" w14:textId="77777777" w:rsidR="00DF77F1" w:rsidRPr="004F3006" w:rsidRDefault="00DF77F1" w:rsidP="00EC15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" w:type="pct"/>
            <w:shd w:val="clear" w:color="auto" w:fill="auto"/>
          </w:tcPr>
          <w:p w14:paraId="35728F00" w14:textId="54A004DA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5" w:type="pct"/>
            <w:shd w:val="clear" w:color="auto" w:fill="auto"/>
          </w:tcPr>
          <w:p w14:paraId="06E4B8D6" w14:textId="4BD00CBF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" w:type="pct"/>
            <w:shd w:val="clear" w:color="auto" w:fill="auto"/>
          </w:tcPr>
          <w:p w14:paraId="0F93A850" w14:textId="335E4CB5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  <w:shd w:val="clear" w:color="auto" w:fill="auto"/>
          </w:tcPr>
          <w:p w14:paraId="2EACABE0" w14:textId="6259B28C" w:rsidR="00DF77F1" w:rsidRPr="004F3006" w:rsidRDefault="00B169B7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pct"/>
            <w:shd w:val="clear" w:color="auto" w:fill="auto"/>
          </w:tcPr>
          <w:p w14:paraId="314A8DA9" w14:textId="29AFEF96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5" w:type="pct"/>
            <w:shd w:val="clear" w:color="auto" w:fill="auto"/>
          </w:tcPr>
          <w:p w14:paraId="14296BB5" w14:textId="5D870CE1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7" w:type="pct"/>
          </w:tcPr>
          <w:p w14:paraId="1415B408" w14:textId="21060734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306" w:type="pct"/>
          </w:tcPr>
          <w:p w14:paraId="1FA85001" w14:textId="2F2C82C2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408" w:type="pct"/>
          </w:tcPr>
          <w:p w14:paraId="1711F994" w14:textId="07A03F6E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258" w:type="pct"/>
          </w:tcPr>
          <w:p w14:paraId="27A0539F" w14:textId="293B8008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</w:tcPr>
          <w:p w14:paraId="4CB4BEB9" w14:textId="7CC907E1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</w:tcPr>
          <w:p w14:paraId="4D058F61" w14:textId="0985B13C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405" w:type="pct"/>
          </w:tcPr>
          <w:p w14:paraId="695A63B6" w14:textId="68ECF7E7" w:rsidR="00DF77F1" w:rsidRPr="004F3006" w:rsidRDefault="00DF77F1" w:rsidP="00EC15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̶</w:t>
            </w:r>
          </w:p>
        </w:tc>
      </w:tr>
    </w:tbl>
    <w:p w14:paraId="424A2EAE" w14:textId="77777777" w:rsidR="00F76F48" w:rsidRDefault="00F76F48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  <w:sectPr w:rsidR="00F76F48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32ED8EE5" w14:textId="77777777" w:rsidR="00FA6EF2" w:rsidRDefault="00C8434A" w:rsidP="00603968">
      <w:pPr>
        <w:pStyle w:val="11"/>
        <w:spacing w:before="360" w:after="360"/>
      </w:pPr>
      <w:bookmarkStart w:id="27" w:name="_Toc19796326"/>
      <w:r>
        <w:t xml:space="preserve">8 </w:t>
      </w:r>
      <w:r w:rsidR="00FA6EF2" w:rsidRPr="003969A0">
        <w:t>КАЛЕНДАРНЫЙ УЧЕБНЫЙ ГРАФИК</w:t>
      </w:r>
      <w:bookmarkEnd w:id="27"/>
    </w:p>
    <w:p w14:paraId="5E8FBE2E" w14:textId="2AC12CA0" w:rsidR="006E4865" w:rsidRDefault="00FA6EF2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6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5742AB">
        <w:rPr>
          <w:rFonts w:ascii="Times New Roman" w:hAnsi="Times New Roman" w:cs="Times New Roman"/>
          <w:sz w:val="28"/>
          <w:szCs w:val="28"/>
        </w:rPr>
        <w:t>учебный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5742AB" w:rsidRPr="006E4865">
        <w:rPr>
          <w:rFonts w:ascii="Times New Roman" w:hAnsi="Times New Roman" w:cs="Times New Roman"/>
          <w:sz w:val="28"/>
          <w:szCs w:val="28"/>
        </w:rPr>
        <w:t>график</w:t>
      </w:r>
      <w:r w:rsidR="00584611">
        <w:rPr>
          <w:rFonts w:ascii="Times New Roman" w:hAnsi="Times New Roman" w:cs="Times New Roman"/>
          <w:sz w:val="28"/>
          <w:szCs w:val="28"/>
        </w:rPr>
        <w:t xml:space="preserve"> </w:t>
      </w:r>
      <w:r w:rsidRPr="006E4865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</w:t>
      </w:r>
      <w:r w:rsidR="006E4865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C8434A" w:rsidRPr="006E4865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5958EC" w:rsidRPr="000512D8">
        <w:rPr>
          <w:rFonts w:ascii="Times New Roman" w:hAnsi="Times New Roman" w:cs="Times New Roman"/>
          <w:sz w:val="28"/>
          <w:szCs w:val="28"/>
        </w:rPr>
        <w:t>«</w:t>
      </w:r>
      <w:r w:rsidR="00B169B7" w:rsidRPr="00B169B7">
        <w:rPr>
          <w:rFonts w:ascii="Times New Roman" w:hAnsi="Times New Roman" w:cs="Times New Roman"/>
          <w:sz w:val="28"/>
          <w:szCs w:val="28"/>
        </w:rPr>
        <w:t>Анализ результатов технического диагностирования объектов ПАО «Газпром</w:t>
      </w:r>
      <w:r w:rsidR="005958E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E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B58EA" w:rsidRPr="006E4865">
        <w:rPr>
          <w:rFonts w:ascii="Times New Roman" w:hAnsi="Times New Roman" w:cs="Times New Roman"/>
          <w:sz w:val="28"/>
          <w:szCs w:val="28"/>
        </w:rPr>
        <w:t>Графиком реализации программ дополнительного профе</w:t>
      </w:r>
      <w:r w:rsidR="00A52463">
        <w:rPr>
          <w:rFonts w:ascii="Times New Roman" w:hAnsi="Times New Roman" w:cs="Times New Roman"/>
          <w:sz w:val="28"/>
          <w:szCs w:val="28"/>
        </w:rPr>
        <w:t>ссионального образования ЧУ ДПО </w:t>
      </w:r>
      <w:r w:rsidR="006B58EA" w:rsidRPr="006E4865">
        <w:rPr>
          <w:rFonts w:ascii="Times New Roman" w:hAnsi="Times New Roman" w:cs="Times New Roman"/>
          <w:sz w:val="28"/>
          <w:szCs w:val="28"/>
        </w:rPr>
        <w:t>«Газпром ОНУТЦ»</w:t>
      </w:r>
      <w:r w:rsidRPr="006E4865">
        <w:rPr>
          <w:rFonts w:ascii="Times New Roman" w:hAnsi="Times New Roman" w:cs="Times New Roman"/>
          <w:sz w:val="28"/>
          <w:szCs w:val="28"/>
        </w:rPr>
        <w:t xml:space="preserve"> и</w:t>
      </w:r>
      <w:r w:rsidR="00591791">
        <w:rPr>
          <w:rFonts w:ascii="Times New Roman" w:hAnsi="Times New Roman" w:cs="Times New Roman"/>
          <w:sz w:val="28"/>
          <w:szCs w:val="28"/>
        </w:rPr>
        <w:t>/или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r w:rsidR="00254DA7" w:rsidRPr="006E4865">
        <w:rPr>
          <w:rFonts w:ascii="Times New Roman" w:hAnsi="Times New Roman" w:cs="Times New Roman"/>
          <w:sz w:val="28"/>
          <w:szCs w:val="28"/>
        </w:rPr>
        <w:t>расписанием учебных занятий</w:t>
      </w:r>
      <w:r w:rsidRPr="006E4865">
        <w:rPr>
          <w:rFonts w:ascii="Times New Roman" w:hAnsi="Times New Roman" w:cs="Times New Roman"/>
          <w:sz w:val="28"/>
          <w:szCs w:val="28"/>
        </w:rPr>
        <w:t>.</w:t>
      </w:r>
    </w:p>
    <w:p w14:paraId="4B7FE67E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A4C50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865" w:rsidSect="00FC2F6F"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7A0E590C" w14:textId="77777777" w:rsidR="00C8434A" w:rsidRPr="00872B94" w:rsidRDefault="00C8434A" w:rsidP="00254DA7">
      <w:pPr>
        <w:pStyle w:val="11"/>
        <w:spacing w:before="0" w:after="360" w:line="300" w:lineRule="auto"/>
      </w:pPr>
      <w:bookmarkStart w:id="28" w:name="_Toc19796327"/>
      <w:r w:rsidRPr="00C8434A">
        <w:t>9 СТРУКТУРА И СОДЕРЖАНИЕ</w:t>
      </w:r>
      <w:r w:rsidR="006E4865">
        <w:t xml:space="preserve"> </w:t>
      </w:r>
      <w:r w:rsidRPr="00C8434A">
        <w:rPr>
          <w:rFonts w:eastAsiaTheme="minorHAnsi"/>
        </w:rPr>
        <w:t>ПРОГРАММЫ ПОВЫШЕНИЯ КВАЛИФИКАЦИИ ПО КУРСУ</w:t>
      </w:r>
      <w:bookmarkEnd w:id="28"/>
    </w:p>
    <w:p w14:paraId="137B2636" w14:textId="77777777" w:rsidR="006F39FD" w:rsidRDefault="00C8434A" w:rsidP="00872B94">
      <w:pPr>
        <w:pStyle w:val="11"/>
        <w:spacing w:before="0" w:line="300" w:lineRule="auto"/>
        <w:ind w:firstLine="709"/>
        <w:jc w:val="both"/>
      </w:pPr>
      <w:bookmarkStart w:id="29" w:name="_Toc19796328"/>
      <w:r>
        <w:t>9.1 Учебно-</w:t>
      </w:r>
      <w:r w:rsidRPr="00467834">
        <w:t>тематический план</w:t>
      </w:r>
      <w:bookmarkEnd w:id="29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79"/>
        <w:gridCol w:w="2943"/>
        <w:gridCol w:w="808"/>
        <w:gridCol w:w="808"/>
        <w:gridCol w:w="810"/>
        <w:gridCol w:w="1293"/>
        <w:gridCol w:w="851"/>
        <w:gridCol w:w="708"/>
        <w:gridCol w:w="851"/>
        <w:gridCol w:w="850"/>
        <w:gridCol w:w="1276"/>
        <w:gridCol w:w="992"/>
        <w:gridCol w:w="993"/>
        <w:gridCol w:w="708"/>
        <w:gridCol w:w="851"/>
      </w:tblGrid>
      <w:tr w:rsidR="008F307C" w:rsidRPr="00F755F5" w14:paraId="655B1BCA" w14:textId="77777777" w:rsidTr="000957AA">
        <w:trPr>
          <w:tblHeader/>
        </w:trPr>
        <w:tc>
          <w:tcPr>
            <w:tcW w:w="3222" w:type="dxa"/>
            <w:gridSpan w:val="2"/>
            <w:vMerge w:val="restart"/>
          </w:tcPr>
          <w:p w14:paraId="76759B0A" w14:textId="77777777" w:rsidR="008F307C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255" w:type="dxa"/>
            <w:gridSpan w:val="9"/>
          </w:tcPr>
          <w:p w14:paraId="18C9BC08" w14:textId="77777777" w:rsidR="008F307C" w:rsidRPr="00F755F5" w:rsidRDefault="008F307C" w:rsidP="005846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разделов, тем, час</w:t>
            </w:r>
          </w:p>
        </w:tc>
        <w:tc>
          <w:tcPr>
            <w:tcW w:w="992" w:type="dxa"/>
            <w:vMerge w:val="restart"/>
          </w:tcPr>
          <w:p w14:paraId="0E3F39E1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993" w:type="dxa"/>
            <w:vMerge w:val="restart"/>
          </w:tcPr>
          <w:p w14:paraId="2A9C1E58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</w:tcPr>
          <w:p w14:paraId="4244D2E3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8F307C" w:rsidRPr="00F755F5" w14:paraId="187F908B" w14:textId="77777777" w:rsidTr="000957AA">
        <w:trPr>
          <w:tblHeader/>
        </w:trPr>
        <w:tc>
          <w:tcPr>
            <w:tcW w:w="3222" w:type="dxa"/>
            <w:gridSpan w:val="2"/>
            <w:vMerge/>
          </w:tcPr>
          <w:p w14:paraId="7345FF9A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14:paraId="5F6BB460" w14:textId="21BF54E9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911" w:type="dxa"/>
            <w:gridSpan w:val="3"/>
          </w:tcPr>
          <w:p w14:paraId="41F3A369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410" w:type="dxa"/>
            <w:gridSpan w:val="3"/>
          </w:tcPr>
          <w:p w14:paraId="3AD0D97F" w14:textId="4398C1A2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r w:rsidR="00043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gridSpan w:val="2"/>
          </w:tcPr>
          <w:p w14:paraId="7934BB9E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14:paraId="770E9E79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E26E63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37B18B21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Merge w:val="restart"/>
          </w:tcPr>
          <w:p w14:paraId="31334F8D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F307C" w:rsidRPr="00F755F5" w14:paraId="0EB1F1A3" w14:textId="77777777" w:rsidTr="000957AA">
        <w:trPr>
          <w:tblHeader/>
        </w:trPr>
        <w:tc>
          <w:tcPr>
            <w:tcW w:w="3222" w:type="dxa"/>
            <w:gridSpan w:val="2"/>
            <w:vMerge/>
          </w:tcPr>
          <w:p w14:paraId="70D8E070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14:paraId="4B270E84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3464B219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3" w:type="dxa"/>
            <w:gridSpan w:val="2"/>
          </w:tcPr>
          <w:p w14:paraId="16114240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</w:tcPr>
          <w:p w14:paraId="2F274A92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11649B28" w14:textId="77777777" w:rsidR="008F307C" w:rsidRPr="00F755F5" w:rsidRDefault="008F307C" w:rsidP="00B62FC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0" w:type="dxa"/>
          </w:tcPr>
          <w:p w14:paraId="5BA11862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E31530C" w14:textId="4E5B4D06" w:rsidR="008F307C" w:rsidRPr="00F755F5" w:rsidRDefault="000957AA" w:rsidP="00281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 ч. консультаций при выполнении самостоятельной работы</w:t>
            </w:r>
          </w:p>
        </w:tc>
        <w:tc>
          <w:tcPr>
            <w:tcW w:w="992" w:type="dxa"/>
            <w:vMerge/>
          </w:tcPr>
          <w:p w14:paraId="554BDF54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AC38FE7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B746A76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24E6AA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C" w:rsidRPr="00F755F5" w14:paraId="011FEFDC" w14:textId="77777777" w:rsidTr="000957AA">
        <w:trPr>
          <w:tblHeader/>
        </w:trPr>
        <w:tc>
          <w:tcPr>
            <w:tcW w:w="3222" w:type="dxa"/>
            <w:gridSpan w:val="2"/>
            <w:vMerge/>
            <w:tcBorders>
              <w:bottom w:val="double" w:sz="4" w:space="0" w:color="auto"/>
            </w:tcBorders>
          </w:tcPr>
          <w:p w14:paraId="5B8FA094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3010279B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14:paraId="76CC36FA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3661493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14:paraId="4E3019B4" w14:textId="5AB0AB49" w:rsidR="008F307C" w:rsidRPr="00F755F5" w:rsidRDefault="000957AA" w:rsidP="00281D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(деловые игры, тренинги)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656E11D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E06DD64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8682696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E9D19A3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1BED778E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00104773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0B91B77C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7038C612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D13869C" w14:textId="77777777" w:rsidR="008F307C" w:rsidRPr="00F755F5" w:rsidRDefault="008F307C" w:rsidP="00B62FC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C" w:rsidRPr="00F755F5" w14:paraId="45CB3C62" w14:textId="77777777" w:rsidTr="000957AA">
        <w:tc>
          <w:tcPr>
            <w:tcW w:w="279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1416E97" w14:textId="77777777" w:rsidR="008F307C" w:rsidRPr="00377674" w:rsidRDefault="008F307C" w:rsidP="00DB69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63C5C05" w14:textId="1A7C1F51" w:rsidR="008F307C" w:rsidRPr="00792EFC" w:rsidRDefault="00E03980" w:rsidP="000432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0">
              <w:rPr>
                <w:rFonts w:ascii="Times New Roman" w:hAnsi="Times New Roman" w:cs="Times New Roman"/>
                <w:sz w:val="24"/>
                <w:szCs w:val="24"/>
              </w:rPr>
              <w:t>Основы технической диагностики. Организация технического диагностирования объектов ПАО «Газпром»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14:paraId="54A2DD7E" w14:textId="59609EE6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14:paraId="07181507" w14:textId="6974BA14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14:paraId="41EB5063" w14:textId="3A4CA68C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14:paraId="7B77AB32" w14:textId="32CB5D05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8EF9713" w14:textId="4A0B41EC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5A837BC2" w14:textId="2CECC79D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012FA2BD" w14:textId="12B29373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1B82D74C" w14:textId="14F996F7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058A3FA7" w14:textId="2B437ED0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F1510D1" w14:textId="6A7A01C6" w:rsidR="008F307C" w:rsidRDefault="008F307C" w:rsidP="00F42D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534B6B58" w14:textId="700A742D" w:rsidR="008F307C" w:rsidRDefault="008F307C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23B89BC2" w14:textId="3E1A3C98" w:rsidR="008F307C" w:rsidRPr="00377674" w:rsidRDefault="008F307C" w:rsidP="0028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6EBCEA39" w14:textId="64EA0B16" w:rsidR="008F307C" w:rsidRPr="00377674" w:rsidRDefault="008F307C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опрос </w:t>
            </w:r>
          </w:p>
          <w:p w14:paraId="7C3C3881" w14:textId="20442459" w:rsidR="008F307C" w:rsidRPr="00377674" w:rsidRDefault="008F307C" w:rsidP="00D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EB40B05" w14:textId="557E9393" w:rsidR="008F307C" w:rsidRPr="00377674" w:rsidRDefault="008F307C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5098F3" w14:textId="0BFEB936" w:rsidR="008F307C" w:rsidRPr="00377674" w:rsidRDefault="008F307C" w:rsidP="00D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080869B0" w14:textId="1609F043" w:rsidR="008F307C" w:rsidRPr="00377674" w:rsidRDefault="008F307C" w:rsidP="00DB695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07C" w:rsidRPr="00F755F5" w14:paraId="3B12060E" w14:textId="77777777" w:rsidTr="000957AA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20D86554" w14:textId="77777777" w:rsidR="008F307C" w:rsidRPr="00377674" w:rsidRDefault="008F307C" w:rsidP="00792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</w:tcBorders>
          </w:tcPr>
          <w:p w14:paraId="28B4064F" w14:textId="220000A8" w:rsidR="008F307C" w:rsidRPr="00792EFC" w:rsidRDefault="00E03980" w:rsidP="000432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0">
              <w:rPr>
                <w:rFonts w:ascii="Times New Roman" w:hAnsi="Times New Roman" w:cs="Times New Roman"/>
                <w:sz w:val="24"/>
                <w:szCs w:val="24"/>
              </w:rPr>
              <w:t>Основные методы неразрушающего контроля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D62C06B" w14:textId="7F245AC6" w:rsidR="008F307C" w:rsidRPr="00377674" w:rsidRDefault="00E03980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07C99CB" w14:textId="79527685" w:rsidR="008F307C" w:rsidRPr="00377674" w:rsidRDefault="00E03980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24E12D" w14:textId="620DB3D7" w:rsidR="008F307C" w:rsidRPr="00377674" w:rsidRDefault="00E03980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CDF72DB" w14:textId="3251D068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4630FA" w14:textId="03535F9D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D18C23" w14:textId="3087C588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F9DFBA" w14:textId="63B1AE6D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08B836" w14:textId="2AFB281E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8FE10E" w14:textId="702BBBC2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D3FEE6" w14:textId="3628F111" w:rsidR="008F307C" w:rsidRDefault="008F307C" w:rsidP="00F42D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D45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  <w:p w14:paraId="4AE6A99A" w14:textId="24619360" w:rsidR="008F307C" w:rsidRDefault="008F307C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0E054FF1" w14:textId="7910E920" w:rsidR="008F307C" w:rsidRPr="00377674" w:rsidRDefault="00F10D45" w:rsidP="00F4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14:paraId="1FB9D671" w14:textId="5E18C418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764665F" w14:textId="333F8794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1B822A1" w14:textId="4A68273E" w:rsidR="008F307C" w:rsidRPr="00377674" w:rsidRDefault="008F307C" w:rsidP="00792EF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154558" w14:textId="1D93DA06" w:rsidR="008F307C" w:rsidRPr="00377674" w:rsidRDefault="008F307C" w:rsidP="00281D0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07C" w:rsidRPr="00F755F5" w14:paraId="14E09C8B" w14:textId="77777777" w:rsidTr="000957A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B4F6EF" w14:textId="2558939E" w:rsidR="008F307C" w:rsidRPr="00377674" w:rsidRDefault="008F307C" w:rsidP="000432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721268" w14:textId="1FC4ABA4" w:rsidR="008F307C" w:rsidRPr="00584611" w:rsidRDefault="00F10D45" w:rsidP="000432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45">
              <w:rPr>
                <w:rFonts w:ascii="Times New Roman" w:hAnsi="Times New Roman" w:cs="Times New Roman"/>
                <w:sz w:val="24"/>
                <w:szCs w:val="24"/>
              </w:rPr>
              <w:t>Виды диагностических обследований и технические средства, применяемые при их проведении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A38E2B1" w14:textId="3DF689C2" w:rsidR="008F307C" w:rsidRDefault="00F10D45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35D8202" w14:textId="279B09E6" w:rsidR="008F307C" w:rsidRPr="00377674" w:rsidRDefault="00F10D45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5515B2B" w14:textId="27A73D5D" w:rsidR="008F307C" w:rsidRPr="00377674" w:rsidRDefault="00F10D45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2D2375A9" w14:textId="2AB8E70E" w:rsidR="008F307C" w:rsidRPr="00377674" w:rsidRDefault="00F10D45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65A398" w14:textId="09D97F08" w:rsidR="008F307C" w:rsidRPr="00377674" w:rsidRDefault="008F307C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A41D7D6" w14:textId="77EB1D76" w:rsidR="008F307C" w:rsidRPr="00377674" w:rsidRDefault="008F307C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01E983" w14:textId="11D6239E" w:rsidR="008F307C" w:rsidRPr="00377674" w:rsidRDefault="008F307C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805FB" w14:textId="2F4BE3A0" w:rsidR="008F307C" w:rsidRDefault="008F307C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A3B49" w14:textId="4FDE6195" w:rsidR="008F307C" w:rsidRPr="00377674" w:rsidRDefault="008F307C" w:rsidP="004F300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FF494D" w14:textId="05386266" w:rsidR="008F307C" w:rsidRDefault="008F307C" w:rsidP="000738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14:paraId="5AABDA6D" w14:textId="77777777" w:rsidR="008F307C" w:rsidRDefault="008F307C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0DE75E11" w14:textId="0F1545D3" w:rsidR="008F307C" w:rsidRPr="00377674" w:rsidRDefault="008F307C" w:rsidP="0007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14:paraId="5B8135D6" w14:textId="4D58AC01" w:rsidR="008F307C" w:rsidRDefault="008F307C" w:rsidP="000738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FB362D" w14:textId="43BC79B5" w:rsidR="008F307C" w:rsidRDefault="008F307C" w:rsidP="000738B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5A113F" w14:textId="3C7F35DF" w:rsidR="008F307C" w:rsidRDefault="008F307C" w:rsidP="000738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5480DF" w14:textId="6CECF6B7" w:rsidR="008F307C" w:rsidRPr="00377674" w:rsidRDefault="008F307C" w:rsidP="000738B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330" w:rsidRPr="00F755F5" w14:paraId="1AFB99E1" w14:textId="77777777" w:rsidTr="000957A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F7B226" w14:textId="2A7EBE3B" w:rsidR="002E0330" w:rsidRPr="00377674" w:rsidRDefault="002E0330" w:rsidP="000957A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9FECB" w14:textId="43ED4216" w:rsidR="002E0330" w:rsidRPr="00313966" w:rsidRDefault="002E0330" w:rsidP="000957A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45">
              <w:rPr>
                <w:rFonts w:ascii="Times New Roman" w:hAnsi="Times New Roman" w:cs="Times New Roman"/>
                <w:sz w:val="24"/>
                <w:szCs w:val="24"/>
              </w:rPr>
              <w:t>Способы технического диагностирования участков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930AB48" w14:textId="57FCF597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B27B49C" w14:textId="569C2A55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489B23" w14:textId="5F429A39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5747F14" w14:textId="298A0FE1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3C1BA7" w14:textId="21268892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FD9309" w14:textId="5E52062E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FE910B" w14:textId="0BC3F4F2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0F257F" w14:textId="74881B29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1E2C16" w14:textId="688801C1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6F3183" w14:textId="129862C4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14:paraId="4BCB3566" w14:textId="42FA1882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4DCC567B" w14:textId="77777777" w:rsidR="002E0330" w:rsidRPr="00377674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  <w:p w14:paraId="248E359D" w14:textId="02DABD19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EAB97E8" w14:textId="3480F123" w:rsidR="002E0330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3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17EF9140" w14:textId="13544B35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1196E79" w14:textId="0CC90C32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CA4025D" w14:textId="5D952875" w:rsidR="002E0330" w:rsidRPr="00377674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30" w:rsidRPr="00F755F5" w14:paraId="27CA565F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1FB2A" w14:textId="7C0A4627" w:rsidR="002E0330" w:rsidRDefault="002E0330" w:rsidP="00F10D45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4.1 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Внутритрубное техническое диагностирование участков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75D4EA1" w14:textId="2C2E919E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19E3E32" w14:textId="09EA6B76" w:rsidR="002E0330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C4D77B" w14:textId="7CDDAB16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108B894A" w14:textId="17F7DEEB" w:rsidR="002E0330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1E9C3F" w14:textId="6549DF37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5CF7DA" w14:textId="5E0535A4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9D2D4D" w14:textId="08E7CDAA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FCB47" w14:textId="3FC9BA9D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61046" w14:textId="3908FA4B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202B3116" w14:textId="77777777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406E2CC" w14:textId="77777777" w:rsidR="002E0330" w:rsidRDefault="002E0330" w:rsidP="0009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73782BB" w14:textId="77777777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79EF282" w14:textId="77777777" w:rsidR="002E0330" w:rsidRPr="002A5A9D" w:rsidRDefault="002E0330" w:rsidP="0009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05AC7DCA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2421D" w14:textId="6D27C259" w:rsidR="002E0330" w:rsidRDefault="002E0330" w:rsidP="00F10D45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Коррозионное обследование участков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2F0ABB" w14:textId="653D1D1A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4BB8A9D" w14:textId="4A5BDE98" w:rsidR="002E0330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9C18B6B" w14:textId="061A3D2D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310E4E4E" w14:textId="3F5D512E" w:rsidR="002E0330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DED64A" w14:textId="30D00DFD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BCF8117" w14:textId="38B5794E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982FA3" w14:textId="24FB695F" w:rsidR="002E0330" w:rsidRPr="002A5A9D" w:rsidRDefault="002E0330" w:rsidP="000957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6869B6" w14:textId="5C0638A7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AC61BB" w14:textId="75B84205" w:rsidR="002E0330" w:rsidRDefault="002E0330" w:rsidP="000957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6B2E0B03" w14:textId="77777777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0696840" w14:textId="77777777" w:rsidR="002E0330" w:rsidRDefault="002E0330" w:rsidP="0009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6D14A53" w14:textId="77777777" w:rsidR="002E0330" w:rsidRDefault="002E0330" w:rsidP="0009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1D1B48" w14:textId="77777777" w:rsidR="002E0330" w:rsidRPr="002A5A9D" w:rsidRDefault="002E0330" w:rsidP="0009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5DB306D0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B1575" w14:textId="4E7FE5B6" w:rsidR="002E0330" w:rsidRDefault="002E0330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участков линейной части газопроводов в шурфах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4E323A3" w14:textId="04C4731C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8DB00E8" w14:textId="07BB764F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BE6BD8" w14:textId="1D0CEE58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283C13B7" w14:textId="4DF338C5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CD0995" w14:textId="68AAE46A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BF55227" w14:textId="7F099DE8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5D5E69" w14:textId="2EFBCC10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FBBD7B" w14:textId="0CD0422E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101A3" w14:textId="2C879350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68C8778B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D9F0B93" w14:textId="77777777" w:rsidR="002E0330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98BFED1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BB4781" w14:textId="77777777" w:rsidR="002E0330" w:rsidRPr="002A5A9D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789D5752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C0C36" w14:textId="5502A72B" w:rsidR="002E0330" w:rsidRDefault="002E0330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Определение пространственного положения газопровода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26D64E9" w14:textId="4DB934F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9C50AB3" w14:textId="19085648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83683" w14:textId="38D6872C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2903659" w14:textId="046A1796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81F0B7" w14:textId="52ABB849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FC640A" w14:textId="20C9A9DB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969904" w14:textId="7385E829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790FEF" w14:textId="7328502C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6529BB" w14:textId="6C989BBF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63FE9F9B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3DF1BF" w14:textId="77777777" w:rsidR="002E0330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5701090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7385EE5" w14:textId="77777777" w:rsidR="002E0330" w:rsidRPr="002A5A9D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4037E60D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E5D7E" w14:textId="5C2DCEF8" w:rsidR="002E0330" w:rsidRDefault="002E0330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2E0330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участков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7A59339" w14:textId="334D74CD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60DD3A3" w14:textId="7F30645B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B7CFD91" w14:textId="67B3DA9A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51865FD" w14:textId="33E893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0D6B3B" w14:textId="19E0F347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1D7ABD9" w14:textId="65E1A8E8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E86F82" w14:textId="1D19BC60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0AB99A" w14:textId="7F5C7E85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7F0796" w14:textId="1A6EB7BE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</w:tcPr>
          <w:p w14:paraId="3F52D9A3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741B61" w14:textId="77777777" w:rsidR="002E0330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4B37EC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D30D9" w14:textId="77777777" w:rsidR="002E0330" w:rsidRPr="002A5A9D" w:rsidRDefault="002E0330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2FC060FF" w14:textId="77777777" w:rsidTr="000957A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7189D" w14:textId="4BF3B981" w:rsidR="00812E6C" w:rsidRPr="00377674" w:rsidRDefault="00812E6C" w:rsidP="002E03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07FE6D" w14:textId="15BBE061" w:rsidR="00812E6C" w:rsidRPr="00584611" w:rsidRDefault="00812E6C" w:rsidP="002E03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45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технического диагностирования объектов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7B868B3" w14:textId="07D63B47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8957158" w14:textId="43D3C7BC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2A2065" w14:textId="6D2B616E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0329C452" w14:textId="0B18B7D0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5D3A8E" w14:textId="05F64203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79C3F57" w14:textId="534F2EF3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36D0CA" w14:textId="1FC91385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F4833D" w14:textId="73580817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5B9B4C" w14:textId="540DA5DA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71BD3DB" w14:textId="47CB6181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419B428D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51617632" w14:textId="634ED09B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3002FDC" w14:textId="455490DD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938E0A3" w14:textId="5BA94B41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05C03E1" w14:textId="1278EB28" w:rsidR="00812E6C" w:rsidRPr="00377674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60EC59F" w14:textId="6472F7CB" w:rsidR="00812E6C" w:rsidRPr="00377674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6C" w:rsidRPr="00F755F5" w14:paraId="11AF6E11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FB6F9" w14:textId="65719434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5.1 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подводных переходов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C1B2B26" w14:textId="553091ED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9532F96" w14:textId="21EE47B7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7558527" w14:textId="2FB66AE8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6E20614" w14:textId="21BC5974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10101A" w14:textId="1CEB69DE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4658F6" w14:textId="0E491B2E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CFB2F5" w14:textId="25A469A9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110F89" w14:textId="2F7649D8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8DCCE4" w14:textId="1D2B7014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26FA23AB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370C9E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BEBFDC4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772FF0C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46ED79DC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B7FF7" w14:textId="03542697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пересечений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 с автомобильными и железными дорогами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8B8FABA" w14:textId="4C58FB93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B777CCD" w14:textId="1F99AE04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1FB8609" w14:textId="67869FB8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951DEA3" w14:textId="3771A0E4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D6E51C" w14:textId="62FCE1B9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3205178" w14:textId="1A6C63E8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E22A75" w14:textId="4B416BC2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839761" w14:textId="27CFDF53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34C04" w14:textId="267772C7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4197FEE2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F19FE3D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33B57B5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A083CF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31971A82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C6074" w14:textId="4E08856D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5.3 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надземных переходов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EED044D" w14:textId="37F378F2" w:rsidR="00812E6C" w:rsidRDefault="00812E6C" w:rsidP="00812E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5CAE6B8" w14:textId="1273A74C" w:rsidR="00812E6C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4021E81" w14:textId="79E5B7BE" w:rsidR="00812E6C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058DF80" w14:textId="7CC6E982" w:rsidR="00812E6C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832AE2" w14:textId="75F9193C" w:rsidR="00812E6C" w:rsidRPr="002A5A9D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1103D4" w14:textId="7049FA1F" w:rsidR="00812E6C" w:rsidRPr="002A5A9D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CCD327" w14:textId="610D63AE" w:rsidR="00812E6C" w:rsidRPr="002A5A9D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CD51AB" w14:textId="59B6041E" w:rsidR="00812E6C" w:rsidRDefault="00812E6C" w:rsidP="00812E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C2C012" w14:textId="36C8E10B" w:rsidR="00812E6C" w:rsidRDefault="00812E6C" w:rsidP="00812E6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4B4F6029" w14:textId="77777777" w:rsidR="00812E6C" w:rsidRDefault="00812E6C" w:rsidP="0081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F28D4D8" w14:textId="77777777" w:rsidR="00812E6C" w:rsidRDefault="00812E6C" w:rsidP="0081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C7A350B" w14:textId="77777777" w:rsidR="00812E6C" w:rsidRDefault="00812E6C" w:rsidP="0081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51A0EB" w14:textId="77777777" w:rsidR="00812E6C" w:rsidRPr="002A5A9D" w:rsidRDefault="00812E6C" w:rsidP="0081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1C3E8275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8D1FB" w14:textId="6AAAA2E1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взаимных пересечений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C0C758E" w14:textId="65944950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506ADAA" w14:textId="5D940665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412DDF" w14:textId="4099362B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B89990D" w14:textId="3D5E3951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C18E24" w14:textId="17067580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476F62F" w14:textId="6DD6722F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CF539F" w14:textId="56E7683D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C7DFD8" w14:textId="0696CD0C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E31638" w14:textId="6244F383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</w:tcPr>
          <w:p w14:paraId="0ED83764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7D1B107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628107C6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B14138B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1484472A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A15E5" w14:textId="0E1B61A4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технологических перемычек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886DFBC" w14:textId="74625B48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9421EB7" w14:textId="45B6936E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8A13038" w14:textId="46F9EC91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AC390BC" w14:textId="110C978B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946592" w14:textId="5C26A141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70973C0" w14:textId="51052383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AA3AD4" w14:textId="4D303DD1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9FCC0D" w14:textId="4EC063FA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640448" w14:textId="45C83A9F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76053E35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30616D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5167B46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83FCC0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7E9F293D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80CF3" w14:textId="5F15A922" w:rsidR="00812E6C" w:rsidRDefault="00812E6C" w:rsidP="00812E6C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крановых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A859F85" w14:textId="5596E704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345719A" w14:textId="431D3B68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A241B4D" w14:textId="1EA7FD4F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6384A90" w14:textId="3FE3DB36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915E3D" w14:textId="2076AD1C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BD92188" w14:textId="03DBBBE1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E809F1" w14:textId="1FC35CC4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22A7C" w14:textId="24CA7D42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498E8" w14:textId="07340D58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4F5AEF85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A3A93D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7A086E5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63AAE1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0B12B3BA" w14:textId="77777777" w:rsidTr="00812E6C">
        <w:trPr>
          <w:trHeight w:val="1353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0FFD4" w14:textId="3E0FCF77" w:rsidR="00812E6C" w:rsidRDefault="00812E6C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камер приема-запуска внутритрубных устройств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AD336EB" w14:textId="2DD280DC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3EE931E" w14:textId="2CE8A0F2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8E8CC9" w14:textId="5E673060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1BBDF46" w14:textId="289A69C9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715BC4" w14:textId="14D52403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DA5827" w14:textId="4FD34F3F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74A403" w14:textId="7893FAA7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C4EABF" w14:textId="6003BF8B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6E6B32" w14:textId="0AD82079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26130D6B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69AD0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69DE857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E73615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6C" w:rsidRPr="00F755F5" w14:paraId="56E7BFF2" w14:textId="77777777" w:rsidTr="00812E6C">
        <w:trPr>
          <w:trHeight w:val="1116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FE45" w14:textId="7B2EC8FF" w:rsidR="00812E6C" w:rsidRDefault="00812E6C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812E6C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объектов линейной части газопроводов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A359FC" w14:textId="153F7956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4BFE5DF" w14:textId="36ECF5F9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E2873C" w14:textId="576BE7EF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D6ADFDC" w14:textId="6E248626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1AFDAD" w14:textId="61F933CF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E8287FA" w14:textId="304565AA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A74927" w14:textId="7159FFF3" w:rsidR="00812E6C" w:rsidRPr="002A5A9D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AE3402" w14:textId="24BCFB46" w:rsidR="00812E6C" w:rsidRDefault="00812E6C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0E1E92" w14:textId="010078C9" w:rsidR="00812E6C" w:rsidRDefault="00812E6C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/>
          </w:tcPr>
          <w:p w14:paraId="22B7ABF8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4D1657" w14:textId="77777777" w:rsidR="00812E6C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75F1239" w14:textId="77777777" w:rsidR="00812E6C" w:rsidRDefault="00812E6C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4AF00B" w14:textId="77777777" w:rsidR="00812E6C" w:rsidRPr="002A5A9D" w:rsidRDefault="00812E6C" w:rsidP="002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28FB9C89" w14:textId="77777777" w:rsidTr="000957A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C7B10" w14:textId="42D1477B" w:rsidR="002E0330" w:rsidRPr="00377674" w:rsidRDefault="002E0330" w:rsidP="002E03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09F805" w14:textId="41B077DC" w:rsidR="002E0330" w:rsidRPr="00CB6B88" w:rsidRDefault="002E0330" w:rsidP="002E03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6">
              <w:rPr>
                <w:rFonts w:ascii="Times New Roman" w:hAnsi="Times New Roman" w:cs="Times New Roman"/>
                <w:sz w:val="24"/>
                <w:szCs w:val="24"/>
              </w:rPr>
              <w:t>Охрана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и промышленная безопасность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37C9E2C" w14:textId="12021B12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ECCED55" w14:textId="1125D7B2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6B9865B" w14:textId="2027E4B8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6643EE7" w14:textId="428804AB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CE08B1" w14:textId="26F19870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1307A58" w14:textId="1D71BF7B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2482C" w14:textId="2FCB8D67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27C7C1" w14:textId="5CDA8044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27160D" w14:textId="2AA08C37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DDC5AED" w14:textId="7E8D22F1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2998F856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6C7BC498" w14:textId="77777777" w:rsidR="002E0330" w:rsidRPr="00377674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14:paraId="1885A985" w14:textId="1D9CA7C1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AC52104" w14:textId="4F38D4F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7907E27" w14:textId="1B9E1D30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BC45D1D" w14:textId="643A34C2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D4486FE" w14:textId="5C0784C7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30" w:rsidRPr="00F755F5" w14:paraId="5D268D3B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BA7D" w14:textId="7F9376E7" w:rsidR="002E0330" w:rsidRPr="00AF4896" w:rsidRDefault="002E0330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Организация безопасного проведения работ на предприятиях ПАО </w:t>
            </w:r>
            <w:r w:rsidRPr="006E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2DFB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6E2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30E27D9" w14:textId="6F54508E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11B92E3" w14:textId="09BA943D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9DEED3F" w14:textId="7E78C81C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8408178" w14:textId="2E7CE409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B3D4E6" w14:textId="08816323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6FB6294" w14:textId="66C4F687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01BE9B" w14:textId="2D327774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F9F6EF" w14:textId="500F1CFD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2F242" w14:textId="78A6D5A5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2894BA1A" w14:textId="7777777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CB42F0A" w14:textId="777777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77D8A4B" w14:textId="7777777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2F3C3C" w14:textId="777777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098520FA" w14:textId="77777777" w:rsidTr="000957AA"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04FDC" w14:textId="124661D4" w:rsidR="002E0330" w:rsidRDefault="002E0330" w:rsidP="002E0330">
            <w:pPr>
              <w:spacing w:before="120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6E2DFB">
              <w:rPr>
                <w:rFonts w:ascii="Times New Roman" w:hAnsi="Times New Roman" w:cs="Times New Roman"/>
                <w:sz w:val="24"/>
                <w:szCs w:val="24"/>
              </w:rPr>
              <w:t>Оценка опасности производства работ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0F47C00" w14:textId="629752B8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E45ADA5" w14:textId="59BAF565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235BC7" w14:textId="6178FAEA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1848F25" w14:textId="770220F3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7484F1" w14:textId="32A7F217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21CC6D3" w14:textId="6FFF3657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046C1D" w14:textId="2CD4AD94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B457C0" w14:textId="76143EA8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97119A" w14:textId="724EFAFB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vMerge/>
          </w:tcPr>
          <w:p w14:paraId="388B2B45" w14:textId="7777777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E07C63D" w14:textId="777777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B4CF9A4" w14:textId="7777777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11B622" w14:textId="777777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6059F36D" w14:textId="77777777" w:rsidTr="000957A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618EC" w14:textId="42BEDA32" w:rsidR="002E0330" w:rsidRDefault="00812E6C" w:rsidP="002E03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970CA6" w14:textId="7792B787" w:rsidR="002E0330" w:rsidRPr="006E2DFB" w:rsidRDefault="002E0330" w:rsidP="002E0330">
            <w:pPr>
              <w:spacing w:before="120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>Основы экологии и экологической безопасности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8CCF9F9" w14:textId="781386B4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A9E8BBE" w14:textId="4829FF34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63BA08" w14:textId="72061A77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2FE4C615" w14:textId="741E0F4D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8FF329" w14:textId="366C0271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B705C71" w14:textId="68A67148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9707EE" w14:textId="5454B4E4" w:rsidR="002E0330" w:rsidRPr="002A5A9D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182E18" w14:textId="50AC7195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AD39A4" w14:textId="028E4A68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936E67" w14:textId="5ECE5B04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  <w:p w14:paraId="0FFF1EE4" w14:textId="7777777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ЛДК 1</w:t>
            </w:r>
          </w:p>
          <w:p w14:paraId="37892A36" w14:textId="5297AE27" w:rsidR="002E0330" w:rsidRDefault="002E0330" w:rsidP="002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252718" w14:textId="1F54E57C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0599684" w14:textId="4A30F7D7" w:rsidR="002E0330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A0E1EC" w14:textId="77777777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7F014C7" w14:textId="77777777" w:rsidR="002E0330" w:rsidRDefault="002E0330" w:rsidP="002E03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30" w:rsidRPr="00F755F5" w14:paraId="3CDAF81D" w14:textId="77777777" w:rsidTr="000957AA">
        <w:tc>
          <w:tcPr>
            <w:tcW w:w="3222" w:type="dxa"/>
            <w:gridSpan w:val="2"/>
            <w:tcBorders>
              <w:top w:val="single" w:sz="4" w:space="0" w:color="auto"/>
            </w:tcBorders>
          </w:tcPr>
          <w:p w14:paraId="3D7F0CB2" w14:textId="1680D080" w:rsidR="002E0330" w:rsidRPr="00377674" w:rsidRDefault="002E0330" w:rsidP="002E03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E16D8B0" w14:textId="6FDA971F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14:paraId="5D83B17A" w14:textId="73F984C4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14:paraId="203C717C" w14:textId="45DA89DF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1293" w:type="dxa"/>
          </w:tcPr>
          <w:p w14:paraId="49DA658F" w14:textId="4D20AF4B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A76EBAD" w14:textId="41589026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</w:tcPr>
          <w:p w14:paraId="1F3C25B0" w14:textId="7D9EE621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</w:tcPr>
          <w:p w14:paraId="617EA29C" w14:textId="53EF8882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</w:tcPr>
          <w:p w14:paraId="5231140F" w14:textId="2DAF8D28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76" w:type="dxa"/>
          </w:tcPr>
          <w:p w14:paraId="3FDB780A" w14:textId="5311BAC6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92" w:type="dxa"/>
          </w:tcPr>
          <w:p w14:paraId="6198E362" w14:textId="36B1DCB4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14:paraId="415818F1" w14:textId="47ED9008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</w:tcPr>
          <w:p w14:paraId="6BC1B66E" w14:textId="71059E2D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14:paraId="018094D9" w14:textId="3673C4DF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2E0330" w:rsidRPr="00F755F5" w14:paraId="75A13230" w14:textId="77777777" w:rsidTr="000957AA">
        <w:tc>
          <w:tcPr>
            <w:tcW w:w="3222" w:type="dxa"/>
            <w:gridSpan w:val="2"/>
          </w:tcPr>
          <w:p w14:paraId="376D3B9E" w14:textId="77777777" w:rsidR="002E0330" w:rsidRPr="00377674" w:rsidRDefault="002E0330" w:rsidP="002E033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7494DB7C" w14:textId="10A7169D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08" w:type="dxa"/>
          </w:tcPr>
          <w:p w14:paraId="0DB52201" w14:textId="32E04DE8" w:rsidR="002E0330" w:rsidRPr="00E32AD7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</w:tcPr>
          <w:p w14:paraId="78E640E0" w14:textId="40EEBAFE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3" w:type="dxa"/>
          </w:tcPr>
          <w:p w14:paraId="3453BA47" w14:textId="697F7D8C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14:paraId="0B1DF4A9" w14:textId="77C704D6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</w:tcPr>
          <w:p w14:paraId="173FBA15" w14:textId="29118233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</w:tcPr>
          <w:p w14:paraId="02D2846F" w14:textId="1FBCAD21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0" w:type="dxa"/>
          </w:tcPr>
          <w:p w14:paraId="612F50C4" w14:textId="6F68D59A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276" w:type="dxa"/>
          </w:tcPr>
          <w:p w14:paraId="6F3A631E" w14:textId="28501314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92" w:type="dxa"/>
          </w:tcPr>
          <w:p w14:paraId="2DF966AB" w14:textId="7735CF84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14:paraId="53E46FD5" w14:textId="33E7AB88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708" w:type="dxa"/>
          </w:tcPr>
          <w:p w14:paraId="7DA323AE" w14:textId="59AC5A65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  <w:tc>
          <w:tcPr>
            <w:tcW w:w="851" w:type="dxa"/>
          </w:tcPr>
          <w:p w14:paraId="769CBA3A" w14:textId="4414B44D" w:rsidR="002E0330" w:rsidRPr="00377674" w:rsidRDefault="002E0330" w:rsidP="002E03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</w:t>
            </w:r>
          </w:p>
        </w:tc>
      </w:tr>
      <w:tr w:rsidR="002E0330" w:rsidRPr="00F755F5" w14:paraId="3F7C35B7" w14:textId="77777777" w:rsidTr="000957AA">
        <w:tc>
          <w:tcPr>
            <w:tcW w:w="15021" w:type="dxa"/>
            <w:gridSpan w:val="15"/>
          </w:tcPr>
          <w:p w14:paraId="440F43AA" w14:textId="77777777" w:rsidR="002E0330" w:rsidRPr="00792447" w:rsidRDefault="002E0330" w:rsidP="002E0330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Примечание</w:t>
            </w: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 xml:space="preserve"> – Для характеристики уровня освоения учебного материала используются следующие обозначения:</w:t>
            </w:r>
          </w:p>
          <w:p w14:paraId="18A39DB6" w14:textId="77777777" w:rsidR="002E0330" w:rsidRPr="00792447" w:rsidRDefault="002E0330" w:rsidP="002E0330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1 – ознакомительный (воспроизведение информации, узнавание (распознавание), объяснение ранее изученных объектов, свойств и т. п.);</w:t>
            </w:r>
          </w:p>
          <w:p w14:paraId="57E6177F" w14:textId="77777777" w:rsidR="002E0330" w:rsidRPr="00792447" w:rsidRDefault="002E0330" w:rsidP="002E0330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31204ECF" w14:textId="77777777" w:rsidR="002E0330" w:rsidRPr="00973300" w:rsidRDefault="002E0330" w:rsidP="002E033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47">
              <w:rPr>
                <w:rFonts w:ascii="Times New Roman" w:hAnsi="Times New Roman" w:cs="Times New Roman"/>
                <w:sz w:val="20"/>
                <w:szCs w:val="20"/>
              </w:rPr>
              <w:t>3 – продуктивный (самостоятельное планирование и выполнение деятельности, решение проблемных задач).</w:t>
            </w:r>
          </w:p>
        </w:tc>
      </w:tr>
    </w:tbl>
    <w:p w14:paraId="1B257125" w14:textId="77777777" w:rsidR="0004233A" w:rsidRDefault="0004233A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233A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p w14:paraId="06724CBF" w14:textId="571089C2" w:rsidR="000F2F3D" w:rsidRPr="0004233A" w:rsidRDefault="00A07A5C" w:rsidP="00DF2BBA">
      <w:pPr>
        <w:pStyle w:val="11"/>
        <w:spacing w:before="0" w:after="360" w:line="300" w:lineRule="auto"/>
        <w:ind w:firstLine="709"/>
        <w:jc w:val="both"/>
      </w:pPr>
      <w:bookmarkStart w:id="30" w:name="_Toc19796329"/>
      <w:r>
        <w:t>9.</w:t>
      </w:r>
      <w:r w:rsidR="0004233A" w:rsidRPr="0004233A">
        <w:t xml:space="preserve">2 Содержание программы </w:t>
      </w:r>
      <w:r w:rsidR="0004233A">
        <w:t>повышения квалификации по курсу</w:t>
      </w:r>
      <w:bookmarkEnd w:id="30"/>
    </w:p>
    <w:p w14:paraId="00403B1D" w14:textId="1778C1FF" w:rsidR="003D3798" w:rsidRPr="003D3798" w:rsidRDefault="003D3798" w:rsidP="003D3798">
      <w:pPr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1 </w:t>
      </w:r>
      <w:r w:rsidR="00812E6C" w:rsidRPr="00812E6C">
        <w:rPr>
          <w:rFonts w:ascii="Times New Roman" w:hAnsi="Times New Roman" w:cs="Times New Roman"/>
          <w:b/>
          <w:sz w:val="28"/>
          <w:szCs w:val="28"/>
        </w:rPr>
        <w:t>Основы технической диагностики. Организация технического диагностирования объектов ПАО «Газпром»</w:t>
      </w:r>
    </w:p>
    <w:p w14:paraId="49E73C1E" w14:textId="77777777" w:rsidR="00812E6C" w:rsidRPr="00812E6C" w:rsidRDefault="00812E6C" w:rsidP="00812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6C">
        <w:rPr>
          <w:rFonts w:ascii="Times New Roman" w:hAnsi="Times New Roman" w:cs="Times New Roman"/>
          <w:sz w:val="28"/>
          <w:szCs w:val="28"/>
        </w:rPr>
        <w:t>Предмет, цели и задачи технического диагностирования. Основные понятия технической диагностики. Значение технической диагностики объектов ПАО «Газпром» в обеспечении надежности транспортировки газа. История развития технического диагностирования в ПАО «Газпром».</w:t>
      </w:r>
    </w:p>
    <w:p w14:paraId="46FA37C5" w14:textId="77777777" w:rsidR="00812E6C" w:rsidRPr="00812E6C" w:rsidRDefault="00812E6C" w:rsidP="00812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6C">
        <w:rPr>
          <w:rFonts w:ascii="Times New Roman" w:hAnsi="Times New Roman" w:cs="Times New Roman"/>
          <w:sz w:val="28"/>
          <w:szCs w:val="28"/>
        </w:rPr>
        <w:t>Назначение, цели и задачи отраслевой системы диагностического обслуживания (СДО) объектов транспортировки газа ПАО «Газпром». Структура, принципы построения и функции СДО. Требования к программному, аппаратному, информационному обеспечению и кадровому составу.  Концепция развития СДО.</w:t>
      </w:r>
    </w:p>
    <w:p w14:paraId="50A80165" w14:textId="61635C87" w:rsidR="003D3798" w:rsidRDefault="00812E6C" w:rsidP="00812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6C">
        <w:rPr>
          <w:rFonts w:ascii="Times New Roman" w:hAnsi="Times New Roman" w:cs="Times New Roman"/>
          <w:sz w:val="28"/>
          <w:szCs w:val="28"/>
        </w:rPr>
        <w:t>Взаимодействие организаций, входящих в структуру СДО. Соблюдение требований федеральных законов, федеральных и отраслевых норм и правил. Обстоятельства для проведения ТД. Структурные элементы ЛЧ МГ, подлежащие диагностированию. Классификация способов технического диагностирования объектов ЛЧ МГ. Планирование, порядок организации и проведение диагностических работ. Общие требования к организациям-исполнителям работ по ТД. Общие требования к используемым средствам ТД и НК.</w:t>
      </w:r>
      <w:r w:rsidR="003D3798" w:rsidRPr="003D3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E9587" w14:textId="342B3C07" w:rsidR="003D3798" w:rsidRPr="003D3798" w:rsidRDefault="003D3798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3B286522" w14:textId="05193BC3" w:rsidR="003D3798" w:rsidRPr="003D3798" w:rsidRDefault="00812E6C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6C">
        <w:rPr>
          <w:rFonts w:ascii="Times New Roman" w:hAnsi="Times New Roman" w:cs="Times New Roman"/>
          <w:sz w:val="28"/>
          <w:szCs w:val="28"/>
        </w:rPr>
        <w:t>Оформление отчетной документации как обобщение результатов ТД и обоснование выводов о техническом состоянии объектов ТД и возможности их дальнейшей эксплуатации. Группировка технических устройств в технологичес</w:t>
      </w:r>
      <w:r>
        <w:rPr>
          <w:rFonts w:ascii="Times New Roman" w:hAnsi="Times New Roman" w:cs="Times New Roman"/>
          <w:sz w:val="28"/>
          <w:szCs w:val="28"/>
        </w:rPr>
        <w:t>кие комплексы для проведения экспертизы промышленной безопасности</w:t>
      </w:r>
      <w:r w:rsidRPr="00812E6C">
        <w:rPr>
          <w:rFonts w:ascii="Times New Roman" w:hAnsi="Times New Roman" w:cs="Times New Roman"/>
          <w:sz w:val="28"/>
          <w:szCs w:val="28"/>
        </w:rPr>
        <w:t>.</w:t>
      </w:r>
    </w:p>
    <w:p w14:paraId="17BC9987" w14:textId="0A68C59F" w:rsidR="003D3798" w:rsidRPr="003D3798" w:rsidRDefault="003D3798" w:rsidP="00D71562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812E6C" w:rsidRPr="00812E6C">
        <w:rPr>
          <w:rFonts w:ascii="Times New Roman" w:hAnsi="Times New Roman" w:cs="Times New Roman"/>
          <w:b/>
          <w:sz w:val="28"/>
          <w:szCs w:val="28"/>
        </w:rPr>
        <w:t>Основные методы неразрушающего контроля</w:t>
      </w:r>
    </w:p>
    <w:p w14:paraId="1808399D" w14:textId="7FD0C115" w:rsidR="00812E6C" w:rsidRPr="00812E6C" w:rsidRDefault="00812E6C" w:rsidP="00812E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Общие вопросы НК. Цель и задачи контроля. Основные виды неразрушающего (оптический, ультразвуковой, </w:t>
      </w:r>
      <w:proofErr w:type="spellStart"/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>вихретоковый</w:t>
      </w:r>
      <w:proofErr w:type="spellEnd"/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магнитопорошковый, радиографический, капиллярный) и разрушающего методов контроля. Преимущества и недостатки неразрушающих методов контроля. Типы дефектов и причины их возникновения. Технологические дефекты. Дефекты основных материалов, заготовок, полуфабрикатов и сварных соединений изделий. </w:t>
      </w:r>
    </w:p>
    <w:p w14:paraId="64A7669E" w14:textId="3C70BDCC" w:rsidR="003D3798" w:rsidRPr="003D3798" w:rsidRDefault="00812E6C" w:rsidP="00812E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виды (методы) НК. Физические основы методов НК. Использование нескольких методов НК для диагностирования одного объекта. Методы выявления поверхностных </w:t>
      </w:r>
      <w:proofErr w:type="spellStart"/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несплошностей</w:t>
      </w:r>
      <w:proofErr w:type="spellEnd"/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капиллярные, визуальные, магнитные, электромагнитные. Металлические и неметаллические материалы, характерные дефекты в них. </w:t>
      </w:r>
    </w:p>
    <w:p w14:paraId="55C4D93B" w14:textId="35B1B81E" w:rsidR="003D3798" w:rsidRDefault="003D3798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FCDE109" w14:textId="15F94A9A" w:rsidR="003D3798" w:rsidRDefault="0085380A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дефектов на работоспособность изделий.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6C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проведения контроля.</w:t>
      </w:r>
    </w:p>
    <w:p w14:paraId="383ED549" w14:textId="057CE83D" w:rsidR="003D3798" w:rsidRPr="003D3798" w:rsidRDefault="003D3798" w:rsidP="009D3FC3">
      <w:pPr>
        <w:keepNext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iCs/>
          <w:spacing w:val="4"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85380A" w:rsidRPr="0085380A">
        <w:rPr>
          <w:rFonts w:ascii="Times New Roman" w:hAnsi="Times New Roman" w:cs="Times New Roman"/>
          <w:b/>
          <w:sz w:val="28"/>
          <w:szCs w:val="28"/>
        </w:rPr>
        <w:t>Виды диагностических обследований и технические средства, применяемые при их проведении</w:t>
      </w:r>
    </w:p>
    <w:p w14:paraId="32D87513" w14:textId="1C4BFDB5" w:rsidR="0085380A" w:rsidRDefault="0085380A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видов диагностических обследований и способов технического диагностирования объектов ЛЧ МГ. Основные виды диагностического оборудования. Требования по метрологическому обеспечению средств технического диагностирования и неразрушающего контроля объектов магистральных газопроводов ПАО «Газпром». Типы диагностического оборудования и их элементы, подлежащие метрологическому обслуживанию. Средства диагностирования и контроля, не подлежащие периодической метрологической поверке (калибровке). Аттестация диагностического оборудования. Сводные реестры оборудования и технологий, соответствующих требованиям ПАО «Газпром». Требования к образцам для различных методов неразрушающего контроля (рентгенографического, ультразвукового, капиллярного, магнитопорошкового).</w:t>
      </w:r>
    </w:p>
    <w:p w14:paraId="2E3DDF87" w14:textId="72DA1159" w:rsidR="00520E67" w:rsidRDefault="00520E67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55C424D" w14:textId="28B2DB4D" w:rsidR="003D3798" w:rsidRPr="003D3798" w:rsidRDefault="0085380A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0A">
        <w:rPr>
          <w:rFonts w:ascii="Times New Roman" w:hAnsi="Times New Roman" w:cs="Times New Roman"/>
          <w:sz w:val="28"/>
          <w:szCs w:val="28"/>
        </w:rPr>
        <w:t>Порядок проведения метрологического обслуживания средств технического диагностирования и неразрушающего контроля. Первичная, повторная и периодическая аттеста</w:t>
      </w:r>
      <w:r>
        <w:rPr>
          <w:rFonts w:ascii="Times New Roman" w:hAnsi="Times New Roman" w:cs="Times New Roman"/>
          <w:sz w:val="28"/>
          <w:szCs w:val="28"/>
        </w:rPr>
        <w:t>ция испытательного оборудования</w:t>
      </w:r>
      <w:r w:rsidR="003D3798" w:rsidRPr="003D3798">
        <w:rPr>
          <w:rFonts w:ascii="Times New Roman" w:hAnsi="Times New Roman" w:cs="Times New Roman"/>
          <w:sz w:val="28"/>
          <w:szCs w:val="28"/>
        </w:rPr>
        <w:t>.</w:t>
      </w:r>
    </w:p>
    <w:p w14:paraId="1F68678E" w14:textId="26649D6D" w:rsidR="003D3798" w:rsidRPr="003D3798" w:rsidRDefault="003D3798" w:rsidP="009D3FC3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="00CF2DB3" w:rsidRPr="00CF2DB3">
        <w:rPr>
          <w:rFonts w:ascii="Times New Roman" w:hAnsi="Times New Roman" w:cs="Times New Roman"/>
          <w:b/>
          <w:sz w:val="28"/>
          <w:szCs w:val="28"/>
        </w:rPr>
        <w:t>Способы техн</w:t>
      </w:r>
      <w:r w:rsidR="00CF2DB3">
        <w:rPr>
          <w:rFonts w:ascii="Times New Roman" w:hAnsi="Times New Roman" w:cs="Times New Roman"/>
          <w:b/>
          <w:sz w:val="28"/>
          <w:szCs w:val="28"/>
        </w:rPr>
        <w:t>ического диагностирования участков линейной части газо</w:t>
      </w:r>
      <w:r w:rsidR="00CF2DB3" w:rsidRPr="00CF2DB3">
        <w:rPr>
          <w:rFonts w:ascii="Times New Roman" w:hAnsi="Times New Roman" w:cs="Times New Roman"/>
          <w:b/>
          <w:sz w:val="28"/>
          <w:szCs w:val="28"/>
        </w:rPr>
        <w:t>проводов</w:t>
      </w:r>
    </w:p>
    <w:p w14:paraId="5211E79F" w14:textId="52A98412" w:rsidR="00520E67" w:rsidRPr="00520E67" w:rsidRDefault="003D3798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Тема 4.1 </w:t>
      </w:r>
      <w:r w:rsidR="0085380A" w:rsidRPr="0085380A">
        <w:rPr>
          <w:rFonts w:ascii="Times New Roman" w:hAnsi="Times New Roman" w:cs="Times New Roman"/>
          <w:b/>
          <w:sz w:val="28"/>
          <w:szCs w:val="28"/>
        </w:rPr>
        <w:t>Внутритрубное техническое диагностирование участков линейной части газопроводов</w:t>
      </w:r>
    </w:p>
    <w:p w14:paraId="7E248060" w14:textId="1B1A6EF2" w:rsidR="0085380A" w:rsidRPr="0085380A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при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ВТД.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комплекса ВТД. Виды ВИП и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обслуживания,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ВТД.</w:t>
      </w:r>
    </w:p>
    <w:p w14:paraId="595DF00A" w14:textId="0B23112D" w:rsidR="0085380A" w:rsidRPr="0085380A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диагностируемому участку МГ для проведения ВТД. Требования к применяемому оборудованию. Требования к организации-исполнителю. Требования к эксплуатирующей организации (вопросы организации труда, охраны труда, промышленной и пожарной безопасности). Категории ВТУ (очистные устройства, </w:t>
      </w:r>
      <w:proofErr w:type="spellStart"/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профилемеры</w:t>
      </w:r>
      <w:proofErr w:type="spellEnd"/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дефектоскопы, навигационные модули). Технические возможности внутритрубных дефектоскопов (типы обнаруживаемых дефектов, пороги обнаружения дефектов, пог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решности определения размеров и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дефектов, вероятности обнаружения и распознавания дефектов). </w:t>
      </w:r>
    </w:p>
    <w:p w14:paraId="03CE9191" w14:textId="6CD37119" w:rsidR="0085380A" w:rsidRPr="0085380A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ВТД участков ЛЧ МГ с использованием временных узлов запуска и приема внутритрубных устройств. Типовая технологическая схема временных узлов запуска/приема внутритрубных устр</w:t>
      </w:r>
      <w:r w:rsidR="00CF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ойств. Требования к проекту 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привязки временного узла запуска/приема к конкретному участку газопровода.</w:t>
      </w:r>
    </w:p>
    <w:p w14:paraId="26B32AAA" w14:textId="77777777" w:rsidR="0085380A" w:rsidRPr="0085380A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ВТД участков ЛЧ МГ методом протаскивания. Основные этапы подготовительных работ. Выбор мест </w:t>
      </w:r>
      <w:proofErr w:type="spellStart"/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шурфования</w:t>
      </w:r>
      <w:proofErr w:type="spellEnd"/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устройству лотков запуска/приема ВТУ. Этапы и порядок выполнения работ при проведении ВТД. Комплекс работ по восстановлению участка ЛЧ МГ после проведения работ по ВТД.</w:t>
      </w:r>
    </w:p>
    <w:p w14:paraId="42787E12" w14:textId="74191A67" w:rsidR="0085380A" w:rsidRPr="0085380A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ВТД участков ЛЧ МГ с использованием внутритрубных роботизированных диагностических комплексов (ВРДК). Виды контроля и цели их применения при использовании ВРДК. Подготовка и выполнение работ (основные операции, организационно-технические мероприятия, необходимая информация). Особенности технологии диагностирования с применением ВРДК. Требования к диагностическим модулям ВРДК индикаторного и измерительного типа. Физические методы оптического и акустического НК, реализуемые ВРДК.</w:t>
      </w:r>
    </w:p>
    <w:p w14:paraId="16A65A11" w14:textId="238948DD" w:rsidR="00520E67" w:rsidRDefault="0085380A" w:rsidP="0085380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отчетным материалам ВТД (вид материала, сроки формирования, требования к содержанию). Процедура приемки результатов ВТД. Цели и условия проведения дополнительного дефектоскопического контроля дефектов в шурфах. Порядок назначения категорий опасности (A, B, C) для выявленных аномалий по результатам ВТД.</w:t>
      </w:r>
    </w:p>
    <w:p w14:paraId="3BB24B06" w14:textId="4A933CE2" w:rsidR="003D3798" w:rsidRDefault="00520E67" w:rsidP="00520E6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0CE13460" w14:textId="2572E3CD" w:rsidR="00520E67" w:rsidRPr="003D3798" w:rsidRDefault="0085380A" w:rsidP="00520E6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операции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ВТД.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операций проведения ВТД.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 по ВТД. Порядок проведения ВТД (с использованием стационарных узлов запуска и приема ВТУ, с использованием временных узлов запуска и приема ВТУ, методом протаскивания).</w:t>
      </w:r>
      <w:r w:rsid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E5" w:rsidRPr="008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выполняемые в автоматизированном режиме внутритрубными роботизированными диагностическими комплексами (ВРДК).</w:t>
      </w:r>
    </w:p>
    <w:p w14:paraId="41F4F37B" w14:textId="1F5955D2" w:rsidR="003D3798" w:rsidRPr="003D3798" w:rsidRDefault="003D3798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Тема 4.2 </w:t>
      </w:r>
      <w:r w:rsidR="00D167E5" w:rsidRPr="00D167E5">
        <w:rPr>
          <w:rFonts w:ascii="Times New Roman" w:hAnsi="Times New Roman" w:cs="Times New Roman"/>
          <w:b/>
          <w:sz w:val="28"/>
          <w:szCs w:val="28"/>
        </w:rPr>
        <w:t>Коррозионное обследование участков линейной части газопроводов</w:t>
      </w:r>
    </w:p>
    <w:p w14:paraId="69539F23" w14:textId="296A9262" w:rsidR="00520E67" w:rsidRDefault="00D167E5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регламентирующие проведение коррозионных обследований участков линейной части газопроводов. Цели и задачи коррозионных обследований. Основные методы коррозионных обследований и виды диагностического оборудования. Основные требования к диагностическим бригадам, выполняющим коррозионные обследования. Требования к периодичности проведения коррозионных обследований. </w:t>
      </w:r>
    </w:p>
    <w:p w14:paraId="3118DF35" w14:textId="2237B9B7" w:rsidR="00520E67" w:rsidRDefault="00520E67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D2D8867" w14:textId="2C00D755" w:rsidR="003D3798" w:rsidRDefault="00D167E5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коррозионных обследований.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отчетной документации по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коррозионных обследований</w:t>
      </w:r>
      <w:r w:rsidR="003D3798" w:rsidRPr="003D3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702CC" w14:textId="1AA121BD" w:rsidR="00D167E5" w:rsidRPr="003D3798" w:rsidRDefault="00D167E5" w:rsidP="00D167E5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4.3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E5">
        <w:rPr>
          <w:rFonts w:ascii="Times New Roman" w:hAnsi="Times New Roman" w:cs="Times New Roman"/>
          <w:b/>
          <w:sz w:val="28"/>
          <w:szCs w:val="28"/>
        </w:rPr>
        <w:t>Техническое диагностирование участков линейной части газопроводов в шурфах</w:t>
      </w:r>
    </w:p>
    <w:p w14:paraId="572C30A7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цели и задачи при обследовании газопроводов в шурфах. Специальные требования к диагностическому оборудованию. Факторы, способствующие образованию и росту коррозионных и стресс-коррозионных дефектов. </w:t>
      </w:r>
    </w:p>
    <w:p w14:paraId="7128134C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мест, количества и протяженности контрольных шурфов. Требования к размерам шурфов. Состав и порядок проведения работ по обследованию труб и сварных соединений газопроводов в шурфах. </w:t>
      </w:r>
    </w:p>
    <w:p w14:paraId="140A45CA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контрольные операции, выполняемые при выявлении дефектов стресс-коррозии. Анализ химического состава и определение твердости металла труб. Факторы, подлежащие оценке при обследованиях в шурфах. Перечень измеряемых параметров физико-химических свойств грунта. </w:t>
      </w:r>
    </w:p>
    <w:p w14:paraId="454314A4" w14:textId="512812AA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НК для обнаружения дефектов основного металла труб и сварных соединений. Требования к используемым средствам НК. Порядок определения размеров дефектов. Перечень отчетных документов, оформляемых по результатам НК дефектных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 сварных соединений в шурфах</w:t>
      </w: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7BAAD3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3751B3AB" w14:textId="0754C569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потенциально-опасных участков. Определение очередности проведения технического диагностирования в шурфах на участках ЛЧ МГ по значению показателя риска образования и развития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ефектов коррозионного характера</w:t>
      </w:r>
      <w:r w:rsidRPr="003D3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сопоставления результатов ВТД и результатов обследования труб в шурфах.</w:t>
      </w:r>
    </w:p>
    <w:p w14:paraId="3DA979CC" w14:textId="3C7E805A" w:rsidR="00D167E5" w:rsidRPr="003D3798" w:rsidRDefault="00D167E5" w:rsidP="00D167E5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E5">
        <w:rPr>
          <w:rFonts w:ascii="Times New Roman" w:hAnsi="Times New Roman" w:cs="Times New Roman"/>
          <w:b/>
          <w:sz w:val="28"/>
          <w:szCs w:val="28"/>
        </w:rPr>
        <w:t>Определение пространственного положения газопровода</w:t>
      </w:r>
    </w:p>
    <w:p w14:paraId="29B26BF7" w14:textId="42CD9BF3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использования информации о пространственном положении участков ЛЧ МГ. Методы определения пространственного положения газопровода. Требования к точности определения координат газопровода. Требования к приборам для геодезического позиционирования. Требования к результатам работ по геодезическому позиционированию. Порядок проведения работ по определению пространственного положения трубопровода и требования к ним. Порядок работ по оценке напряженно-деформированного состояния участков трубопроводов, находящихся в непроектном положении. Требования к исходным данным. </w:t>
      </w:r>
    </w:p>
    <w:p w14:paraId="3CE4A8F0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5A260604" w14:textId="585A1EAF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значений параметров напряженно-деформированного состояния участка и оценка опасности.</w:t>
      </w:r>
    </w:p>
    <w:p w14:paraId="3F62506B" w14:textId="437EE856" w:rsidR="00D167E5" w:rsidRPr="003D3798" w:rsidRDefault="00D167E5" w:rsidP="00D167E5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4.5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E5">
        <w:rPr>
          <w:rFonts w:ascii="Times New Roman" w:hAnsi="Times New Roman" w:cs="Times New Roman"/>
          <w:b/>
          <w:sz w:val="28"/>
          <w:szCs w:val="28"/>
        </w:rPr>
        <w:t>Оценка технического состояния участков линейной части газопроводов</w:t>
      </w:r>
    </w:p>
    <w:p w14:paraId="1C7EA181" w14:textId="47937AA5" w:rsidR="00D167E5" w:rsidRP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применяемые в области оценки технического состояния участков ЛЧ МГ. Исходные данные, требуемые для проведения оценки технического состояния участков ЛЧ МГ. </w:t>
      </w:r>
    </w:p>
    <w:p w14:paraId="39B3EB98" w14:textId="5CE168E9" w:rsidR="00D167E5" w:rsidRDefault="00D167E5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применяемые при планировании мероприятий по техническому диагностированию участков ЛЧ МГ. Исходные данные, требуемые для проведения планирования мероприятий по техническому ди</w:t>
      </w:r>
      <w:r w:rsidR="003A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агностированию участков ЛЧ МГ. </w:t>
      </w:r>
    </w:p>
    <w:p w14:paraId="4661EE13" w14:textId="77777777" w:rsid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45810DE" w14:textId="4BBB15F8" w:rsidR="00D167E5" w:rsidRPr="00D167E5" w:rsidRDefault="00D167E5" w:rsidP="00D167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оценки технического состояния участков ЛЧ МГ при наличии результатов внутритрубной технической диагностики. Алгоритм оценки технического состояния участков ЛЧ МГ,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к проведению ВТД</w:t>
      </w: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Алгоритмы, применяемые при планировании мероприятий по техническому диагностированию участков ЛЧ МГ.</w:t>
      </w:r>
      <w:r w:rsidR="003A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отчетных материалов</w:t>
      </w:r>
      <w:r w:rsidR="003A7FC0" w:rsidRPr="00D1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оценки технического состояния участков ЛЧ МГ.</w:t>
      </w:r>
      <w:r w:rsidR="0020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данных отчетных материалов.</w:t>
      </w:r>
    </w:p>
    <w:p w14:paraId="06D6C5A4" w14:textId="799D0306" w:rsidR="003D3798" w:rsidRPr="003D3798" w:rsidRDefault="003D3798" w:rsidP="001D395B">
      <w:pPr>
        <w:keepNext/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5B">
        <w:rPr>
          <w:rFonts w:ascii="Times New Roman" w:hAnsi="Times New Roman" w:cs="Times New Roman"/>
          <w:b/>
          <w:sz w:val="28"/>
          <w:szCs w:val="28"/>
        </w:rPr>
        <w:t>Раздел</w:t>
      </w:r>
      <w:r w:rsidR="00CF2DB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D3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="00CF2DB3">
        <w:rPr>
          <w:rFonts w:ascii="Times New Roman" w:hAnsi="Times New Roman" w:cs="Times New Roman"/>
          <w:b/>
          <w:sz w:val="28"/>
          <w:szCs w:val="28"/>
        </w:rPr>
        <w:t>Технологические особен</w:t>
      </w:r>
      <w:r w:rsidR="00CF2DB3" w:rsidRPr="00CF2DB3">
        <w:rPr>
          <w:rFonts w:ascii="Times New Roman" w:hAnsi="Times New Roman" w:cs="Times New Roman"/>
          <w:b/>
          <w:sz w:val="28"/>
          <w:szCs w:val="28"/>
        </w:rPr>
        <w:t xml:space="preserve">ности технического </w:t>
      </w:r>
      <w:r w:rsidR="00CF2DB3">
        <w:rPr>
          <w:rFonts w:ascii="Times New Roman" w:hAnsi="Times New Roman" w:cs="Times New Roman"/>
          <w:b/>
          <w:sz w:val="28"/>
          <w:szCs w:val="28"/>
        </w:rPr>
        <w:br/>
        <w:t>диа</w:t>
      </w:r>
      <w:r w:rsidR="00CF2DB3" w:rsidRPr="00CF2DB3">
        <w:rPr>
          <w:rFonts w:ascii="Times New Roman" w:hAnsi="Times New Roman" w:cs="Times New Roman"/>
          <w:b/>
          <w:sz w:val="28"/>
          <w:szCs w:val="28"/>
        </w:rPr>
        <w:t xml:space="preserve">гностирования </w:t>
      </w:r>
      <w:r w:rsidR="00CF2DB3">
        <w:rPr>
          <w:rFonts w:ascii="Times New Roman" w:hAnsi="Times New Roman" w:cs="Times New Roman"/>
          <w:b/>
          <w:sz w:val="28"/>
          <w:szCs w:val="28"/>
        </w:rPr>
        <w:t>объектов линейной части газопро</w:t>
      </w:r>
      <w:r w:rsidR="00CF2DB3" w:rsidRPr="00CF2DB3">
        <w:rPr>
          <w:rFonts w:ascii="Times New Roman" w:hAnsi="Times New Roman" w:cs="Times New Roman"/>
          <w:b/>
          <w:sz w:val="28"/>
          <w:szCs w:val="28"/>
        </w:rPr>
        <w:t>водов</w:t>
      </w:r>
    </w:p>
    <w:p w14:paraId="7868DF8B" w14:textId="3655E5FE" w:rsidR="003D3798" w:rsidRPr="003D3798" w:rsidRDefault="003D3798" w:rsidP="001D395B">
      <w:pPr>
        <w:keepNext/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Тема 5.1 </w:t>
      </w:r>
      <w:r w:rsidR="00D167E5" w:rsidRPr="00D167E5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подводных переходов </w:t>
      </w:r>
      <w:r w:rsidR="006B22FC">
        <w:rPr>
          <w:rFonts w:ascii="Times New Roman" w:hAnsi="Times New Roman" w:cs="Times New Roman"/>
          <w:b/>
          <w:sz w:val="28"/>
          <w:szCs w:val="28"/>
        </w:rPr>
        <w:t>МГ</w:t>
      </w:r>
    </w:p>
    <w:p w14:paraId="473EBBED" w14:textId="37E891D6" w:rsidR="00520E67" w:rsidRDefault="006B22FC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требования к организации-исполнителю. Специальные требования к диагностическому оборудованию. Классификация и состав подводных переходов. Границы участка при техническом диагностировании. Перечни способов диагностирования и видов работ при техническом диагностировании ПП. Порядок организации и проведения работ по приборно-водолазному обследованию и мониторингу русловых процессов ПП. Требования к отчетным материалам по результатам диагностирования ПП. </w:t>
      </w:r>
    </w:p>
    <w:p w14:paraId="6FD4B9DD" w14:textId="4EEB4E04" w:rsidR="00520E67" w:rsidRDefault="00520E67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A54D5D3" w14:textId="46EDAA45" w:rsidR="003D3798" w:rsidRPr="003D3798" w:rsidRDefault="006B22FC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нормативных документов, регулирующих</w:t>
      </w: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работ по диагностике и обследованию ПП МГ.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результатов комплексного обследования ПП МГ. Определение объемов и сроков диагностических обследований ПП с учетом его технического состояния.</w:t>
      </w:r>
    </w:p>
    <w:p w14:paraId="539BE315" w14:textId="014A7A0A" w:rsidR="003D3798" w:rsidRPr="003D3798" w:rsidRDefault="003D3798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Тема 5.2 </w:t>
      </w:r>
      <w:r w:rsidR="006B22FC" w:rsidRPr="006B22FC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пересечений </w:t>
      </w:r>
      <w:r w:rsidR="006B22FC">
        <w:rPr>
          <w:rFonts w:ascii="Times New Roman" w:hAnsi="Times New Roman" w:cs="Times New Roman"/>
          <w:b/>
          <w:sz w:val="28"/>
          <w:szCs w:val="28"/>
        </w:rPr>
        <w:t>МГ</w:t>
      </w:r>
      <w:r w:rsidR="006B22FC">
        <w:rPr>
          <w:rFonts w:ascii="Times New Roman" w:hAnsi="Times New Roman" w:cs="Times New Roman"/>
          <w:b/>
          <w:sz w:val="28"/>
          <w:szCs w:val="28"/>
        </w:rPr>
        <w:br/>
      </w:r>
      <w:r w:rsidR="006B22FC" w:rsidRPr="006B22FC">
        <w:rPr>
          <w:rFonts w:ascii="Times New Roman" w:hAnsi="Times New Roman" w:cs="Times New Roman"/>
          <w:b/>
          <w:sz w:val="28"/>
          <w:szCs w:val="28"/>
        </w:rPr>
        <w:t xml:space="preserve"> с автомобильными и железными дорогами</w:t>
      </w:r>
    </w:p>
    <w:p w14:paraId="21C01C7D" w14:textId="52628DA8" w:rsidR="006B22FC" w:rsidRPr="006B22FC" w:rsidRDefault="006B22FC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FC">
        <w:rPr>
          <w:rFonts w:ascii="Times New Roman" w:hAnsi="Times New Roman" w:cs="Times New Roman"/>
          <w:sz w:val="28"/>
          <w:szCs w:val="28"/>
        </w:rPr>
        <w:t xml:space="preserve">Требования к организации-исполнителю диагностических работ. Рекомендуемый перечень оборудования, применяемого в комплексе работ по техническому диагностированию пересечений. Порядок организации работ по комплексному техническому диагностированию переходов через автомобильные и железные дороги. Порядок проведения наземного обследования переходов через автомобильные и железные дороги. Порядок проведения работ по техническому диагностированию перехода через автомобильные и железные дороги в шурфах. </w:t>
      </w:r>
    </w:p>
    <w:p w14:paraId="341CDDAC" w14:textId="090862BA" w:rsidR="00520E67" w:rsidRDefault="00520E67" w:rsidP="003D37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BCE11C1" w14:textId="41EA4CE9" w:rsidR="003A7FC0" w:rsidRPr="003D3798" w:rsidRDefault="006B22FC" w:rsidP="002077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FC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переходов через автомобильные и железные дороги. Определение сроков контроля и </w:t>
      </w:r>
      <w:r>
        <w:rPr>
          <w:rFonts w:ascii="Times New Roman" w:hAnsi="Times New Roman" w:cs="Times New Roman"/>
          <w:sz w:val="28"/>
          <w:szCs w:val="28"/>
        </w:rPr>
        <w:t>ТД</w:t>
      </w:r>
      <w:r w:rsidRPr="006B22FC">
        <w:rPr>
          <w:rFonts w:ascii="Times New Roman" w:hAnsi="Times New Roman" w:cs="Times New Roman"/>
          <w:sz w:val="28"/>
          <w:szCs w:val="28"/>
        </w:rPr>
        <w:t xml:space="preserve"> переходов. </w:t>
      </w:r>
      <w:r>
        <w:rPr>
          <w:rFonts w:ascii="Times New Roman" w:hAnsi="Times New Roman" w:cs="Times New Roman"/>
          <w:sz w:val="28"/>
          <w:szCs w:val="28"/>
        </w:rPr>
        <w:t>Оформление отчетных материалов</w:t>
      </w:r>
      <w:r w:rsidRPr="006B22FC">
        <w:rPr>
          <w:rFonts w:ascii="Times New Roman" w:hAnsi="Times New Roman" w:cs="Times New Roman"/>
          <w:sz w:val="28"/>
          <w:szCs w:val="28"/>
        </w:rPr>
        <w:t>.</w:t>
      </w:r>
    </w:p>
    <w:p w14:paraId="70C3CD99" w14:textId="3938977B" w:rsidR="00520E67" w:rsidRPr="00520E67" w:rsidRDefault="003D3798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 xml:space="preserve">Тема 5.3 </w:t>
      </w:r>
      <w:r w:rsidR="006B22FC" w:rsidRPr="006B22FC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надземных переходов </w:t>
      </w:r>
      <w:r w:rsidR="006B22FC">
        <w:rPr>
          <w:rFonts w:ascii="Times New Roman" w:hAnsi="Times New Roman" w:cs="Times New Roman"/>
          <w:b/>
          <w:sz w:val="28"/>
          <w:szCs w:val="28"/>
        </w:rPr>
        <w:t>МГ</w:t>
      </w:r>
    </w:p>
    <w:p w14:paraId="0B250505" w14:textId="6718A05A" w:rsidR="003D3798" w:rsidRPr="003D3798" w:rsidRDefault="006B22FC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требования к организации-исполнителю. Специальные требования к диагностическому оборудованию. Классификация надземных переходов МГ. Порядок организации и проведения комплексного технического диагностирования надземных переходов МГ. Требования к отчетным материалам по результатам диагностирования надземных переходов МГ</w:t>
      </w:r>
      <w:r w:rsidR="003D3798" w:rsidRPr="003D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A7A6A2" w14:textId="24B07E21" w:rsidR="00520E67" w:rsidRDefault="00520E67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263E3FCC" w14:textId="1A9675A2" w:rsidR="003D3798" w:rsidRDefault="006B22FC" w:rsidP="003D379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технического состояния надземных переходов МГ по данным диагностического обследования. Определение сроков диагностических обсл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едований надземных переходов МГ</w:t>
      </w:r>
      <w:r w:rsidR="003D3798" w:rsidRPr="003D3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C45420" w14:textId="66A1FAE6" w:rsidR="006B22FC" w:rsidRPr="00520E67" w:rsidRDefault="006B22FC" w:rsidP="006B22FC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5.4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2FC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взаимных пересечений </w:t>
      </w:r>
      <w:r>
        <w:rPr>
          <w:rFonts w:ascii="Times New Roman" w:hAnsi="Times New Roman" w:cs="Times New Roman"/>
          <w:b/>
          <w:sz w:val="28"/>
          <w:szCs w:val="28"/>
        </w:rPr>
        <w:t>МГ</w:t>
      </w:r>
    </w:p>
    <w:p w14:paraId="43DC2A37" w14:textId="080B02A8" w:rsidR="006B22FC" w:rsidRPr="003D3798" w:rsidRDefault="006B22FC" w:rsidP="006B22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организации-исполнителю. Требования к диагностическому оборудованию. Организация и проведение работ по комплексному техническому диагностированию взаимных пересечений газопроводов. Требования к отчетным материалам. Требования безопасности при проведении работ.</w:t>
      </w:r>
    </w:p>
    <w:p w14:paraId="704C4A9B" w14:textId="77777777" w:rsidR="006B22FC" w:rsidRDefault="006B22FC" w:rsidP="006B22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92B81C6" w14:textId="64897E3D" w:rsidR="006B22FC" w:rsidRDefault="006B22FC" w:rsidP="006B22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границ участка диагностирования. Определение протяженности участка, подлежащего экскавации. Оценка степени опасности обнаруженных дефектов. Определение сроков диагностирования взаимных пересечений газопроводов.</w:t>
      </w:r>
    </w:p>
    <w:p w14:paraId="5F183287" w14:textId="7782D12A" w:rsidR="006B22FC" w:rsidRPr="00520E67" w:rsidRDefault="006B22FC" w:rsidP="006B22FC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5.5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C0" w:rsidRPr="003A7FC0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технологических перемычек </w:t>
      </w:r>
      <w:r w:rsidR="003A7FC0">
        <w:rPr>
          <w:rFonts w:ascii="Times New Roman" w:hAnsi="Times New Roman" w:cs="Times New Roman"/>
          <w:b/>
          <w:sz w:val="28"/>
          <w:szCs w:val="28"/>
        </w:rPr>
        <w:t>МГ</w:t>
      </w:r>
    </w:p>
    <w:p w14:paraId="3E573C1C" w14:textId="7B8B231C" w:rsidR="006B22FC" w:rsidRPr="003D3798" w:rsidRDefault="003A7FC0" w:rsidP="006B22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организации-исполнителю. Требования к диагностическому оборудованию. Категории перемычек, подлежащих диагностированию. Организация и проведение работ по техническому диагностированию технологических перемычек МГ. Наземные обследования технологических перемычек. Техническое диагностирование технологических перемычек в шурфах. Требования к отчетным материалам. Требования безопасности при проведении работ</w:t>
      </w:r>
      <w:r w:rsidR="006B22FC"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A9DA8F" w14:textId="77777777" w:rsidR="006B22FC" w:rsidRDefault="006B22FC" w:rsidP="006B22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51BF5564" w14:textId="77777777" w:rsidR="0020772C" w:rsidRDefault="003A7FC0" w:rsidP="0020772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напряженно-деформированного состояния технологических перемычек. </w:t>
      </w:r>
    </w:p>
    <w:p w14:paraId="09BCC640" w14:textId="1F87FCCC" w:rsidR="006B22FC" w:rsidRDefault="003A7FC0" w:rsidP="0020772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технического состояния перемычки по результатам обследований. Определение сроков очередного диагностиро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технологических перемычек</w:t>
      </w:r>
      <w:r w:rsidR="006B22FC"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C0F78D5" w14:textId="652A8635" w:rsidR="003A7FC0" w:rsidRPr="00520E67" w:rsidRDefault="003A7FC0" w:rsidP="003A7FC0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5.6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C0">
        <w:rPr>
          <w:rFonts w:ascii="Times New Roman" w:hAnsi="Times New Roman" w:cs="Times New Roman"/>
          <w:b/>
          <w:sz w:val="28"/>
          <w:szCs w:val="28"/>
        </w:rPr>
        <w:t xml:space="preserve">Техническое диагностирование крановых узлов </w:t>
      </w:r>
      <w:r>
        <w:rPr>
          <w:rFonts w:ascii="Times New Roman" w:hAnsi="Times New Roman" w:cs="Times New Roman"/>
          <w:b/>
          <w:sz w:val="28"/>
          <w:szCs w:val="28"/>
        </w:rPr>
        <w:t>МГ</w:t>
      </w:r>
    </w:p>
    <w:p w14:paraId="089B5D26" w14:textId="3646F3EF" w:rsidR="003A7FC0" w:rsidRPr="003D3798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требования к организации-исполнителю. Специальные требования к диагностическому оборудованию. Рекомендуемый перечень приборов, оборудования и материалов для проведения работ по диагностированию крановых узлов. Структурные элементы крановых узлов, подлежащие диагностированию. Организация и проведение работ по техническому диагностированию крановых узлов МГ. Состав и последовательность выполнения работ по техническому диагностированию крановых узлов. Требования к отчетным материалам по диагностированию крановых узлов</w:t>
      </w: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511F25" w14:textId="77777777" w:rsid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7F06107" w14:textId="1187E4C2" w:rsid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герметичности и работоспособности запорной и регулирующей арматуры.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Обследование площадки кранового узла. Обследование элементов крановых узлов методами неразрушающего контроля. Определение физико-химических свойств металла элементов крановых узлов. Определение остаточного ресурса элементов крановых узлов. Определение сроков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диагностирования крановых узлов</w:t>
      </w:r>
      <w:r w:rsidRPr="006B2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E17699" w14:textId="0AFB53E7" w:rsidR="003A7FC0" w:rsidRPr="00520E67" w:rsidRDefault="003A7FC0" w:rsidP="003A7FC0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5.7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C0">
        <w:rPr>
          <w:rFonts w:ascii="Times New Roman" w:hAnsi="Times New Roman" w:cs="Times New Roman"/>
          <w:b/>
          <w:sz w:val="28"/>
          <w:szCs w:val="28"/>
        </w:rPr>
        <w:t>Техническое диагностирование камер приема-запуска внутритрубных устройств</w:t>
      </w:r>
    </w:p>
    <w:p w14:paraId="498F9BC1" w14:textId="68F73A64" w:rsidR="003A7FC0" w:rsidRPr="003D3798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организации-исполнителю. Требования к диагностическому оборудованию. Категории объектов и их структурных элементов, подлежащих техническому диагностированию. Состав и объем работ по техническому диагностированию камер приема-запуска ВТУ. Организация и проведение работ по техническому диагностированию структурных элементов КЗП ВТУ. Порядок проведения технического диагностирования трубопроводной арматуры и трубопроводной обвязки КЗП ВТУ. Требования к отчетным материалам по результатам технического диагностирования.</w:t>
      </w:r>
    </w:p>
    <w:p w14:paraId="25572297" w14:textId="77777777" w:rsid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255FAF02" w14:textId="3939ED8B" w:rsid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работоспособности КЗП ВТУ. Оценка технического состояния контрольно-измерительных приборов и систем автоматизации. Порядок проведения технического диагностирования быстросъемных затворов КЗП ВТУ.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технического диагностирования. Оценка технического состояния КЗП ВТУ. Определение сроков очередного диагностирования КЗП ВТУ.</w:t>
      </w:r>
    </w:p>
    <w:p w14:paraId="446B8521" w14:textId="4AE0E0C7" w:rsidR="003A7FC0" w:rsidRPr="00520E67" w:rsidRDefault="003A7FC0" w:rsidP="003A7FC0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5.8</w:t>
      </w:r>
      <w:r w:rsidRPr="003D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C0">
        <w:rPr>
          <w:rFonts w:ascii="Times New Roman" w:hAnsi="Times New Roman" w:cs="Times New Roman"/>
          <w:b/>
          <w:sz w:val="28"/>
          <w:szCs w:val="28"/>
        </w:rPr>
        <w:t>Оценка технического состояния объектов линейной части газопроводов</w:t>
      </w:r>
    </w:p>
    <w:p w14:paraId="0570153A" w14:textId="7F21FB0B" w:rsidR="003A7FC0" w:rsidRP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Нормативные документы, применяемые в области оценки технического состояния объектов ЛЧ МГ. Исходные данные, требуемые для проведения оценки технического состояния объектов ЛЧ МГ. </w:t>
      </w:r>
    </w:p>
    <w:p w14:paraId="6BDF2F1C" w14:textId="23FBAF70" w:rsidR="003A7FC0" w:rsidRPr="003D3798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документы, применяемые при планировании мероприятий по техническому диагностированию на объектах ЛЧ МГ. Исходные данные, требуемые для проведения планирования мероприятий по техническому диагностированию на объектах ЛЧ МГ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1F2321" w14:textId="77777777" w:rsidR="003A7FC0" w:rsidRDefault="003A7FC0" w:rsidP="003A7FC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79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7F82AC4" w14:textId="4068EEC9" w:rsidR="00566BC3" w:rsidRPr="0020772C" w:rsidRDefault="003A7FC0" w:rsidP="0020772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Алгоритмы оценки технического состояния объектов ЛЧ МГ.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Алгоритмы, применяемые при планировании мероприятий по техническому диагностированию на объектах ЛЧ МГ.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отчетных материалов</w:t>
      </w:r>
      <w:r w:rsidRPr="003A7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оценки технического состояния объектов ЛЧ МГ.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данных отчетных материалов.</w:t>
      </w:r>
    </w:p>
    <w:p w14:paraId="54B5AA2A" w14:textId="19E221D1" w:rsidR="00252482" w:rsidRPr="00252482" w:rsidRDefault="00252482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8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A7FC0">
        <w:rPr>
          <w:rFonts w:ascii="Times New Roman" w:hAnsi="Times New Roman" w:cs="Times New Roman"/>
          <w:b/>
          <w:sz w:val="28"/>
          <w:szCs w:val="28"/>
        </w:rPr>
        <w:t>6</w:t>
      </w:r>
      <w:r w:rsidRPr="00252482">
        <w:rPr>
          <w:rFonts w:ascii="Times New Roman" w:hAnsi="Times New Roman" w:cs="Times New Roman"/>
          <w:b/>
          <w:sz w:val="28"/>
          <w:szCs w:val="28"/>
        </w:rPr>
        <w:t xml:space="preserve"> Охрана труда и промышленная безопасность</w:t>
      </w:r>
    </w:p>
    <w:p w14:paraId="32804BA0" w14:textId="5D113E24" w:rsidR="00146928" w:rsidRDefault="00252482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CA">
        <w:rPr>
          <w:rFonts w:ascii="Times New Roman" w:hAnsi="Times New Roman" w:cs="Times New Roman"/>
          <w:b/>
          <w:sz w:val="28"/>
          <w:szCs w:val="28"/>
        </w:rPr>
        <w:t>Т</w:t>
      </w:r>
      <w:r w:rsidR="00925328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3A7FC0">
        <w:rPr>
          <w:rFonts w:ascii="Times New Roman" w:hAnsi="Times New Roman" w:cs="Times New Roman"/>
          <w:b/>
          <w:sz w:val="28"/>
          <w:szCs w:val="28"/>
        </w:rPr>
        <w:t>6</w:t>
      </w:r>
      <w:r w:rsidR="00925328">
        <w:rPr>
          <w:rFonts w:ascii="Times New Roman" w:hAnsi="Times New Roman" w:cs="Times New Roman"/>
          <w:b/>
          <w:sz w:val="28"/>
          <w:szCs w:val="28"/>
        </w:rPr>
        <w:t>.1 Организация безопасного</w:t>
      </w:r>
      <w:r w:rsidRPr="0047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328">
        <w:rPr>
          <w:rFonts w:ascii="Times New Roman" w:hAnsi="Times New Roman" w:cs="Times New Roman"/>
          <w:b/>
          <w:sz w:val="28"/>
          <w:szCs w:val="28"/>
        </w:rPr>
        <w:t>про</w:t>
      </w:r>
      <w:r w:rsidRPr="00477FCA">
        <w:rPr>
          <w:rFonts w:ascii="Times New Roman" w:hAnsi="Times New Roman" w:cs="Times New Roman"/>
          <w:b/>
          <w:sz w:val="28"/>
          <w:szCs w:val="28"/>
        </w:rPr>
        <w:t>ведения работ на предприятиях П</w:t>
      </w:r>
      <w:r>
        <w:rPr>
          <w:rFonts w:ascii="Times New Roman" w:hAnsi="Times New Roman" w:cs="Times New Roman"/>
          <w:b/>
          <w:sz w:val="28"/>
          <w:szCs w:val="28"/>
        </w:rPr>
        <w:t>АО </w:t>
      </w:r>
      <w:r w:rsidRPr="00477FCA">
        <w:rPr>
          <w:rFonts w:ascii="Times New Roman" w:hAnsi="Times New Roman" w:cs="Times New Roman"/>
          <w:b/>
          <w:sz w:val="28"/>
          <w:szCs w:val="28"/>
        </w:rPr>
        <w:t>«Газпром»</w:t>
      </w:r>
    </w:p>
    <w:p w14:paraId="7BE0D7B7" w14:textId="56B6814D" w:rsidR="00146928" w:rsidRDefault="00372FFB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система управления охраной труда и промышленной безопасностью в ПАО</w:t>
      </w:r>
      <w:r w:rsidR="00E74E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«Газпром»</w:t>
      </w:r>
      <w:r w:rsidR="00146928" w:rsidRPr="00477FCA">
        <w:rPr>
          <w:rFonts w:ascii="Times New Roman" w:hAnsi="Times New Roman" w:cs="Times New Roman"/>
          <w:sz w:val="28"/>
          <w:szCs w:val="28"/>
        </w:rPr>
        <w:t>.</w:t>
      </w:r>
    </w:p>
    <w:p w14:paraId="4295BA00" w14:textId="7E69981C" w:rsidR="00252482" w:rsidRPr="00E74ECA" w:rsidRDefault="00252482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25328">
        <w:rPr>
          <w:rFonts w:ascii="Times New Roman" w:hAnsi="Times New Roman" w:cs="Times New Roman"/>
          <w:sz w:val="28"/>
          <w:szCs w:val="28"/>
        </w:rPr>
        <w:t>охраны труда в структурных подразделениях</w:t>
      </w:r>
      <w:r w:rsidRPr="00477FCA">
        <w:rPr>
          <w:rFonts w:ascii="Times New Roman" w:hAnsi="Times New Roman" w:cs="Times New Roman"/>
          <w:sz w:val="28"/>
          <w:szCs w:val="28"/>
        </w:rPr>
        <w:t xml:space="preserve"> центрального аппарата ПАО</w:t>
      </w:r>
      <w:r w:rsidR="00E74ECA">
        <w:rPr>
          <w:rFonts w:ascii="Times New Roman" w:hAnsi="Times New Roman" w:cs="Times New Roman"/>
          <w:sz w:val="28"/>
          <w:szCs w:val="28"/>
        </w:rPr>
        <w:t> </w:t>
      </w:r>
      <w:r w:rsidRPr="00477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7FCA">
        <w:rPr>
          <w:rFonts w:ascii="Times New Roman" w:hAnsi="Times New Roman" w:cs="Times New Roman"/>
          <w:sz w:val="28"/>
          <w:szCs w:val="28"/>
        </w:rPr>
        <w:t>Газпром</w:t>
      </w:r>
      <w:r w:rsidRPr="00477F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5328">
        <w:rPr>
          <w:rFonts w:ascii="Times New Roman" w:hAnsi="Times New Roman" w:cs="Times New Roman"/>
          <w:sz w:val="28"/>
          <w:szCs w:val="28"/>
        </w:rPr>
        <w:t>,</w:t>
      </w:r>
      <w:r w:rsidRPr="00477FCA">
        <w:rPr>
          <w:rFonts w:ascii="Times New Roman" w:hAnsi="Times New Roman" w:cs="Times New Roman"/>
          <w:sz w:val="28"/>
          <w:szCs w:val="28"/>
        </w:rPr>
        <w:t xml:space="preserve"> объединений, предприятий и организаций.</w:t>
      </w:r>
    </w:p>
    <w:p w14:paraId="3F59A7F0" w14:textId="77777777" w:rsidR="00140315" w:rsidRDefault="00252482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A">
        <w:rPr>
          <w:rFonts w:ascii="Times New Roman" w:hAnsi="Times New Roman" w:cs="Times New Roman"/>
          <w:sz w:val="28"/>
          <w:szCs w:val="28"/>
        </w:rPr>
        <w:t xml:space="preserve">Общие сведения об основных принципах руководства работой в области охраны труда в системе ПАО </w:t>
      </w:r>
      <w:r w:rsidRPr="00477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7FCA">
        <w:rPr>
          <w:rFonts w:ascii="Times New Roman" w:hAnsi="Times New Roman" w:cs="Times New Roman"/>
          <w:sz w:val="28"/>
          <w:szCs w:val="28"/>
        </w:rPr>
        <w:t>Газпром</w:t>
      </w:r>
      <w:r w:rsidRPr="00477F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77F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477FCA">
        <w:rPr>
          <w:rFonts w:ascii="Times New Roman" w:hAnsi="Times New Roman" w:cs="Times New Roman"/>
          <w:sz w:val="28"/>
          <w:szCs w:val="28"/>
        </w:rPr>
        <w:t xml:space="preserve"> за состоянием охраны труда </w:t>
      </w:r>
      <w:r w:rsidR="00372FFB">
        <w:rPr>
          <w:rFonts w:ascii="Times New Roman" w:hAnsi="Times New Roman"/>
          <w:sz w:val="28"/>
          <w:szCs w:val="28"/>
        </w:rPr>
        <w:t>и промышленной безопасности в ПАО «Газпром»</w:t>
      </w:r>
      <w:r w:rsidRPr="00477FCA">
        <w:rPr>
          <w:rFonts w:ascii="Times New Roman" w:hAnsi="Times New Roman" w:cs="Times New Roman"/>
          <w:sz w:val="28"/>
          <w:szCs w:val="28"/>
        </w:rPr>
        <w:t>.</w:t>
      </w:r>
    </w:p>
    <w:p w14:paraId="799B238B" w14:textId="15FF44D2" w:rsidR="00DF2BBA" w:rsidRDefault="00252482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315" w:rsidRPr="00140315">
        <w:rPr>
          <w:rFonts w:ascii="Times New Roman" w:hAnsi="Times New Roman" w:cs="Times New Roman"/>
          <w:sz w:val="28"/>
          <w:szCs w:val="28"/>
        </w:rPr>
        <w:t>Охрана труда при проведении технического диагностирования.</w:t>
      </w:r>
      <w:r w:rsidR="00140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B388F" w14:textId="77777777" w:rsidR="0020772C" w:rsidRDefault="0020772C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75ABD" w14:textId="77777777" w:rsidR="0020772C" w:rsidRDefault="0020772C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6BA27" w14:textId="5F176415" w:rsidR="00DF2BBA" w:rsidRDefault="00DF2BBA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050D69F8" w14:textId="1283D377" w:rsidR="00252482" w:rsidRPr="009A608A" w:rsidRDefault="00752454" w:rsidP="001469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D4">
        <w:rPr>
          <w:rFonts w:ascii="Times New Roman" w:hAnsi="Times New Roman" w:cs="Times New Roman"/>
          <w:sz w:val="28"/>
          <w:szCs w:val="28"/>
        </w:rPr>
        <w:t>Анализ требований нормативно-технической документации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82" w:rsidRPr="00477FCA">
        <w:rPr>
          <w:rFonts w:ascii="Times New Roman" w:hAnsi="Times New Roman" w:cs="Times New Roman"/>
          <w:sz w:val="28"/>
          <w:szCs w:val="28"/>
        </w:rPr>
        <w:t xml:space="preserve">Документальное оформление несчастных случаев производственного травматизма. </w:t>
      </w:r>
      <w:r w:rsidR="00140315" w:rsidRPr="00140315">
        <w:rPr>
          <w:rFonts w:ascii="Times New Roman" w:hAnsi="Times New Roman" w:cs="Times New Roman"/>
          <w:sz w:val="28"/>
          <w:szCs w:val="28"/>
        </w:rPr>
        <w:t>Ответственность за нарушение правил безопасности при выполнении диагностических работ.</w:t>
      </w:r>
    </w:p>
    <w:p w14:paraId="6EA70C02" w14:textId="427BB7C3" w:rsidR="00252482" w:rsidRPr="00477FCA" w:rsidRDefault="00252482" w:rsidP="00E74ECA">
      <w:pPr>
        <w:keepNext/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A7FC0">
        <w:rPr>
          <w:rFonts w:ascii="Times New Roman" w:hAnsi="Times New Roman" w:cs="Times New Roman"/>
          <w:b/>
          <w:sz w:val="28"/>
          <w:szCs w:val="28"/>
        </w:rPr>
        <w:t>6</w:t>
      </w:r>
      <w:r w:rsidRPr="00477FCA">
        <w:rPr>
          <w:rFonts w:ascii="Times New Roman" w:hAnsi="Times New Roman" w:cs="Times New Roman"/>
          <w:b/>
          <w:sz w:val="28"/>
          <w:szCs w:val="28"/>
        </w:rPr>
        <w:t>.2 Оценка опасности производства работ</w:t>
      </w:r>
    </w:p>
    <w:p w14:paraId="19849C6B" w14:textId="3AFE45D0" w:rsidR="00252482" w:rsidRPr="00477FCA" w:rsidRDefault="00252482" w:rsidP="0025248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A">
        <w:rPr>
          <w:rFonts w:ascii="Times New Roman" w:hAnsi="Times New Roman" w:cs="Times New Roman"/>
          <w:sz w:val="28"/>
          <w:szCs w:val="28"/>
        </w:rPr>
        <w:t xml:space="preserve">Законодательные акты в области безопасности жизнедеятельности. Понятие стандартизации составляющих охраны труда. Правовая, санитарная, противопожарная и техническая </w:t>
      </w:r>
      <w:r w:rsidR="00925328">
        <w:rPr>
          <w:rFonts w:ascii="Times New Roman" w:hAnsi="Times New Roman" w:cs="Times New Roman"/>
          <w:sz w:val="28"/>
          <w:szCs w:val="28"/>
        </w:rPr>
        <w:t>части охраны</w:t>
      </w:r>
      <w:r w:rsidRPr="00477FCA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14:paraId="0F7179BC" w14:textId="77777777" w:rsidR="00252482" w:rsidRDefault="00252482" w:rsidP="0025248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A">
        <w:rPr>
          <w:rFonts w:ascii="Times New Roman" w:hAnsi="Times New Roman" w:cs="Times New Roman"/>
          <w:sz w:val="28"/>
          <w:szCs w:val="28"/>
        </w:rPr>
        <w:t>Обоснованный и необоснованный риск в производственной деятельности людей. Опасности и оценки риска. Качественные оценки опасностей. Природные и техногенные опасности. Аварии, катастрофы, стихийные бедствия.</w:t>
      </w:r>
    </w:p>
    <w:p w14:paraId="69423EFE" w14:textId="2D779787" w:rsidR="00566328" w:rsidRPr="00477FCA" w:rsidRDefault="00566328" w:rsidP="0025248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1421DF4E" w14:textId="168D7174" w:rsidR="00566328" w:rsidRPr="00566BC3" w:rsidRDefault="00252482" w:rsidP="00566B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A">
        <w:rPr>
          <w:rFonts w:ascii="Times New Roman" w:hAnsi="Times New Roman" w:cs="Times New Roman"/>
          <w:sz w:val="28"/>
          <w:szCs w:val="28"/>
        </w:rPr>
        <w:t>Количественная оценка опасностей. Критерии тяжести и напряженности труда. Пороговые предельно допустимые величины опасн</w:t>
      </w:r>
      <w:r>
        <w:rPr>
          <w:rFonts w:ascii="Times New Roman" w:hAnsi="Times New Roman" w:cs="Times New Roman"/>
          <w:sz w:val="28"/>
          <w:szCs w:val="28"/>
        </w:rPr>
        <w:t>остей. Нормирование опасностей.</w:t>
      </w:r>
    </w:p>
    <w:p w14:paraId="2CB565E3" w14:textId="66AE0933" w:rsidR="002C04B6" w:rsidRPr="002C04B6" w:rsidRDefault="003A7FC0" w:rsidP="001D395B">
      <w:pPr>
        <w:suppressAutoHyphens/>
        <w:spacing w:before="360" w:after="36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2C04B6" w:rsidRPr="002C04B6">
        <w:rPr>
          <w:rFonts w:ascii="Times New Roman" w:hAnsi="Times New Roman" w:cs="Times New Roman"/>
          <w:b/>
          <w:sz w:val="28"/>
          <w:szCs w:val="28"/>
        </w:rPr>
        <w:t> Основы экологии и экологической безопасности</w:t>
      </w:r>
    </w:p>
    <w:p w14:paraId="46127BF9" w14:textId="77777777" w:rsidR="002C04B6" w:rsidRPr="002C04B6" w:rsidRDefault="002C04B6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B6">
        <w:rPr>
          <w:rFonts w:ascii="Times New Roman" w:hAnsi="Times New Roman" w:cs="Times New Roman"/>
          <w:sz w:val="28"/>
          <w:szCs w:val="28"/>
        </w:rPr>
        <w:t>Основные понятия и категории экологии, природопользования, охраны окружающей среды и экологической безопасности.</w:t>
      </w:r>
    </w:p>
    <w:p w14:paraId="4E2AD660" w14:textId="2178409B" w:rsidR="002C04B6" w:rsidRPr="003A7FC0" w:rsidRDefault="003A7FC0" w:rsidP="002C04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C0">
        <w:rPr>
          <w:rFonts w:ascii="Times New Roman" w:hAnsi="Times New Roman" w:cs="Times New Roman"/>
          <w:sz w:val="28"/>
          <w:szCs w:val="28"/>
        </w:rPr>
        <w:t>Законодательство в области экологической безопасности и охраны окружающей среды. Государственное управление в области охраны окружающей среды. Организация природоохранной службы в ПАО «Газпром».</w:t>
      </w:r>
      <w:r w:rsidR="002C04B6" w:rsidRPr="003A7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E10A9" w14:textId="5C6EEF53" w:rsidR="009D5D5E" w:rsidRPr="00566328" w:rsidRDefault="002C04B6" w:rsidP="002C04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B6">
        <w:rPr>
          <w:rFonts w:ascii="Times New Roman" w:hAnsi="Times New Roman" w:cs="Times New Roman"/>
          <w:iCs/>
          <w:sz w:val="28"/>
          <w:szCs w:val="28"/>
        </w:rPr>
        <w:t>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объектов, оказывающих и могущих оказать негативное воздействие на окружающую среду</w:t>
      </w:r>
      <w:r w:rsidRPr="002C04B6">
        <w:rPr>
          <w:rFonts w:ascii="Times New Roman" w:hAnsi="Times New Roman" w:cs="Times New Roman"/>
          <w:sz w:val="28"/>
          <w:szCs w:val="28"/>
        </w:rPr>
        <w:t>.</w:t>
      </w:r>
    </w:p>
    <w:p w14:paraId="224582F3" w14:textId="77777777" w:rsidR="005C5FF6" w:rsidRDefault="005C5FF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1" w:name="_Toc19796330"/>
      <w:r>
        <w:rPr>
          <w:bCs/>
        </w:rPr>
        <w:br w:type="page"/>
      </w:r>
    </w:p>
    <w:p w14:paraId="69716950" w14:textId="713BE823" w:rsidR="007C216A" w:rsidRPr="007C216A" w:rsidRDefault="007C216A" w:rsidP="00792447">
      <w:pPr>
        <w:pStyle w:val="11"/>
        <w:suppressAutoHyphens/>
        <w:spacing w:before="360" w:after="360" w:line="300" w:lineRule="auto"/>
        <w:rPr>
          <w:bCs/>
        </w:rPr>
      </w:pPr>
      <w:r w:rsidRPr="007C216A">
        <w:rPr>
          <w:bCs/>
        </w:rPr>
        <w:t>10 ОЦЕНОЧНЫЕ МАТЕРИАЛЫ ДЛЯ КОНТРОЛЯ ОСВОЕНИЯ ПРОГРАММЫ ПОВЫШЕНИЯ КВАЛИФИКАЦИИ ПО КУРСУ</w:t>
      </w:r>
      <w:bookmarkEnd w:id="31"/>
    </w:p>
    <w:p w14:paraId="3EE20604" w14:textId="6F881EEC" w:rsidR="0004233A" w:rsidRDefault="0004233A" w:rsidP="00B62FCE">
      <w:pPr>
        <w:pStyle w:val="11"/>
        <w:spacing w:before="360" w:after="360" w:line="300" w:lineRule="auto"/>
        <w:ind w:firstLine="709"/>
        <w:jc w:val="left"/>
      </w:pPr>
      <w:bookmarkStart w:id="32" w:name="_Toc19796331"/>
      <w:r>
        <w:t>10.1 Комплект контрольно-оценочных средств</w:t>
      </w:r>
      <w:bookmarkEnd w:id="32"/>
      <w:r w:rsidR="002A64ED">
        <w:t xml:space="preserve"> </w:t>
      </w:r>
    </w:p>
    <w:p w14:paraId="5417328D" w14:textId="2ABD0A3E" w:rsidR="000B69B9" w:rsidRDefault="000B69B9" w:rsidP="00925328">
      <w:pPr>
        <w:pStyle w:val="11"/>
        <w:spacing w:before="0" w:after="160" w:line="300" w:lineRule="auto"/>
        <w:ind w:firstLine="709"/>
        <w:jc w:val="left"/>
      </w:pPr>
      <w:r>
        <w:t>10.1.1 Перечень вопросов для зачета</w:t>
      </w:r>
    </w:p>
    <w:p w14:paraId="559F04ED" w14:textId="7DDA498E" w:rsidR="00AB5EFF" w:rsidRPr="00AB5EFF" w:rsidRDefault="006F4539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AB5EFF" w:rsidRPr="00AB5EFF">
        <w:rPr>
          <w:rFonts w:ascii="Times New Roman" w:hAnsi="Times New Roman" w:cs="Times New Roman"/>
          <w:sz w:val="28"/>
          <w:szCs w:val="28"/>
        </w:rPr>
        <w:t>Цели и задачи технического диагностирования производственных объектов.</w:t>
      </w:r>
    </w:p>
    <w:p w14:paraId="1CB50DF0" w14:textId="7387D178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B5EFF">
        <w:rPr>
          <w:rFonts w:ascii="Times New Roman" w:hAnsi="Times New Roman" w:cs="Times New Roman"/>
          <w:sz w:val="28"/>
          <w:szCs w:val="28"/>
        </w:rPr>
        <w:t>Назначение, цели и задачи системы диагностического обслуживания объектов транспортировки газа ПАО «Газпром».</w:t>
      </w:r>
    </w:p>
    <w:p w14:paraId="68E47651" w14:textId="086E5CA2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B5EFF">
        <w:rPr>
          <w:rFonts w:ascii="Times New Roman" w:hAnsi="Times New Roman" w:cs="Times New Roman"/>
          <w:sz w:val="28"/>
          <w:szCs w:val="28"/>
        </w:rPr>
        <w:t>Преимущества и недостатки различных видов (методов) неразрушающего контроля, используемых при диагностировании объектов транспортировки газа.</w:t>
      </w:r>
    </w:p>
    <w:p w14:paraId="1F9C023B" w14:textId="319C923A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B5EFF">
        <w:rPr>
          <w:rFonts w:ascii="Times New Roman" w:hAnsi="Times New Roman" w:cs="Times New Roman"/>
          <w:sz w:val="28"/>
          <w:szCs w:val="28"/>
        </w:rPr>
        <w:t>Основные виды неразрушающего и разрушающего контроля.</w:t>
      </w:r>
    </w:p>
    <w:p w14:paraId="3F0E4E20" w14:textId="2354DAC9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B5EFF">
        <w:rPr>
          <w:rFonts w:ascii="Times New Roman" w:hAnsi="Times New Roman" w:cs="Times New Roman"/>
          <w:sz w:val="28"/>
          <w:szCs w:val="28"/>
        </w:rPr>
        <w:t>Физико-технические условия проведения неразрушающего контроля.</w:t>
      </w:r>
    </w:p>
    <w:p w14:paraId="22D80069" w14:textId="75F21CD8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B5EFF">
        <w:rPr>
          <w:rFonts w:ascii="Times New Roman" w:hAnsi="Times New Roman" w:cs="Times New Roman"/>
          <w:sz w:val="28"/>
          <w:szCs w:val="28"/>
        </w:rPr>
        <w:t>Факторы, снижающие достоверность неразрушающего контроля.</w:t>
      </w:r>
    </w:p>
    <w:p w14:paraId="53948D5E" w14:textId="3C356AB2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B5EFF">
        <w:rPr>
          <w:rFonts w:ascii="Times New Roman" w:hAnsi="Times New Roman" w:cs="Times New Roman"/>
          <w:sz w:val="28"/>
          <w:szCs w:val="28"/>
        </w:rPr>
        <w:t>Методы ультразвукового контроля металлоизделий.</w:t>
      </w:r>
    </w:p>
    <w:p w14:paraId="05002518" w14:textId="02C4DC6E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B5EFF">
        <w:rPr>
          <w:rFonts w:ascii="Times New Roman" w:hAnsi="Times New Roman" w:cs="Times New Roman"/>
          <w:sz w:val="28"/>
          <w:szCs w:val="28"/>
        </w:rPr>
        <w:t>Основные принципы действия магнитного неразрушающего контроля металлоизделий.</w:t>
      </w:r>
    </w:p>
    <w:p w14:paraId="719BCA4E" w14:textId="48FD3AAD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B5EFF">
        <w:rPr>
          <w:rFonts w:ascii="Times New Roman" w:hAnsi="Times New Roman" w:cs="Times New Roman"/>
          <w:sz w:val="28"/>
          <w:szCs w:val="28"/>
        </w:rPr>
        <w:t xml:space="preserve">Назначение, особенности конструкции и основные характеристики внутритрубных </w:t>
      </w:r>
      <w:proofErr w:type="spellStart"/>
      <w:r w:rsidRPr="00AB5EFF">
        <w:rPr>
          <w:rFonts w:ascii="Times New Roman" w:hAnsi="Times New Roman" w:cs="Times New Roman"/>
          <w:sz w:val="28"/>
          <w:szCs w:val="28"/>
        </w:rPr>
        <w:t>профилемеров</w:t>
      </w:r>
      <w:proofErr w:type="spellEnd"/>
      <w:r w:rsidRPr="00AB5EFF">
        <w:rPr>
          <w:rFonts w:ascii="Times New Roman" w:hAnsi="Times New Roman" w:cs="Times New Roman"/>
          <w:sz w:val="28"/>
          <w:szCs w:val="28"/>
        </w:rPr>
        <w:t>.</w:t>
      </w:r>
    </w:p>
    <w:p w14:paraId="00AD0235" w14:textId="04358058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B5EFF">
        <w:rPr>
          <w:rFonts w:ascii="Times New Roman" w:hAnsi="Times New Roman" w:cs="Times New Roman"/>
          <w:sz w:val="28"/>
          <w:szCs w:val="28"/>
        </w:rPr>
        <w:t>Особенности конструкции и основные технические характеристики внутритрубных дефектоскопов.</w:t>
      </w:r>
    </w:p>
    <w:p w14:paraId="083A6614" w14:textId="3676ED5E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AB5EFF">
        <w:rPr>
          <w:rFonts w:ascii="Times New Roman" w:hAnsi="Times New Roman" w:cs="Times New Roman"/>
          <w:sz w:val="28"/>
          <w:szCs w:val="28"/>
        </w:rPr>
        <w:t>Этапы коррозионного обследования.</w:t>
      </w:r>
    </w:p>
    <w:p w14:paraId="6F12917B" w14:textId="4D0AAF5C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AB5EFF">
        <w:rPr>
          <w:rFonts w:ascii="Times New Roman" w:hAnsi="Times New Roman" w:cs="Times New Roman"/>
          <w:sz w:val="28"/>
          <w:szCs w:val="28"/>
        </w:rPr>
        <w:t>Типы дефектов, выявляемые при внутритрубном техническом диагностировании.</w:t>
      </w:r>
    </w:p>
    <w:p w14:paraId="36641D4F" w14:textId="0CE8E83D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AB5EFF">
        <w:rPr>
          <w:rFonts w:ascii="Times New Roman" w:hAnsi="Times New Roman" w:cs="Times New Roman"/>
          <w:sz w:val="28"/>
          <w:szCs w:val="28"/>
        </w:rPr>
        <w:t>Оценка степени опасности дефектов коррозионного типа.</w:t>
      </w:r>
    </w:p>
    <w:p w14:paraId="39C542D4" w14:textId="088B09A3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AB5EF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F2DB3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AB5EFF">
        <w:rPr>
          <w:rFonts w:ascii="Times New Roman" w:hAnsi="Times New Roman" w:cs="Times New Roman"/>
          <w:sz w:val="28"/>
          <w:szCs w:val="28"/>
        </w:rPr>
        <w:t xml:space="preserve">опасности </w:t>
      </w:r>
      <w:proofErr w:type="spellStart"/>
      <w:r w:rsidRPr="00AB5EFF">
        <w:rPr>
          <w:rFonts w:ascii="Times New Roman" w:hAnsi="Times New Roman" w:cs="Times New Roman"/>
          <w:sz w:val="28"/>
          <w:szCs w:val="28"/>
        </w:rPr>
        <w:t>трещиноподобных</w:t>
      </w:r>
      <w:proofErr w:type="spellEnd"/>
      <w:r w:rsidRPr="00AB5EFF">
        <w:rPr>
          <w:rFonts w:ascii="Times New Roman" w:hAnsi="Times New Roman" w:cs="Times New Roman"/>
          <w:sz w:val="28"/>
          <w:szCs w:val="28"/>
        </w:rPr>
        <w:t xml:space="preserve"> дефектов.</w:t>
      </w:r>
    </w:p>
    <w:p w14:paraId="5FA1A4C4" w14:textId="09E773C0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AB5EFF">
        <w:rPr>
          <w:rFonts w:ascii="Times New Roman" w:hAnsi="Times New Roman" w:cs="Times New Roman"/>
          <w:sz w:val="28"/>
          <w:szCs w:val="28"/>
        </w:rPr>
        <w:t xml:space="preserve">Принципы построения и основные характеристики систем автоматизированного контроля и диагностирования. </w:t>
      </w:r>
    </w:p>
    <w:p w14:paraId="573AE6AB" w14:textId="4A784DDD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AB5EFF">
        <w:rPr>
          <w:rFonts w:ascii="Times New Roman" w:hAnsi="Times New Roman" w:cs="Times New Roman"/>
          <w:sz w:val="28"/>
          <w:szCs w:val="28"/>
        </w:rPr>
        <w:t>Нормативно-технические документы, применяемые для оценки опасности дефектов.</w:t>
      </w:r>
    </w:p>
    <w:p w14:paraId="09B00471" w14:textId="37897DB4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AB5EFF">
        <w:rPr>
          <w:rFonts w:ascii="Times New Roman" w:hAnsi="Times New Roman" w:cs="Times New Roman"/>
          <w:sz w:val="28"/>
          <w:szCs w:val="28"/>
        </w:rPr>
        <w:t>Нормативно-технические документы, применяемые для оценки технического состояния объектов ЛЧ МГ.</w:t>
      </w:r>
    </w:p>
    <w:p w14:paraId="40A7201E" w14:textId="08B6ED01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B5EFF">
        <w:rPr>
          <w:rFonts w:ascii="Times New Roman" w:hAnsi="Times New Roman" w:cs="Times New Roman"/>
          <w:sz w:val="28"/>
          <w:szCs w:val="28"/>
        </w:rPr>
        <w:t>Алгоритм оценки технического состояния участков ЛЧ МГ при наличии результатов ВТД.</w:t>
      </w:r>
    </w:p>
    <w:p w14:paraId="6687FA29" w14:textId="48D12BAD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B5EFF">
        <w:rPr>
          <w:rFonts w:ascii="Times New Roman" w:hAnsi="Times New Roman" w:cs="Times New Roman"/>
          <w:sz w:val="28"/>
          <w:szCs w:val="28"/>
        </w:rPr>
        <w:t>Алгоритм оценки технического состояния участков ЛЧ МГ, не подготовленных к проведению ВТД.</w:t>
      </w:r>
    </w:p>
    <w:p w14:paraId="0994D9E1" w14:textId="7DC9BA0B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B5EFF">
        <w:rPr>
          <w:rFonts w:ascii="Times New Roman" w:hAnsi="Times New Roman" w:cs="Times New Roman"/>
          <w:sz w:val="28"/>
          <w:szCs w:val="28"/>
        </w:rPr>
        <w:t>Структура итогового технического отчета по результатам ВТД участков ЛЧ МГ.</w:t>
      </w:r>
    </w:p>
    <w:p w14:paraId="2E773E31" w14:textId="1B990255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B5EFF">
        <w:rPr>
          <w:rFonts w:ascii="Times New Roman" w:hAnsi="Times New Roman" w:cs="Times New Roman"/>
          <w:sz w:val="28"/>
          <w:szCs w:val="28"/>
        </w:rPr>
        <w:t>Структура итогового технического отчета по результатам оценки технического состояния подводных переходов.</w:t>
      </w:r>
    </w:p>
    <w:p w14:paraId="2F99B325" w14:textId="72CC3F89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B5EFF">
        <w:rPr>
          <w:rFonts w:ascii="Times New Roman" w:hAnsi="Times New Roman" w:cs="Times New Roman"/>
          <w:sz w:val="28"/>
          <w:szCs w:val="28"/>
        </w:rPr>
        <w:t>Порядок работ по оценке напряженно-деформированного состояния участков трубопроводов, находящихся в непроектном положении.</w:t>
      </w:r>
    </w:p>
    <w:p w14:paraId="367A6803" w14:textId="55035DF3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B5EFF">
        <w:rPr>
          <w:rFonts w:ascii="Times New Roman" w:hAnsi="Times New Roman" w:cs="Times New Roman"/>
          <w:sz w:val="28"/>
          <w:szCs w:val="28"/>
        </w:rPr>
        <w:t>Определение сроков контроля и технического диагностирования пересечений магистральных газопроводов с автомобильными и железными дорогами.</w:t>
      </w:r>
    </w:p>
    <w:p w14:paraId="10F4FF34" w14:textId="3344C0B6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B5EFF">
        <w:rPr>
          <w:rFonts w:ascii="Times New Roman" w:hAnsi="Times New Roman" w:cs="Times New Roman"/>
          <w:sz w:val="28"/>
          <w:szCs w:val="28"/>
        </w:rPr>
        <w:t>Классификация надземных переходов МГ.</w:t>
      </w:r>
    </w:p>
    <w:p w14:paraId="21EF25A4" w14:textId="71E27625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AB5EFF">
        <w:rPr>
          <w:rFonts w:ascii="Times New Roman" w:hAnsi="Times New Roman" w:cs="Times New Roman"/>
          <w:sz w:val="28"/>
          <w:szCs w:val="28"/>
        </w:rPr>
        <w:t>Определение напряженно-деформированного состояния технологических перемычек.</w:t>
      </w:r>
    </w:p>
    <w:p w14:paraId="6E83BD72" w14:textId="0A444BBA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AB5EFF">
        <w:rPr>
          <w:rFonts w:ascii="Times New Roman" w:hAnsi="Times New Roman" w:cs="Times New Roman"/>
          <w:sz w:val="28"/>
          <w:szCs w:val="28"/>
        </w:rPr>
        <w:t>Состав и последовательность выполнения работ по техническому диагностированию крановых узлов.</w:t>
      </w:r>
    </w:p>
    <w:p w14:paraId="4F07B972" w14:textId="2C48D13B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AB5EFF">
        <w:rPr>
          <w:rFonts w:ascii="Times New Roman" w:hAnsi="Times New Roman" w:cs="Times New Roman"/>
          <w:sz w:val="28"/>
          <w:szCs w:val="28"/>
        </w:rPr>
        <w:t>Порядок проведения технического диагностирования быстросъемных затворов КЗП ВТУ.</w:t>
      </w:r>
    </w:p>
    <w:p w14:paraId="76622E24" w14:textId="1D067779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AB5EFF">
        <w:rPr>
          <w:rFonts w:ascii="Times New Roman" w:hAnsi="Times New Roman" w:cs="Times New Roman"/>
          <w:sz w:val="28"/>
          <w:szCs w:val="28"/>
        </w:rPr>
        <w:t>Требования к качеству технических устройств, зданий, сооружений (объектов контроля) на опасных производственных объектах.</w:t>
      </w:r>
    </w:p>
    <w:p w14:paraId="2F911237" w14:textId="59F769E0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AB5EFF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технического диагностирования.</w:t>
      </w:r>
    </w:p>
    <w:p w14:paraId="6B749AA0" w14:textId="2B48BE3F" w:rsidR="00AB5EFF" w:rsidRPr="00AB5EFF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AB5EFF">
        <w:rPr>
          <w:rFonts w:ascii="Times New Roman" w:hAnsi="Times New Roman" w:cs="Times New Roman"/>
          <w:sz w:val="28"/>
          <w:szCs w:val="28"/>
        </w:rPr>
        <w:t>Законодательство в области экологической безопасности и охраны окружающей среды.</w:t>
      </w:r>
    </w:p>
    <w:p w14:paraId="51D9D63F" w14:textId="0AC9B2ED" w:rsidR="00566BC3" w:rsidRPr="006C6141" w:rsidRDefault="00AB5EFF" w:rsidP="00AB5EF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AB5EFF">
        <w:rPr>
          <w:rFonts w:ascii="Times New Roman" w:hAnsi="Times New Roman" w:cs="Times New Roman"/>
          <w:sz w:val="28"/>
          <w:szCs w:val="28"/>
        </w:rPr>
        <w:t>Ответственность за нарушение правил безопасности при выполнении диагностических работ.</w:t>
      </w:r>
    </w:p>
    <w:p w14:paraId="6CC46446" w14:textId="77777777" w:rsidR="00252482" w:rsidRDefault="00252482" w:rsidP="00AB5EFF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3" w:name="_Toc19796332"/>
      <w:bookmarkStart w:id="34" w:name="_Toc485377904"/>
      <w:bookmarkStart w:id="35" w:name="_Toc487724481"/>
      <w:r>
        <w:br w:type="page"/>
      </w:r>
    </w:p>
    <w:p w14:paraId="06363635" w14:textId="20FB8906" w:rsidR="009A2EBF" w:rsidRPr="009A2EBF" w:rsidRDefault="009A2EBF" w:rsidP="00566328">
      <w:pPr>
        <w:pStyle w:val="11"/>
        <w:spacing w:before="0" w:after="360" w:line="300" w:lineRule="auto"/>
      </w:pPr>
      <w:r w:rsidRPr="009A2EBF">
        <w:t>11 МЕТОДИЧЕСКИЕ МАТЕРИАЛЫ</w:t>
      </w:r>
      <w:bookmarkEnd w:id="33"/>
    </w:p>
    <w:p w14:paraId="68CA3624" w14:textId="77777777" w:rsidR="009A2EBF" w:rsidRPr="009A2EBF" w:rsidRDefault="009A2EBF" w:rsidP="00E74ECA">
      <w:pPr>
        <w:pStyle w:val="11"/>
        <w:suppressAutoHyphens/>
        <w:spacing w:before="360" w:after="360" w:line="300" w:lineRule="auto"/>
        <w:ind w:firstLine="709"/>
        <w:jc w:val="both"/>
      </w:pPr>
      <w:bookmarkStart w:id="36" w:name="_Toc19796333"/>
      <w:r w:rsidRPr="009A2EBF">
        <w:rPr>
          <w:rFonts w:eastAsiaTheme="minorHAnsi"/>
          <w:bCs/>
          <w:color w:val="000000"/>
        </w:rPr>
        <w:t>11.1 Методические рекомендации по организации и проведению учебного процесса</w:t>
      </w:r>
      <w:bookmarkEnd w:id="36"/>
    </w:p>
    <w:p w14:paraId="310A700C" w14:textId="2910D08A" w:rsidR="00566328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теоретического и практического обучения рекомендуется привлекать внештатных преподавателей ЧУ ДПО «Газпром ОНУТЦ», преподавателей ведущих вузов, а также специалистов профильных </w:t>
      </w:r>
      <w:r w:rsidR="00E74E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епартаментов.</w:t>
      </w:r>
    </w:p>
    <w:p w14:paraId="78795958" w14:textId="6B0C2367" w:rsidR="00566328" w:rsidRPr="001D11F0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r>
        <w:rPr>
          <w:rFonts w:ascii="Times New Roman" w:hAnsi="Times New Roman" w:cs="Times New Roman"/>
          <w:sz w:val="28"/>
          <w:szCs w:val="28"/>
        </w:rPr>
        <w:t>рекомендуется рассматривать</w:t>
      </w:r>
      <w:r w:rsidRPr="001D11F0">
        <w:rPr>
          <w:rFonts w:ascii="Times New Roman" w:hAnsi="Times New Roman" w:cs="Times New Roman"/>
          <w:sz w:val="28"/>
          <w:szCs w:val="28"/>
        </w:rPr>
        <w:t xml:space="preserve"> конкретные производственные ситуации, в том числе возникающие в ходе практи</w:t>
      </w:r>
      <w:r w:rsidR="00BC0AD3">
        <w:rPr>
          <w:rFonts w:ascii="Times New Roman" w:hAnsi="Times New Roman" w:cs="Times New Roman"/>
          <w:sz w:val="28"/>
          <w:szCs w:val="28"/>
        </w:rPr>
        <w:t>ческой деятельности слушателей.</w:t>
      </w:r>
    </w:p>
    <w:p w14:paraId="71A0B060" w14:textId="62656EC4" w:rsidR="009A2EBF" w:rsidRPr="001D11F0" w:rsidRDefault="00566328" w:rsidP="005663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t>Содержание и последовательность изложения изучаемых тем и распределение учебного материала внутри тем могут изменяться в зависимости от специфики контингента слушателей. В процессе обучения допускается внесение необходимых изменений как в содержание программного материала, так и в распределение учебных часов по отдельным темам, при этом общее количество часов, отведенных на изучение курса, должно соответствовать учебному плану.</w:t>
      </w:r>
    </w:p>
    <w:p w14:paraId="2AC6A462" w14:textId="77777777" w:rsidR="001D11F0" w:rsidRDefault="009A2EBF" w:rsidP="00B62FCE">
      <w:pPr>
        <w:pStyle w:val="11"/>
        <w:spacing w:before="360" w:after="360" w:line="300" w:lineRule="auto"/>
        <w:ind w:firstLine="709"/>
        <w:jc w:val="both"/>
      </w:pPr>
      <w:bookmarkStart w:id="37" w:name="_Toc19796334"/>
      <w:r w:rsidRPr="009A2EBF">
        <w:rPr>
          <w:bCs/>
        </w:rPr>
        <w:t>11.2 Учебно-методическое обеспечение</w:t>
      </w:r>
      <w:bookmarkEnd w:id="34"/>
      <w:bookmarkEnd w:id="35"/>
      <w:bookmarkEnd w:id="37"/>
    </w:p>
    <w:p w14:paraId="219D1B1F" w14:textId="76139BC3" w:rsidR="009A2EBF" w:rsidRDefault="009A2EBF" w:rsidP="003F0938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94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14:paraId="46801759" w14:textId="6BFEABAF" w:rsidR="000B69B9" w:rsidRPr="00B709A4" w:rsidRDefault="000B69B9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ECA">
        <w:rPr>
          <w:rFonts w:ascii="Times New Roman" w:hAnsi="Times New Roman" w:cs="Times New Roman"/>
          <w:sz w:val="28"/>
          <w:szCs w:val="28"/>
        </w:rPr>
        <w:t> </w:t>
      </w:r>
      <w:r w:rsidRPr="006E0B75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 объектов</w:t>
      </w:r>
      <w:r w:rsidR="00E74ECA">
        <w:rPr>
          <w:rFonts w:ascii="Times New Roman" w:hAnsi="Times New Roman" w:cs="Times New Roman"/>
          <w:sz w:val="28"/>
          <w:szCs w:val="28"/>
        </w:rPr>
        <w:t>» (с последующими изменениями и </w:t>
      </w:r>
      <w:r w:rsidRPr="006E0B75">
        <w:rPr>
          <w:rFonts w:ascii="Times New Roman" w:hAnsi="Times New Roman" w:cs="Times New Roman"/>
          <w:sz w:val="28"/>
          <w:szCs w:val="28"/>
        </w:rPr>
        <w:t>дополнениями).</w:t>
      </w:r>
    </w:p>
    <w:p w14:paraId="3B0C8DCB" w14:textId="6DAC8022" w:rsidR="000B69B9" w:rsidRPr="00B709A4" w:rsidRDefault="00E74ECA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0B69B9" w:rsidRPr="00B709A4">
        <w:rPr>
          <w:rFonts w:ascii="Times New Roman" w:hAnsi="Times New Roman" w:cs="Times New Roman"/>
          <w:sz w:val="28"/>
          <w:szCs w:val="28"/>
        </w:rPr>
        <w:t>Приказ Федеральной службы по эко</w:t>
      </w:r>
      <w:r>
        <w:rPr>
          <w:rFonts w:ascii="Times New Roman" w:hAnsi="Times New Roman" w:cs="Times New Roman"/>
          <w:sz w:val="28"/>
          <w:szCs w:val="28"/>
        </w:rPr>
        <w:t>логическому, технологическому и </w:t>
      </w:r>
      <w:r w:rsidR="000B69B9" w:rsidRPr="00B709A4">
        <w:rPr>
          <w:rFonts w:ascii="Times New Roman" w:hAnsi="Times New Roman" w:cs="Times New Roman"/>
          <w:sz w:val="28"/>
          <w:szCs w:val="28"/>
        </w:rPr>
        <w:t>а</w:t>
      </w:r>
      <w:r w:rsidR="000B69B9">
        <w:rPr>
          <w:rFonts w:ascii="Times New Roman" w:hAnsi="Times New Roman" w:cs="Times New Roman"/>
          <w:sz w:val="28"/>
          <w:szCs w:val="28"/>
        </w:rPr>
        <w:t>томному надзору от 06.11.2013</w:t>
      </w:r>
      <w:r w:rsidR="000B69B9" w:rsidRPr="00B709A4">
        <w:rPr>
          <w:rFonts w:ascii="Times New Roman" w:hAnsi="Times New Roman" w:cs="Times New Roman"/>
          <w:sz w:val="28"/>
          <w:szCs w:val="28"/>
        </w:rPr>
        <w:t xml:space="preserve"> № 520 «</w:t>
      </w:r>
      <w:r w:rsidR="000B69B9" w:rsidRPr="00B709A4">
        <w:rPr>
          <w:rFonts w:ascii="Times New Roman" w:hAnsi="Times New Roman" w:cs="Times New Roman"/>
          <w:bCs/>
          <w:color w:val="000001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утверждении Федеральных норм и </w:t>
      </w:r>
      <w:r w:rsidR="000B69B9" w:rsidRPr="00B709A4">
        <w:rPr>
          <w:rFonts w:ascii="Times New Roman" w:hAnsi="Times New Roman" w:cs="Times New Roman"/>
          <w:bCs/>
          <w:color w:val="000001"/>
          <w:sz w:val="28"/>
          <w:szCs w:val="28"/>
        </w:rPr>
        <w:t>правил в обл</w:t>
      </w:r>
      <w:r w:rsidR="000B69B9">
        <w:rPr>
          <w:rFonts w:ascii="Times New Roman" w:hAnsi="Times New Roman" w:cs="Times New Roman"/>
          <w:bCs/>
          <w:color w:val="000001"/>
          <w:sz w:val="28"/>
          <w:szCs w:val="28"/>
        </w:rPr>
        <w:t>асти промышленной безопасности «</w:t>
      </w:r>
      <w:r w:rsidR="000B69B9" w:rsidRPr="00B709A4">
        <w:rPr>
          <w:rFonts w:ascii="Times New Roman" w:hAnsi="Times New Roman" w:cs="Times New Roman"/>
          <w:bCs/>
          <w:color w:val="000001"/>
          <w:sz w:val="28"/>
          <w:szCs w:val="28"/>
        </w:rPr>
        <w:t>Правила безопасности для опасных производственных объек</w:t>
      </w:r>
      <w:r w:rsidR="000B69B9">
        <w:rPr>
          <w:rFonts w:ascii="Times New Roman" w:hAnsi="Times New Roman" w:cs="Times New Roman"/>
          <w:bCs/>
          <w:color w:val="000001"/>
          <w:sz w:val="28"/>
          <w:szCs w:val="28"/>
        </w:rPr>
        <w:t>тов магистральных трубопроводов</w:t>
      </w:r>
      <w:r w:rsidR="000B69B9" w:rsidRPr="00B709A4">
        <w:rPr>
          <w:rFonts w:ascii="Times New Roman" w:hAnsi="Times New Roman" w:cs="Times New Roman"/>
          <w:bCs/>
          <w:color w:val="000001"/>
          <w:sz w:val="28"/>
          <w:szCs w:val="28"/>
        </w:rPr>
        <w:t>».</w:t>
      </w:r>
    </w:p>
    <w:p w14:paraId="6BA88421" w14:textId="216FFBED" w:rsidR="000B69B9" w:rsidRPr="00B709A4" w:rsidRDefault="00E74ECA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</w:t>
      </w:r>
      <w:r w:rsidR="000B69B9" w:rsidRPr="00B709A4">
        <w:rPr>
          <w:rFonts w:ascii="Times New Roman" w:hAnsi="Times New Roman" w:cs="Times New Roman"/>
          <w:sz w:val="28"/>
          <w:szCs w:val="28"/>
        </w:rPr>
        <w:t>ГОСТ 18322</w:t>
      </w:r>
      <w:r w:rsidR="000B69B9">
        <w:rPr>
          <w:rFonts w:ascii="Times New Roman" w:hAnsi="Times New Roman" w:cs="Times New Roman"/>
          <w:sz w:val="28"/>
          <w:szCs w:val="28"/>
        </w:rPr>
        <w:t>‒2016</w:t>
      </w:r>
      <w:r w:rsidR="000B69B9" w:rsidRPr="00B709A4"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 и ремонта техники. Термины и определения. </w:t>
      </w:r>
    </w:p>
    <w:p w14:paraId="02D94A8F" w14:textId="57286812" w:rsidR="000B69B9" w:rsidRDefault="003F0938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ECA">
        <w:rPr>
          <w:rFonts w:ascii="Times New Roman" w:hAnsi="Times New Roman" w:cs="Times New Roman"/>
          <w:sz w:val="28"/>
          <w:szCs w:val="28"/>
        </w:rPr>
        <w:t> </w:t>
      </w:r>
      <w:r w:rsidR="000B69B9" w:rsidRPr="00692489">
        <w:rPr>
          <w:rFonts w:ascii="Times New Roman" w:hAnsi="Times New Roman" w:cs="Times New Roman"/>
          <w:sz w:val="28"/>
          <w:szCs w:val="28"/>
        </w:rPr>
        <w:t>ГОСТ 20911‒89 Техническая диагностика. Термины и определения</w:t>
      </w:r>
      <w:r w:rsidR="000B69B9">
        <w:rPr>
          <w:rFonts w:ascii="Times New Roman" w:hAnsi="Times New Roman" w:cs="Times New Roman"/>
          <w:sz w:val="28"/>
          <w:szCs w:val="28"/>
        </w:rPr>
        <w:t>.</w:t>
      </w:r>
    </w:p>
    <w:p w14:paraId="442D6144" w14:textId="44DE500E" w:rsidR="009D3D77" w:rsidRDefault="009D3D77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СТО Газпром 9.4-052-2016</w:t>
      </w:r>
      <w:r w:rsidRPr="009D3D77">
        <w:rPr>
          <w:rFonts w:ascii="Times New Roman" w:hAnsi="Times New Roman" w:cs="Times New Roman"/>
          <w:sz w:val="28"/>
          <w:szCs w:val="28"/>
        </w:rPr>
        <w:t xml:space="preserve"> Организация коррозионных обследований объектов ПАО «Газпром». Основные требования.</w:t>
      </w:r>
    </w:p>
    <w:p w14:paraId="56699C08" w14:textId="167E9875" w:rsidR="002C04B6" w:rsidRPr="002C04B6" w:rsidRDefault="009D3D77" w:rsidP="002C04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0A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СТО Газпром 2-2.3-112-2007</w:t>
      </w:r>
      <w:r w:rsidRPr="009D3D77">
        <w:rPr>
          <w:rFonts w:ascii="Times New Roman" w:hAnsi="Times New Roman" w:cs="Times New Roman"/>
          <w:sz w:val="28"/>
          <w:szCs w:val="28"/>
        </w:rPr>
        <w:t xml:space="preserve"> Методические указания по оценке работоспособности участков магистральных газопроводов с коррозионными дефектами.</w:t>
      </w:r>
    </w:p>
    <w:p w14:paraId="006B7496" w14:textId="52FD3A46" w:rsidR="002C04B6" w:rsidRDefault="009D3D77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4B6" w:rsidRPr="002C04B6">
        <w:rPr>
          <w:rFonts w:ascii="Times New Roman" w:hAnsi="Times New Roman" w:cs="Times New Roman"/>
          <w:sz w:val="28"/>
          <w:szCs w:val="28"/>
        </w:rPr>
        <w:t> </w:t>
      </w:r>
      <w:r w:rsidRPr="009D3D77">
        <w:rPr>
          <w:rFonts w:ascii="Times New Roman" w:hAnsi="Times New Roman" w:cs="Times New Roman"/>
          <w:sz w:val="28"/>
          <w:szCs w:val="28"/>
        </w:rPr>
        <w:t>СТО Газпром 2-2.1-249-2008 Документы нормативные для проектирования, строительства и эксплуатации объектов ОАО «Газпром». Магистральные газопроводы</w:t>
      </w:r>
      <w:r w:rsidR="002C04B6" w:rsidRPr="002C04B6">
        <w:rPr>
          <w:rFonts w:ascii="Times New Roman" w:hAnsi="Times New Roman" w:cs="Times New Roman"/>
          <w:sz w:val="28"/>
          <w:szCs w:val="28"/>
        </w:rPr>
        <w:t>.</w:t>
      </w:r>
    </w:p>
    <w:p w14:paraId="650E1388" w14:textId="6F3EEA76" w:rsidR="000B69B9" w:rsidRDefault="009D3D77" w:rsidP="000B69B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0AD3">
        <w:rPr>
          <w:rFonts w:ascii="Times New Roman" w:hAnsi="Times New Roman" w:cs="Times New Roman"/>
          <w:sz w:val="28"/>
          <w:szCs w:val="28"/>
        </w:rPr>
        <w:t> СТО Газпром 2-3.5-454-2010</w:t>
      </w:r>
      <w:r w:rsidR="000B69B9" w:rsidRPr="00692489">
        <w:rPr>
          <w:rFonts w:ascii="Times New Roman" w:hAnsi="Times New Roman" w:cs="Times New Roman"/>
          <w:sz w:val="28"/>
          <w:szCs w:val="28"/>
        </w:rPr>
        <w:t xml:space="preserve"> Правила эксплуатации магистральных газопроводов</w:t>
      </w:r>
      <w:r w:rsidR="000B69B9">
        <w:rPr>
          <w:rFonts w:ascii="Times New Roman" w:hAnsi="Times New Roman" w:cs="Times New Roman"/>
          <w:sz w:val="28"/>
          <w:szCs w:val="28"/>
        </w:rPr>
        <w:t>.</w:t>
      </w:r>
    </w:p>
    <w:p w14:paraId="3A874ABF" w14:textId="050221BC" w:rsidR="009D3D77" w:rsidRDefault="009D3D77" w:rsidP="000B69B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СТО Газпром 2-2.4-715-2013</w:t>
      </w:r>
      <w:r w:rsidRPr="009D3D77">
        <w:rPr>
          <w:rFonts w:ascii="Times New Roman" w:hAnsi="Times New Roman" w:cs="Times New Roman"/>
          <w:sz w:val="28"/>
          <w:szCs w:val="28"/>
        </w:rPr>
        <w:t xml:space="preserve"> Методика оценки работоспособности кольцевых сварных соединений магистральных газопроводов.</w:t>
      </w:r>
    </w:p>
    <w:p w14:paraId="5B72559B" w14:textId="37A9A20F" w:rsidR="002C04B6" w:rsidRDefault="009D3D77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69B9">
        <w:rPr>
          <w:rFonts w:ascii="Times New Roman" w:hAnsi="Times New Roman" w:cs="Times New Roman"/>
          <w:sz w:val="28"/>
          <w:szCs w:val="28"/>
        </w:rPr>
        <w:t> </w:t>
      </w:r>
      <w:r w:rsidR="00BC0AD3">
        <w:rPr>
          <w:rFonts w:ascii="Times New Roman" w:hAnsi="Times New Roman" w:cs="Times New Roman"/>
          <w:sz w:val="28"/>
          <w:szCs w:val="28"/>
        </w:rPr>
        <w:t>СТО Газпром 2-2.3-974-2015</w:t>
      </w:r>
      <w:r w:rsidR="000B69B9" w:rsidRPr="00CF4FC4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 технологий, применяемых при диагностике, техническом обслуживании и ремонте объектов ОАО «Газпром».</w:t>
      </w:r>
    </w:p>
    <w:p w14:paraId="01BAE535" w14:textId="4024EBD4" w:rsidR="009D3D77" w:rsidRDefault="009D3D77" w:rsidP="002C04B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9D3D77">
        <w:rPr>
          <w:rFonts w:ascii="Times New Roman" w:hAnsi="Times New Roman" w:cs="Times New Roman"/>
          <w:sz w:val="28"/>
          <w:szCs w:val="28"/>
        </w:rPr>
        <w:t>СТО Газпром 2-2.3-1050-2016. Внутритрубное техническое диагностирование. Требования к проведению, приемке и использованию результатов диагностирования.</w:t>
      </w:r>
    </w:p>
    <w:p w14:paraId="38B9B1C6" w14:textId="6A409C3C" w:rsidR="003F0938" w:rsidRPr="002C04B6" w:rsidRDefault="009D3D77" w:rsidP="009D3D7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СТО Газпром 2-2.3-1160-2018</w:t>
      </w:r>
      <w:r w:rsidRPr="009D3D77">
        <w:rPr>
          <w:rFonts w:ascii="Times New Roman" w:hAnsi="Times New Roman" w:cs="Times New Roman"/>
          <w:sz w:val="28"/>
          <w:szCs w:val="28"/>
        </w:rPr>
        <w:t xml:space="preserve"> Методика оценки показателей надежности участков линейной части магистральных газопроводов, не подготовленных к проведению внутритрубной инспекции.</w:t>
      </w:r>
    </w:p>
    <w:p w14:paraId="4CDB1885" w14:textId="1006A4B5" w:rsidR="009D578F" w:rsidRPr="009D578F" w:rsidRDefault="009D578F" w:rsidP="00141694">
      <w:pPr>
        <w:tabs>
          <w:tab w:val="left" w:pos="993"/>
        </w:tabs>
        <w:spacing w:before="24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8F">
        <w:rPr>
          <w:rFonts w:ascii="Times New Roman" w:hAnsi="Times New Roman" w:cs="Times New Roman"/>
          <w:b/>
          <w:bCs/>
          <w:sz w:val="28"/>
          <w:szCs w:val="28"/>
        </w:rPr>
        <w:t>Учебники, учебные и справочные пособия</w:t>
      </w:r>
    </w:p>
    <w:p w14:paraId="32671A45" w14:textId="25C9DB49" w:rsidR="000B69B9" w:rsidRPr="00232A82" w:rsidRDefault="000B69B9" w:rsidP="009D3D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539">
        <w:rPr>
          <w:rFonts w:ascii="Times New Roman" w:hAnsi="Times New Roman" w:cs="Times New Roman"/>
          <w:sz w:val="28"/>
          <w:szCs w:val="28"/>
        </w:rPr>
        <w:t> </w:t>
      </w:r>
      <w:r w:rsidR="00BC0AD3" w:rsidRPr="00BC0AD3">
        <w:rPr>
          <w:rFonts w:ascii="Times New Roman" w:hAnsi="Times New Roman" w:cs="Times New Roman"/>
          <w:b/>
          <w:sz w:val="28"/>
          <w:szCs w:val="28"/>
        </w:rPr>
        <w:t>Байков</w:t>
      </w:r>
      <w:r w:rsidR="00141694" w:rsidRPr="00BC0AD3">
        <w:rPr>
          <w:rFonts w:ascii="Times New Roman" w:hAnsi="Times New Roman" w:cs="Times New Roman"/>
          <w:b/>
          <w:sz w:val="28"/>
          <w:szCs w:val="28"/>
        </w:rPr>
        <w:t xml:space="preserve"> И. Р.</w:t>
      </w:r>
      <w:r w:rsidR="00141694" w:rsidRPr="006C6141">
        <w:rPr>
          <w:rFonts w:ascii="Times New Roman" w:hAnsi="Times New Roman" w:cs="Times New Roman"/>
          <w:sz w:val="28"/>
          <w:szCs w:val="28"/>
        </w:rPr>
        <w:t xml:space="preserve"> Определение показ</w:t>
      </w:r>
      <w:r w:rsidR="00141694">
        <w:rPr>
          <w:rFonts w:ascii="Times New Roman" w:hAnsi="Times New Roman" w:cs="Times New Roman"/>
          <w:sz w:val="28"/>
          <w:szCs w:val="28"/>
        </w:rPr>
        <w:t xml:space="preserve">ателей </w:t>
      </w:r>
      <w:proofErr w:type="spellStart"/>
      <w:r w:rsidR="0014169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41694">
        <w:rPr>
          <w:rFonts w:ascii="Times New Roman" w:hAnsi="Times New Roman" w:cs="Times New Roman"/>
          <w:sz w:val="28"/>
          <w:szCs w:val="28"/>
        </w:rPr>
        <w:t xml:space="preserve"> в ма</w:t>
      </w:r>
      <w:r w:rsidR="00141694" w:rsidRPr="006C6141">
        <w:rPr>
          <w:rFonts w:ascii="Times New Roman" w:hAnsi="Times New Roman" w:cs="Times New Roman"/>
          <w:sz w:val="28"/>
          <w:szCs w:val="28"/>
        </w:rPr>
        <w:t>гистральном транспорте газа</w:t>
      </w:r>
      <w:r w:rsidR="003F0938">
        <w:rPr>
          <w:rFonts w:ascii="Times New Roman" w:hAnsi="Times New Roman" w:cs="Times New Roman"/>
          <w:sz w:val="28"/>
          <w:szCs w:val="28"/>
        </w:rPr>
        <w:t xml:space="preserve"> </w:t>
      </w:r>
      <w:r w:rsidR="00141694" w:rsidRPr="006C6141">
        <w:rPr>
          <w:rFonts w:ascii="Times New Roman" w:hAnsi="Times New Roman" w:cs="Times New Roman"/>
          <w:sz w:val="28"/>
          <w:szCs w:val="28"/>
        </w:rPr>
        <w:t>/ И. Р. Байков, М. И. Кузнецова, С. В. Китаев // Транспорт и хранение нефтепродуктов и углевод</w:t>
      </w:r>
      <w:r w:rsidR="00CD54DD">
        <w:rPr>
          <w:rFonts w:ascii="Times New Roman" w:hAnsi="Times New Roman" w:cs="Times New Roman"/>
          <w:sz w:val="28"/>
          <w:szCs w:val="28"/>
        </w:rPr>
        <w:t>ородного сырья. ‒ 2016</w:t>
      </w:r>
      <w:r w:rsidR="00141694" w:rsidRPr="006C6141">
        <w:rPr>
          <w:rFonts w:ascii="Times New Roman" w:hAnsi="Times New Roman" w:cs="Times New Roman"/>
          <w:sz w:val="28"/>
          <w:szCs w:val="28"/>
        </w:rPr>
        <w:t>. ‒ № 3.</w:t>
      </w:r>
    </w:p>
    <w:p w14:paraId="3867998A" w14:textId="368D9942" w:rsidR="000B69B9" w:rsidRDefault="009D3D77" w:rsidP="000B69B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5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B69B9" w:rsidRPr="00BC0AD3">
        <w:rPr>
          <w:rFonts w:ascii="Times New Roman" w:hAnsi="Times New Roman" w:cs="Times New Roman"/>
          <w:b/>
          <w:sz w:val="28"/>
          <w:szCs w:val="28"/>
        </w:rPr>
        <w:t>Горицкий</w:t>
      </w:r>
      <w:proofErr w:type="spellEnd"/>
      <w:r w:rsidR="000B69B9" w:rsidRPr="00BC0AD3">
        <w:rPr>
          <w:rFonts w:ascii="Times New Roman" w:hAnsi="Times New Roman" w:cs="Times New Roman"/>
          <w:b/>
          <w:sz w:val="28"/>
          <w:szCs w:val="28"/>
        </w:rPr>
        <w:t xml:space="preserve"> В. М.</w:t>
      </w:r>
      <w:r w:rsidR="000B69B9" w:rsidRPr="00232A82">
        <w:rPr>
          <w:rFonts w:ascii="Times New Roman" w:hAnsi="Times New Roman" w:cs="Times New Roman"/>
          <w:sz w:val="28"/>
          <w:szCs w:val="28"/>
        </w:rPr>
        <w:t xml:space="preserve"> Диагностика металлов / В.</w:t>
      </w:r>
      <w:r w:rsidR="000B69B9">
        <w:rPr>
          <w:rFonts w:ascii="Times New Roman" w:hAnsi="Times New Roman" w:cs="Times New Roman"/>
          <w:sz w:val="28"/>
          <w:szCs w:val="28"/>
        </w:rPr>
        <w:t> </w:t>
      </w:r>
      <w:r w:rsidR="000B69B9" w:rsidRPr="00232A8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B69B9" w:rsidRPr="00232A82">
        <w:rPr>
          <w:rFonts w:ascii="Times New Roman" w:hAnsi="Times New Roman" w:cs="Times New Roman"/>
          <w:sz w:val="28"/>
          <w:szCs w:val="28"/>
        </w:rPr>
        <w:t>Горицкий</w:t>
      </w:r>
      <w:proofErr w:type="spellEnd"/>
      <w:r w:rsidR="000B69B9" w:rsidRPr="00232A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69B9" w:rsidRPr="00232A82">
        <w:rPr>
          <w:rFonts w:ascii="Times New Roman" w:hAnsi="Times New Roman" w:cs="Times New Roman"/>
          <w:sz w:val="28"/>
          <w:szCs w:val="28"/>
        </w:rPr>
        <w:t>М.</w:t>
      </w:r>
      <w:r w:rsidR="000B69B9">
        <w:rPr>
          <w:rFonts w:ascii="Times New Roman" w:hAnsi="Times New Roman" w:cs="Times New Roman"/>
          <w:sz w:val="28"/>
          <w:szCs w:val="28"/>
        </w:rPr>
        <w:t xml:space="preserve"> </w:t>
      </w:r>
      <w:r w:rsidR="00CD54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DD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="00CD54DD">
        <w:rPr>
          <w:rFonts w:ascii="Times New Roman" w:hAnsi="Times New Roman" w:cs="Times New Roman"/>
          <w:sz w:val="28"/>
          <w:szCs w:val="28"/>
        </w:rPr>
        <w:t>, 2016</w:t>
      </w:r>
      <w:r w:rsidR="000B69B9" w:rsidRPr="00232A82">
        <w:rPr>
          <w:rFonts w:ascii="Times New Roman" w:hAnsi="Times New Roman" w:cs="Times New Roman"/>
          <w:sz w:val="28"/>
          <w:szCs w:val="28"/>
        </w:rPr>
        <w:t>.</w:t>
      </w:r>
      <w:r w:rsidR="000B69B9">
        <w:rPr>
          <w:rFonts w:ascii="Times New Roman" w:hAnsi="Times New Roman" w:cs="Times New Roman"/>
          <w:sz w:val="28"/>
          <w:szCs w:val="28"/>
        </w:rPr>
        <w:t xml:space="preserve"> – 408 с</w:t>
      </w:r>
      <w:r w:rsidR="000B69B9" w:rsidRPr="00232A82">
        <w:rPr>
          <w:rFonts w:ascii="Times New Roman" w:hAnsi="Times New Roman" w:cs="Times New Roman"/>
          <w:sz w:val="28"/>
          <w:szCs w:val="28"/>
        </w:rPr>
        <w:t>.</w:t>
      </w:r>
    </w:p>
    <w:p w14:paraId="32812446" w14:textId="34FAE8DD" w:rsidR="009D147C" w:rsidRDefault="009D3D77" w:rsidP="009D3D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539">
        <w:rPr>
          <w:rFonts w:ascii="Times New Roman" w:hAnsi="Times New Roman" w:cs="Times New Roman"/>
          <w:sz w:val="28"/>
          <w:szCs w:val="28"/>
        </w:rPr>
        <w:t> </w:t>
      </w:r>
      <w:r w:rsidR="00BC0AD3" w:rsidRPr="00BC0AD3">
        <w:rPr>
          <w:rFonts w:ascii="Times New Roman" w:hAnsi="Times New Roman" w:cs="Times New Roman"/>
          <w:b/>
          <w:sz w:val="28"/>
          <w:szCs w:val="28"/>
        </w:rPr>
        <w:t>Дмитриенко</w:t>
      </w:r>
      <w:r w:rsidR="000B69B9" w:rsidRPr="00BC0AD3">
        <w:rPr>
          <w:rFonts w:ascii="Times New Roman" w:hAnsi="Times New Roman" w:cs="Times New Roman"/>
          <w:b/>
          <w:sz w:val="28"/>
          <w:szCs w:val="28"/>
        </w:rPr>
        <w:t xml:space="preserve"> А. Г.</w:t>
      </w:r>
      <w:r w:rsidR="000B69B9" w:rsidRPr="00CF4FC4">
        <w:rPr>
          <w:rFonts w:ascii="Times New Roman" w:hAnsi="Times New Roman" w:cs="Times New Roman"/>
          <w:sz w:val="28"/>
          <w:szCs w:val="28"/>
        </w:rPr>
        <w:t xml:space="preserve"> Техническая диагностика. Оценка состояния и прогнозирование остаточного ресурса технически сложных </w:t>
      </w:r>
      <w:proofErr w:type="gramStart"/>
      <w:r w:rsidR="000B69B9" w:rsidRPr="00CF4FC4">
        <w:rPr>
          <w:rFonts w:ascii="Times New Roman" w:hAnsi="Times New Roman" w:cs="Times New Roman"/>
          <w:sz w:val="28"/>
          <w:szCs w:val="28"/>
        </w:rPr>
        <w:t>объектов :</w:t>
      </w:r>
      <w:proofErr w:type="gramEnd"/>
      <w:r w:rsidR="000B69B9" w:rsidRPr="00CF4FC4">
        <w:rPr>
          <w:rFonts w:ascii="Times New Roman" w:hAnsi="Times New Roman" w:cs="Times New Roman"/>
          <w:sz w:val="28"/>
          <w:szCs w:val="28"/>
        </w:rPr>
        <w:t xml:space="preserve"> учеб. пособие / А. Г. Дмитриенко </w:t>
      </w:r>
      <w:r w:rsidR="00CD54DD">
        <w:rPr>
          <w:rFonts w:ascii="Times New Roman" w:hAnsi="Times New Roman" w:cs="Times New Roman"/>
          <w:sz w:val="28"/>
          <w:szCs w:val="28"/>
        </w:rPr>
        <w:t>и др. – Пенза : Изд-во ПГУ, 2017</w:t>
      </w:r>
      <w:r w:rsidR="000B69B9" w:rsidRPr="00CF4FC4">
        <w:rPr>
          <w:rFonts w:ascii="Times New Roman" w:hAnsi="Times New Roman" w:cs="Times New Roman"/>
          <w:sz w:val="28"/>
          <w:szCs w:val="28"/>
        </w:rPr>
        <w:t>.</w:t>
      </w:r>
    </w:p>
    <w:p w14:paraId="5D2F08B2" w14:textId="0B1C5F3F" w:rsidR="000B69B9" w:rsidRDefault="009D3D77" w:rsidP="000B69B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539">
        <w:rPr>
          <w:rFonts w:ascii="Times New Roman" w:hAnsi="Times New Roman" w:cs="Times New Roman"/>
          <w:sz w:val="28"/>
          <w:szCs w:val="28"/>
        </w:rPr>
        <w:t> </w:t>
      </w:r>
      <w:r w:rsidR="009D147C" w:rsidRPr="009D147C">
        <w:rPr>
          <w:rFonts w:ascii="Times New Roman" w:hAnsi="Times New Roman" w:cs="Times New Roman"/>
          <w:sz w:val="28"/>
          <w:szCs w:val="28"/>
        </w:rPr>
        <w:t xml:space="preserve">Неразрушающий </w:t>
      </w:r>
      <w:proofErr w:type="gramStart"/>
      <w:r w:rsidR="009D147C" w:rsidRPr="009D147C">
        <w:rPr>
          <w:rFonts w:ascii="Times New Roman" w:hAnsi="Times New Roman" w:cs="Times New Roman"/>
          <w:sz w:val="28"/>
          <w:szCs w:val="28"/>
        </w:rPr>
        <w:t>контроль :</w:t>
      </w:r>
      <w:proofErr w:type="gramEnd"/>
      <w:r w:rsidR="009D147C" w:rsidRPr="009D147C">
        <w:rPr>
          <w:rFonts w:ascii="Times New Roman" w:hAnsi="Times New Roman" w:cs="Times New Roman"/>
          <w:sz w:val="28"/>
          <w:szCs w:val="28"/>
        </w:rPr>
        <w:t xml:space="preserve"> справочник : в 8 т. / под общ. ред. В. В. Клюева. ‒ </w:t>
      </w:r>
      <w:proofErr w:type="gramStart"/>
      <w:r w:rsidR="009D147C" w:rsidRPr="009D147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D147C" w:rsidRPr="009D147C">
        <w:rPr>
          <w:rFonts w:ascii="Times New Roman" w:hAnsi="Times New Roman" w:cs="Times New Roman"/>
          <w:sz w:val="28"/>
          <w:szCs w:val="28"/>
        </w:rPr>
        <w:t xml:space="preserve"> Машиностроение, 2006.</w:t>
      </w:r>
    </w:p>
    <w:p w14:paraId="174F9AA2" w14:textId="5DFA6735" w:rsidR="00141694" w:rsidRDefault="009D3D77" w:rsidP="0014169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5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B69B9" w:rsidRPr="00BC0AD3">
        <w:rPr>
          <w:rFonts w:ascii="Times New Roman" w:hAnsi="Times New Roman" w:cs="Times New Roman"/>
          <w:b/>
          <w:sz w:val="28"/>
          <w:szCs w:val="28"/>
        </w:rPr>
        <w:t>Правиков</w:t>
      </w:r>
      <w:proofErr w:type="spellEnd"/>
      <w:r w:rsidR="000B69B9" w:rsidRPr="00BC0AD3">
        <w:rPr>
          <w:rFonts w:ascii="Times New Roman" w:hAnsi="Times New Roman" w:cs="Times New Roman"/>
          <w:b/>
          <w:sz w:val="28"/>
          <w:szCs w:val="28"/>
        </w:rPr>
        <w:t xml:space="preserve"> Ю. М.</w:t>
      </w:r>
      <w:r w:rsidR="000B69B9" w:rsidRPr="00CF4FC4">
        <w:rPr>
          <w:rFonts w:ascii="Times New Roman" w:hAnsi="Times New Roman" w:cs="Times New Roman"/>
          <w:sz w:val="28"/>
          <w:szCs w:val="28"/>
        </w:rPr>
        <w:t xml:space="preserve"> Основы теории надежности технологических процессов в </w:t>
      </w:r>
      <w:proofErr w:type="gramStart"/>
      <w:r w:rsidR="000B69B9" w:rsidRPr="00CF4FC4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="000B69B9" w:rsidRPr="00CF4FC4">
        <w:rPr>
          <w:rFonts w:ascii="Times New Roman" w:hAnsi="Times New Roman" w:cs="Times New Roman"/>
          <w:sz w:val="28"/>
          <w:szCs w:val="28"/>
        </w:rPr>
        <w:t xml:space="preserve"> учеб. пособие / Ю. М. </w:t>
      </w:r>
      <w:proofErr w:type="spellStart"/>
      <w:r w:rsidR="000B69B9" w:rsidRPr="00CF4FC4">
        <w:rPr>
          <w:rFonts w:ascii="Times New Roman" w:hAnsi="Times New Roman" w:cs="Times New Roman"/>
          <w:sz w:val="28"/>
          <w:szCs w:val="28"/>
        </w:rPr>
        <w:t>Правиков</w:t>
      </w:r>
      <w:proofErr w:type="spellEnd"/>
      <w:r w:rsidR="000B69B9" w:rsidRPr="00CF4FC4">
        <w:rPr>
          <w:rFonts w:ascii="Times New Roman" w:hAnsi="Times New Roman" w:cs="Times New Roman"/>
          <w:sz w:val="28"/>
          <w:szCs w:val="28"/>
        </w:rPr>
        <w:t xml:space="preserve">, Г. Р. Муслина. – </w:t>
      </w:r>
      <w:proofErr w:type="gramStart"/>
      <w:r w:rsidR="000B69B9" w:rsidRPr="00CF4FC4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="000B69B9" w:rsidRPr="00CF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B9" w:rsidRPr="00CF4FC4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0B69B9" w:rsidRPr="00CF4FC4">
        <w:rPr>
          <w:rFonts w:ascii="Times New Roman" w:hAnsi="Times New Roman" w:cs="Times New Roman"/>
          <w:sz w:val="28"/>
          <w:szCs w:val="28"/>
        </w:rPr>
        <w:t>, 2015.</w:t>
      </w:r>
      <w:r w:rsidR="00141694">
        <w:rPr>
          <w:rFonts w:ascii="Times New Roman" w:hAnsi="Times New Roman" w:cs="Times New Roman"/>
          <w:sz w:val="28"/>
          <w:szCs w:val="28"/>
        </w:rPr>
        <w:t xml:space="preserve"> – 320 с. </w:t>
      </w:r>
    </w:p>
    <w:p w14:paraId="54BE907D" w14:textId="09277DF7" w:rsidR="001D10B8" w:rsidRDefault="009D3D77" w:rsidP="009D3D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 </w:t>
      </w:r>
      <w:r w:rsidRPr="009D3D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Типовые требования к испытаниям наружных сканеров-дефектоскопов перед их допуском к применению на объектах ОАО «Газпром». – </w:t>
      </w:r>
      <w:proofErr w:type="gramStart"/>
      <w:r w:rsidRPr="009D3D7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 :</w:t>
      </w:r>
      <w:proofErr w:type="gramEnd"/>
      <w:r w:rsidRPr="009D3D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ООО «Газпром ВНИИГАЗ», 2011.</w:t>
      </w:r>
    </w:p>
    <w:p w14:paraId="5713695A" w14:textId="4EE7D25C" w:rsidR="00AC438C" w:rsidRPr="00141694" w:rsidRDefault="009D3D77" w:rsidP="0014169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6F4539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AC438C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Фундаментальные проблемы исследований, разработок и реализации научных достижений в области газовых турбин // Сборник докладов научно-технической сессии по проблемам газовых турбин и парогазовых установок. –</w:t>
      </w:r>
      <w:r w:rsidR="00BC0A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C438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BC0AD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анкт</w:t>
      </w:r>
      <w:r w:rsidR="00AC438C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-Петербург, 2018. – 180 с.</w:t>
      </w:r>
    </w:p>
    <w:p w14:paraId="7631F233" w14:textId="447F0529" w:rsidR="00B37FAB" w:rsidRPr="00111FC0" w:rsidRDefault="00111FC0" w:rsidP="004902BD">
      <w:pPr>
        <w:pStyle w:val="a6"/>
        <w:tabs>
          <w:tab w:val="left" w:pos="993"/>
        </w:tabs>
        <w:spacing w:before="360" w:after="36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FC0">
        <w:rPr>
          <w:rFonts w:ascii="Times New Roman" w:hAnsi="Times New Roman" w:cs="Times New Roman"/>
          <w:b/>
          <w:sz w:val="28"/>
          <w:szCs w:val="28"/>
        </w:rPr>
        <w:t>11.3</w:t>
      </w:r>
      <w:r w:rsidR="00B37FAB" w:rsidRPr="00111FC0">
        <w:rPr>
          <w:rFonts w:ascii="Times New Roman" w:hAnsi="Times New Roman" w:cs="Times New Roman"/>
          <w:b/>
          <w:sz w:val="28"/>
          <w:szCs w:val="28"/>
        </w:rPr>
        <w:t> Перечень рекомендуемых наглядных пособий и интерактивных обучающих систем</w:t>
      </w:r>
      <w:r w:rsidR="002A64ED" w:rsidRPr="00111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0FBF51" w14:textId="77777777" w:rsidR="00361AC3" w:rsidRPr="00361AC3" w:rsidRDefault="00361AC3" w:rsidP="00361AC3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C3">
        <w:rPr>
          <w:rFonts w:ascii="Times New Roman" w:hAnsi="Times New Roman" w:cs="Times New Roman"/>
          <w:b/>
          <w:sz w:val="28"/>
          <w:szCs w:val="28"/>
        </w:rPr>
        <w:t>Автоматизированные обучающие системы</w:t>
      </w:r>
    </w:p>
    <w:p w14:paraId="002A1F6F" w14:textId="206FD773" w:rsidR="009D3D77" w:rsidRPr="009D3D77" w:rsidRDefault="009D3D77" w:rsidP="009D3D77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9D3D77">
        <w:rPr>
          <w:sz w:val="28"/>
          <w:szCs w:val="28"/>
        </w:rPr>
        <w:t xml:space="preserve">1 Общие вопросы охраны труда и промышленной безопасности для обучения рабочих газовой отрасли [Электронный </w:t>
      </w:r>
      <w:r>
        <w:rPr>
          <w:sz w:val="28"/>
          <w:szCs w:val="28"/>
        </w:rPr>
        <w:t xml:space="preserve">ресурс]. – </w:t>
      </w:r>
      <w:proofErr w:type="gramStart"/>
      <w:r>
        <w:rPr>
          <w:sz w:val="28"/>
          <w:szCs w:val="28"/>
        </w:rPr>
        <w:t>Калининград :</w:t>
      </w:r>
      <w:proofErr w:type="gramEnd"/>
      <w:r>
        <w:rPr>
          <w:sz w:val="28"/>
          <w:szCs w:val="28"/>
        </w:rPr>
        <w:t xml:space="preserve"> ЧУ ДПО </w:t>
      </w:r>
      <w:r w:rsidRPr="009D3D77">
        <w:rPr>
          <w:sz w:val="28"/>
          <w:szCs w:val="28"/>
        </w:rPr>
        <w:t>«Газпром ОНУТЦ», 2017.</w:t>
      </w:r>
    </w:p>
    <w:p w14:paraId="1E4A8B8C" w14:textId="6B04A6BC" w:rsidR="00361AC3" w:rsidRPr="00925B45" w:rsidRDefault="009D3D77" w:rsidP="009D3D77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9D3D77">
        <w:rPr>
          <w:sz w:val="28"/>
          <w:szCs w:val="28"/>
        </w:rPr>
        <w:t xml:space="preserve">2 Эксплуатация и ремонт линейной части магистральных газопроводов [Электронный ресурс]. – </w:t>
      </w:r>
      <w:proofErr w:type="gramStart"/>
      <w:r w:rsidRPr="009D3D77">
        <w:rPr>
          <w:sz w:val="28"/>
          <w:szCs w:val="28"/>
        </w:rPr>
        <w:t>Калининград :</w:t>
      </w:r>
      <w:proofErr w:type="gramEnd"/>
      <w:r w:rsidRPr="009D3D77">
        <w:rPr>
          <w:sz w:val="28"/>
          <w:szCs w:val="28"/>
        </w:rPr>
        <w:t xml:space="preserve"> НОУ «ОНУТЦ ОАО «Газпром», 2013.</w:t>
      </w:r>
    </w:p>
    <w:p w14:paraId="16730E60" w14:textId="77777777" w:rsidR="00361AC3" w:rsidRPr="00361AC3" w:rsidRDefault="00361AC3" w:rsidP="00361AC3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AC3">
        <w:rPr>
          <w:rFonts w:ascii="Times New Roman" w:hAnsi="Times New Roman" w:cs="Times New Roman"/>
          <w:b/>
          <w:sz w:val="28"/>
          <w:szCs w:val="28"/>
        </w:rPr>
        <w:t>Учебные видеофильмы</w:t>
      </w:r>
    </w:p>
    <w:p w14:paraId="3117ADFC" w14:textId="684CABD3" w:rsidR="00141694" w:rsidRDefault="00141694" w:rsidP="009D3D77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7F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47C" w:rsidRPr="009D147C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="009D147C" w:rsidRPr="009D147C">
        <w:rPr>
          <w:rFonts w:ascii="Times New Roman" w:hAnsi="Times New Roman" w:cs="Times New Roman"/>
          <w:color w:val="000000"/>
          <w:sz w:val="28"/>
          <w:szCs w:val="28"/>
        </w:rPr>
        <w:t xml:space="preserve"> сварных соединений [Видеозапись]. – </w:t>
      </w:r>
      <w:proofErr w:type="gramStart"/>
      <w:r w:rsidR="009D147C" w:rsidRPr="009D147C">
        <w:rPr>
          <w:rFonts w:ascii="Times New Roman" w:hAnsi="Times New Roman" w:cs="Times New Roman"/>
          <w:color w:val="000000"/>
          <w:sz w:val="28"/>
          <w:szCs w:val="28"/>
        </w:rPr>
        <w:t>Калининград :</w:t>
      </w:r>
      <w:proofErr w:type="gramEnd"/>
      <w:r w:rsidR="009D147C" w:rsidRPr="009D147C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Калининград-видеофильм, 2004.</w:t>
      </w:r>
    </w:p>
    <w:p w14:paraId="6068BC48" w14:textId="77777777" w:rsidR="009D3D77" w:rsidRPr="009D3D77" w:rsidRDefault="009D3D77" w:rsidP="009D3D77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3D77" w:rsidRPr="009D3D77" w:rsidSect="00FC2F6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D934" w14:textId="77777777" w:rsidR="00D55964" w:rsidRDefault="00D55964" w:rsidP="00583360">
      <w:pPr>
        <w:spacing w:after="0" w:line="240" w:lineRule="auto"/>
      </w:pPr>
      <w:r>
        <w:separator/>
      </w:r>
    </w:p>
  </w:endnote>
  <w:endnote w:type="continuationSeparator" w:id="0">
    <w:p w14:paraId="5F318001" w14:textId="77777777" w:rsidR="00D55964" w:rsidRDefault="00D55964" w:rsidP="005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2769" w14:textId="77777777" w:rsidR="00D55964" w:rsidRDefault="00D55964" w:rsidP="00583360">
      <w:pPr>
        <w:spacing w:after="0" w:line="240" w:lineRule="auto"/>
      </w:pPr>
      <w:r>
        <w:separator/>
      </w:r>
    </w:p>
  </w:footnote>
  <w:footnote w:type="continuationSeparator" w:id="0">
    <w:p w14:paraId="2A8CC418" w14:textId="77777777" w:rsidR="00D55964" w:rsidRDefault="00D55964" w:rsidP="0058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9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C8FCAF" w14:textId="57AAF4C2" w:rsidR="00F95DED" w:rsidRPr="00583360" w:rsidRDefault="00F95DED" w:rsidP="005833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25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83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2C"/>
    <w:multiLevelType w:val="hybridMultilevel"/>
    <w:tmpl w:val="A1BAFA90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F316C"/>
    <w:multiLevelType w:val="hybridMultilevel"/>
    <w:tmpl w:val="93F48AEE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4E2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F4B"/>
    <w:multiLevelType w:val="hybridMultilevel"/>
    <w:tmpl w:val="70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3DF"/>
    <w:multiLevelType w:val="hybridMultilevel"/>
    <w:tmpl w:val="F64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113"/>
    <w:multiLevelType w:val="hybridMultilevel"/>
    <w:tmpl w:val="CE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59A"/>
    <w:multiLevelType w:val="hybridMultilevel"/>
    <w:tmpl w:val="726AD886"/>
    <w:lvl w:ilvl="0" w:tplc="2B8046D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C492A"/>
    <w:multiLevelType w:val="hybridMultilevel"/>
    <w:tmpl w:val="389AC24A"/>
    <w:lvl w:ilvl="0" w:tplc="879C0E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180"/>
    <w:multiLevelType w:val="hybridMultilevel"/>
    <w:tmpl w:val="CFA8FB2A"/>
    <w:lvl w:ilvl="0" w:tplc="34BC6AD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9D41CAB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0E88"/>
    <w:multiLevelType w:val="hybridMultilevel"/>
    <w:tmpl w:val="74FA1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B35E9"/>
    <w:multiLevelType w:val="hybridMultilevel"/>
    <w:tmpl w:val="C12C40B2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7EAF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9711819"/>
    <w:multiLevelType w:val="hybridMultilevel"/>
    <w:tmpl w:val="B9B2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22C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6DF42CC"/>
    <w:multiLevelType w:val="hybridMultilevel"/>
    <w:tmpl w:val="A5CE7078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7F61"/>
    <w:multiLevelType w:val="hybridMultilevel"/>
    <w:tmpl w:val="DD3E2E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F54081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216987"/>
    <w:multiLevelType w:val="hybridMultilevel"/>
    <w:tmpl w:val="CFA8FB2A"/>
    <w:lvl w:ilvl="0" w:tplc="34BC6AD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70E211D"/>
    <w:multiLevelType w:val="hybridMultilevel"/>
    <w:tmpl w:val="0E6CC01A"/>
    <w:lvl w:ilvl="0" w:tplc="3B5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19D6"/>
    <w:multiLevelType w:val="hybridMultilevel"/>
    <w:tmpl w:val="2A88043C"/>
    <w:lvl w:ilvl="0" w:tplc="BC50C6E8">
      <w:start w:val="1"/>
      <w:numFmt w:val="decimal"/>
      <w:lvlText w:val="%1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4AD93D84"/>
    <w:multiLevelType w:val="hybridMultilevel"/>
    <w:tmpl w:val="7E9A6AA4"/>
    <w:lvl w:ilvl="0" w:tplc="2B8046DA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B46AF"/>
    <w:multiLevelType w:val="hybridMultilevel"/>
    <w:tmpl w:val="6B422BFA"/>
    <w:lvl w:ilvl="0" w:tplc="134225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46954"/>
    <w:multiLevelType w:val="hybridMultilevel"/>
    <w:tmpl w:val="151C12AC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145558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BB42CC"/>
    <w:multiLevelType w:val="hybridMultilevel"/>
    <w:tmpl w:val="98603DFA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739EE"/>
    <w:multiLevelType w:val="hybridMultilevel"/>
    <w:tmpl w:val="28F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B55E9"/>
    <w:multiLevelType w:val="hybridMultilevel"/>
    <w:tmpl w:val="2A5099FC"/>
    <w:lvl w:ilvl="0" w:tplc="6DFA72A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2672D4"/>
    <w:multiLevelType w:val="multilevel"/>
    <w:tmpl w:val="3E4C63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694083"/>
    <w:multiLevelType w:val="hybridMultilevel"/>
    <w:tmpl w:val="512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355D3"/>
    <w:multiLevelType w:val="hybridMultilevel"/>
    <w:tmpl w:val="52C0FEAE"/>
    <w:lvl w:ilvl="0" w:tplc="34BC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30D7E"/>
    <w:multiLevelType w:val="hybridMultilevel"/>
    <w:tmpl w:val="7A520B48"/>
    <w:lvl w:ilvl="0" w:tplc="0F0ED320">
      <w:start w:val="1"/>
      <w:numFmt w:val="decimal"/>
      <w:lvlText w:val="%1"/>
      <w:lvlJc w:val="left"/>
      <w:pPr>
        <w:ind w:left="7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6FF019FC"/>
    <w:multiLevelType w:val="hybridMultilevel"/>
    <w:tmpl w:val="2C5C43D2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55DA"/>
    <w:multiLevelType w:val="hybridMultilevel"/>
    <w:tmpl w:val="C1A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4AF9"/>
    <w:multiLevelType w:val="hybridMultilevel"/>
    <w:tmpl w:val="34F4C20E"/>
    <w:lvl w:ilvl="0" w:tplc="0CF6B0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8153C"/>
    <w:multiLevelType w:val="hybridMultilevel"/>
    <w:tmpl w:val="BE3C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3DE523D"/>
    <w:multiLevelType w:val="hybridMultilevel"/>
    <w:tmpl w:val="6EBA645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41974"/>
    <w:multiLevelType w:val="hybridMultilevel"/>
    <w:tmpl w:val="5D70E912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70851"/>
    <w:multiLevelType w:val="hybridMultilevel"/>
    <w:tmpl w:val="6A48B1CA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A6ACA"/>
    <w:multiLevelType w:val="hybridMultilevel"/>
    <w:tmpl w:val="07D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2728B"/>
    <w:multiLevelType w:val="hybridMultilevel"/>
    <w:tmpl w:val="211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0"/>
  </w:num>
  <w:num w:numId="5">
    <w:abstractNumId w:val="2"/>
  </w:num>
  <w:num w:numId="6">
    <w:abstractNumId w:val="13"/>
  </w:num>
  <w:num w:numId="7">
    <w:abstractNumId w:val="29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24"/>
  </w:num>
  <w:num w:numId="13">
    <w:abstractNumId w:val="32"/>
  </w:num>
  <w:num w:numId="14">
    <w:abstractNumId w:val="16"/>
  </w:num>
  <w:num w:numId="15">
    <w:abstractNumId w:val="39"/>
  </w:num>
  <w:num w:numId="16">
    <w:abstractNumId w:val="36"/>
  </w:num>
  <w:num w:numId="17">
    <w:abstractNumId w:val="37"/>
  </w:num>
  <w:num w:numId="18">
    <w:abstractNumId w:val="1"/>
  </w:num>
  <w:num w:numId="19">
    <w:abstractNumId w:val="40"/>
  </w:num>
  <w:num w:numId="20">
    <w:abstractNumId w:val="25"/>
  </w:num>
  <w:num w:numId="21">
    <w:abstractNumId w:val="3"/>
  </w:num>
  <w:num w:numId="22">
    <w:abstractNumId w:val="5"/>
  </w:num>
  <w:num w:numId="23">
    <w:abstractNumId w:val="4"/>
  </w:num>
  <w:num w:numId="24">
    <w:abstractNumId w:val="35"/>
  </w:num>
  <w:num w:numId="25">
    <w:abstractNumId w:val="33"/>
  </w:num>
  <w:num w:numId="26">
    <w:abstractNumId w:val="10"/>
  </w:num>
  <w:num w:numId="27">
    <w:abstractNumId w:val="26"/>
  </w:num>
  <w:num w:numId="28">
    <w:abstractNumId w:val="22"/>
  </w:num>
  <w:num w:numId="29">
    <w:abstractNumId w:val="34"/>
  </w:num>
  <w:num w:numId="30">
    <w:abstractNumId w:val="11"/>
  </w:num>
  <w:num w:numId="31">
    <w:abstractNumId w:val="38"/>
  </w:num>
  <w:num w:numId="32">
    <w:abstractNumId w:val="28"/>
  </w:num>
  <w:num w:numId="33">
    <w:abstractNumId w:val="27"/>
  </w:num>
  <w:num w:numId="34">
    <w:abstractNumId w:val="31"/>
  </w:num>
  <w:num w:numId="35">
    <w:abstractNumId w:val="20"/>
  </w:num>
  <w:num w:numId="36">
    <w:abstractNumId w:val="18"/>
  </w:num>
  <w:num w:numId="37">
    <w:abstractNumId w:val="19"/>
  </w:num>
  <w:num w:numId="38">
    <w:abstractNumId w:val="8"/>
  </w:num>
  <w:num w:numId="39">
    <w:abstractNumId w:val="7"/>
  </w:num>
  <w:num w:numId="40">
    <w:abstractNumId w:val="2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autoFormatOverride/>
  <w:styleLockTheme/>
  <w:styleLockQFSet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004C7B"/>
    <w:rsid w:val="00007E06"/>
    <w:rsid w:val="00010B77"/>
    <w:rsid w:val="00011160"/>
    <w:rsid w:val="00013AC8"/>
    <w:rsid w:val="0001660C"/>
    <w:rsid w:val="00020BF2"/>
    <w:rsid w:val="00021705"/>
    <w:rsid w:val="00022A72"/>
    <w:rsid w:val="0002459F"/>
    <w:rsid w:val="00024C89"/>
    <w:rsid w:val="00025CBA"/>
    <w:rsid w:val="00032BBC"/>
    <w:rsid w:val="00034498"/>
    <w:rsid w:val="00034C61"/>
    <w:rsid w:val="000356D5"/>
    <w:rsid w:val="000417AB"/>
    <w:rsid w:val="0004233A"/>
    <w:rsid w:val="00042CA5"/>
    <w:rsid w:val="00042D33"/>
    <w:rsid w:val="0004323C"/>
    <w:rsid w:val="00045750"/>
    <w:rsid w:val="00046205"/>
    <w:rsid w:val="00050718"/>
    <w:rsid w:val="00051036"/>
    <w:rsid w:val="000512D8"/>
    <w:rsid w:val="00052625"/>
    <w:rsid w:val="00053F42"/>
    <w:rsid w:val="00054810"/>
    <w:rsid w:val="000610E6"/>
    <w:rsid w:val="000614BF"/>
    <w:rsid w:val="00062A72"/>
    <w:rsid w:val="00062F00"/>
    <w:rsid w:val="00064665"/>
    <w:rsid w:val="000664C6"/>
    <w:rsid w:val="00070BB5"/>
    <w:rsid w:val="00072640"/>
    <w:rsid w:val="000738B0"/>
    <w:rsid w:val="000756EF"/>
    <w:rsid w:val="00075F4D"/>
    <w:rsid w:val="000763C6"/>
    <w:rsid w:val="00076AC2"/>
    <w:rsid w:val="0007759B"/>
    <w:rsid w:val="00077A1C"/>
    <w:rsid w:val="00080386"/>
    <w:rsid w:val="000811D3"/>
    <w:rsid w:val="0008120E"/>
    <w:rsid w:val="0008295D"/>
    <w:rsid w:val="00082993"/>
    <w:rsid w:val="000843E2"/>
    <w:rsid w:val="0008701C"/>
    <w:rsid w:val="000900B3"/>
    <w:rsid w:val="0009038C"/>
    <w:rsid w:val="00090D51"/>
    <w:rsid w:val="000957AA"/>
    <w:rsid w:val="0009684E"/>
    <w:rsid w:val="00097BBC"/>
    <w:rsid w:val="000A0FCD"/>
    <w:rsid w:val="000A1229"/>
    <w:rsid w:val="000A14BB"/>
    <w:rsid w:val="000A2AAA"/>
    <w:rsid w:val="000B0BD9"/>
    <w:rsid w:val="000B45F5"/>
    <w:rsid w:val="000B531C"/>
    <w:rsid w:val="000B5DBC"/>
    <w:rsid w:val="000B65FA"/>
    <w:rsid w:val="000B69B9"/>
    <w:rsid w:val="000C1846"/>
    <w:rsid w:val="000C29C2"/>
    <w:rsid w:val="000C37FD"/>
    <w:rsid w:val="000C3F0E"/>
    <w:rsid w:val="000D0450"/>
    <w:rsid w:val="000D09E6"/>
    <w:rsid w:val="000D2E9F"/>
    <w:rsid w:val="000D4F17"/>
    <w:rsid w:val="000D6617"/>
    <w:rsid w:val="000D7116"/>
    <w:rsid w:val="000E24E2"/>
    <w:rsid w:val="000E3045"/>
    <w:rsid w:val="000E3CC8"/>
    <w:rsid w:val="000E6E6F"/>
    <w:rsid w:val="000E73A0"/>
    <w:rsid w:val="000F2F3D"/>
    <w:rsid w:val="000F3607"/>
    <w:rsid w:val="000F68F8"/>
    <w:rsid w:val="00101C10"/>
    <w:rsid w:val="00103108"/>
    <w:rsid w:val="00103B65"/>
    <w:rsid w:val="00103FE1"/>
    <w:rsid w:val="001049C9"/>
    <w:rsid w:val="00105B05"/>
    <w:rsid w:val="00106335"/>
    <w:rsid w:val="0011150A"/>
    <w:rsid w:val="00111C0E"/>
    <w:rsid w:val="00111FC0"/>
    <w:rsid w:val="0011383D"/>
    <w:rsid w:val="00117BB5"/>
    <w:rsid w:val="00120493"/>
    <w:rsid w:val="00124A6D"/>
    <w:rsid w:val="00127FB0"/>
    <w:rsid w:val="00130A06"/>
    <w:rsid w:val="00131924"/>
    <w:rsid w:val="00135BC0"/>
    <w:rsid w:val="00140315"/>
    <w:rsid w:val="00141694"/>
    <w:rsid w:val="00146928"/>
    <w:rsid w:val="00147A56"/>
    <w:rsid w:val="00152672"/>
    <w:rsid w:val="00152A75"/>
    <w:rsid w:val="00152C8A"/>
    <w:rsid w:val="001540DB"/>
    <w:rsid w:val="00155C16"/>
    <w:rsid w:val="0015642F"/>
    <w:rsid w:val="0016007D"/>
    <w:rsid w:val="00160353"/>
    <w:rsid w:val="00161A30"/>
    <w:rsid w:val="001648FF"/>
    <w:rsid w:val="00165B72"/>
    <w:rsid w:val="001721C7"/>
    <w:rsid w:val="0017277C"/>
    <w:rsid w:val="00172E0D"/>
    <w:rsid w:val="001752D3"/>
    <w:rsid w:val="001808CB"/>
    <w:rsid w:val="00181AEA"/>
    <w:rsid w:val="00181EA4"/>
    <w:rsid w:val="001829E8"/>
    <w:rsid w:val="00187F40"/>
    <w:rsid w:val="0019036D"/>
    <w:rsid w:val="00193912"/>
    <w:rsid w:val="001943E8"/>
    <w:rsid w:val="0019474A"/>
    <w:rsid w:val="0019537E"/>
    <w:rsid w:val="00195965"/>
    <w:rsid w:val="00196648"/>
    <w:rsid w:val="00196A67"/>
    <w:rsid w:val="001974A0"/>
    <w:rsid w:val="001976D5"/>
    <w:rsid w:val="001A3EB6"/>
    <w:rsid w:val="001A3F21"/>
    <w:rsid w:val="001A4265"/>
    <w:rsid w:val="001B1681"/>
    <w:rsid w:val="001B2A80"/>
    <w:rsid w:val="001C13DB"/>
    <w:rsid w:val="001C1B6F"/>
    <w:rsid w:val="001C1FA9"/>
    <w:rsid w:val="001C26C3"/>
    <w:rsid w:val="001C55A9"/>
    <w:rsid w:val="001C629D"/>
    <w:rsid w:val="001C7487"/>
    <w:rsid w:val="001D041E"/>
    <w:rsid w:val="001D10B8"/>
    <w:rsid w:val="001D11F0"/>
    <w:rsid w:val="001D2851"/>
    <w:rsid w:val="001D36B4"/>
    <w:rsid w:val="001D395B"/>
    <w:rsid w:val="001D44E1"/>
    <w:rsid w:val="001E1BD6"/>
    <w:rsid w:val="001E23D2"/>
    <w:rsid w:val="001E4098"/>
    <w:rsid w:val="001E7A74"/>
    <w:rsid w:val="001F08CA"/>
    <w:rsid w:val="001F14BE"/>
    <w:rsid w:val="001F1CE9"/>
    <w:rsid w:val="001F579F"/>
    <w:rsid w:val="001F639E"/>
    <w:rsid w:val="001F7F70"/>
    <w:rsid w:val="002005EF"/>
    <w:rsid w:val="00200BEE"/>
    <w:rsid w:val="0020124D"/>
    <w:rsid w:val="00202241"/>
    <w:rsid w:val="0020420A"/>
    <w:rsid w:val="0020772C"/>
    <w:rsid w:val="00207DF6"/>
    <w:rsid w:val="0021028B"/>
    <w:rsid w:val="00211D97"/>
    <w:rsid w:val="002122E6"/>
    <w:rsid w:val="00212767"/>
    <w:rsid w:val="00214BDD"/>
    <w:rsid w:val="00221F2C"/>
    <w:rsid w:val="002220B8"/>
    <w:rsid w:val="00222802"/>
    <w:rsid w:val="00225B03"/>
    <w:rsid w:val="00226CA8"/>
    <w:rsid w:val="002313D4"/>
    <w:rsid w:val="002329E9"/>
    <w:rsid w:val="0023416B"/>
    <w:rsid w:val="00234614"/>
    <w:rsid w:val="00237931"/>
    <w:rsid w:val="00241E8F"/>
    <w:rsid w:val="00243E64"/>
    <w:rsid w:val="002463EC"/>
    <w:rsid w:val="00247242"/>
    <w:rsid w:val="00252482"/>
    <w:rsid w:val="00254DA7"/>
    <w:rsid w:val="00257A9C"/>
    <w:rsid w:val="0026104D"/>
    <w:rsid w:val="00261B29"/>
    <w:rsid w:val="002633A2"/>
    <w:rsid w:val="002640BF"/>
    <w:rsid w:val="002668C7"/>
    <w:rsid w:val="002674D1"/>
    <w:rsid w:val="002701A5"/>
    <w:rsid w:val="00270551"/>
    <w:rsid w:val="002716A6"/>
    <w:rsid w:val="00274FC1"/>
    <w:rsid w:val="0027715A"/>
    <w:rsid w:val="00277647"/>
    <w:rsid w:val="00281D03"/>
    <w:rsid w:val="00282D9C"/>
    <w:rsid w:val="002841F1"/>
    <w:rsid w:val="00291B68"/>
    <w:rsid w:val="00291E66"/>
    <w:rsid w:val="002929C6"/>
    <w:rsid w:val="0029339B"/>
    <w:rsid w:val="00293409"/>
    <w:rsid w:val="00294318"/>
    <w:rsid w:val="00294934"/>
    <w:rsid w:val="002951BC"/>
    <w:rsid w:val="002A195B"/>
    <w:rsid w:val="002A360C"/>
    <w:rsid w:val="002A3627"/>
    <w:rsid w:val="002A5A9D"/>
    <w:rsid w:val="002A64ED"/>
    <w:rsid w:val="002B3D3D"/>
    <w:rsid w:val="002B58BB"/>
    <w:rsid w:val="002B708E"/>
    <w:rsid w:val="002B745F"/>
    <w:rsid w:val="002C04B6"/>
    <w:rsid w:val="002C0C59"/>
    <w:rsid w:val="002C2649"/>
    <w:rsid w:val="002C4E6E"/>
    <w:rsid w:val="002C4EEB"/>
    <w:rsid w:val="002C7AD6"/>
    <w:rsid w:val="002D06B1"/>
    <w:rsid w:val="002D1CA4"/>
    <w:rsid w:val="002D2612"/>
    <w:rsid w:val="002D295E"/>
    <w:rsid w:val="002D2C62"/>
    <w:rsid w:val="002D2CE3"/>
    <w:rsid w:val="002D640A"/>
    <w:rsid w:val="002D7D5D"/>
    <w:rsid w:val="002E0330"/>
    <w:rsid w:val="002E313C"/>
    <w:rsid w:val="002E3B74"/>
    <w:rsid w:val="002E4151"/>
    <w:rsid w:val="002E4946"/>
    <w:rsid w:val="002E7D43"/>
    <w:rsid w:val="002F01F1"/>
    <w:rsid w:val="002F098D"/>
    <w:rsid w:val="002F4217"/>
    <w:rsid w:val="002F589B"/>
    <w:rsid w:val="003016C4"/>
    <w:rsid w:val="00304003"/>
    <w:rsid w:val="0030678F"/>
    <w:rsid w:val="00307E3E"/>
    <w:rsid w:val="003119B7"/>
    <w:rsid w:val="003133E0"/>
    <w:rsid w:val="00313966"/>
    <w:rsid w:val="0031470F"/>
    <w:rsid w:val="00316872"/>
    <w:rsid w:val="00317956"/>
    <w:rsid w:val="00320FF0"/>
    <w:rsid w:val="003230E0"/>
    <w:rsid w:val="0032399A"/>
    <w:rsid w:val="00324371"/>
    <w:rsid w:val="00325301"/>
    <w:rsid w:val="0033633B"/>
    <w:rsid w:val="003364A3"/>
    <w:rsid w:val="00337D53"/>
    <w:rsid w:val="00342DC2"/>
    <w:rsid w:val="00343B26"/>
    <w:rsid w:val="003455A5"/>
    <w:rsid w:val="00345CBF"/>
    <w:rsid w:val="003547AD"/>
    <w:rsid w:val="00354DEF"/>
    <w:rsid w:val="00354FFB"/>
    <w:rsid w:val="00355289"/>
    <w:rsid w:val="003616AC"/>
    <w:rsid w:val="00361AC3"/>
    <w:rsid w:val="00362769"/>
    <w:rsid w:val="003632E3"/>
    <w:rsid w:val="00364508"/>
    <w:rsid w:val="003654BF"/>
    <w:rsid w:val="00367443"/>
    <w:rsid w:val="00367984"/>
    <w:rsid w:val="00367B44"/>
    <w:rsid w:val="00370EA0"/>
    <w:rsid w:val="00372FFB"/>
    <w:rsid w:val="00374003"/>
    <w:rsid w:val="00374032"/>
    <w:rsid w:val="00375E63"/>
    <w:rsid w:val="0037687D"/>
    <w:rsid w:val="00377674"/>
    <w:rsid w:val="0038113E"/>
    <w:rsid w:val="003819D1"/>
    <w:rsid w:val="00382F3B"/>
    <w:rsid w:val="003835CA"/>
    <w:rsid w:val="00384631"/>
    <w:rsid w:val="00386F2F"/>
    <w:rsid w:val="00390E1B"/>
    <w:rsid w:val="00391329"/>
    <w:rsid w:val="00392C16"/>
    <w:rsid w:val="0039435A"/>
    <w:rsid w:val="003957F1"/>
    <w:rsid w:val="003969A0"/>
    <w:rsid w:val="003A0B80"/>
    <w:rsid w:val="003A37C9"/>
    <w:rsid w:val="003A57C0"/>
    <w:rsid w:val="003A7453"/>
    <w:rsid w:val="003A7EF8"/>
    <w:rsid w:val="003A7FC0"/>
    <w:rsid w:val="003B281D"/>
    <w:rsid w:val="003B2F0A"/>
    <w:rsid w:val="003B4762"/>
    <w:rsid w:val="003B568F"/>
    <w:rsid w:val="003B6DE5"/>
    <w:rsid w:val="003B74F1"/>
    <w:rsid w:val="003B762C"/>
    <w:rsid w:val="003B7D9A"/>
    <w:rsid w:val="003C038A"/>
    <w:rsid w:val="003C20BE"/>
    <w:rsid w:val="003C27EC"/>
    <w:rsid w:val="003C302B"/>
    <w:rsid w:val="003C6BF5"/>
    <w:rsid w:val="003D13B9"/>
    <w:rsid w:val="003D1E49"/>
    <w:rsid w:val="003D3798"/>
    <w:rsid w:val="003D3D0B"/>
    <w:rsid w:val="003D461A"/>
    <w:rsid w:val="003D56F9"/>
    <w:rsid w:val="003E115F"/>
    <w:rsid w:val="003E35DD"/>
    <w:rsid w:val="003E37EB"/>
    <w:rsid w:val="003E45F3"/>
    <w:rsid w:val="003E47AA"/>
    <w:rsid w:val="003E5F68"/>
    <w:rsid w:val="003F0938"/>
    <w:rsid w:val="003F0A16"/>
    <w:rsid w:val="003F17E7"/>
    <w:rsid w:val="003F1B6F"/>
    <w:rsid w:val="003F342C"/>
    <w:rsid w:val="003F3915"/>
    <w:rsid w:val="003F3EBB"/>
    <w:rsid w:val="003F4480"/>
    <w:rsid w:val="003F6BA2"/>
    <w:rsid w:val="003F6F44"/>
    <w:rsid w:val="004008D7"/>
    <w:rsid w:val="004019FB"/>
    <w:rsid w:val="00403071"/>
    <w:rsid w:val="004054A2"/>
    <w:rsid w:val="00407BC4"/>
    <w:rsid w:val="00410217"/>
    <w:rsid w:val="00411815"/>
    <w:rsid w:val="00411BE9"/>
    <w:rsid w:val="00415493"/>
    <w:rsid w:val="0041672C"/>
    <w:rsid w:val="0042738A"/>
    <w:rsid w:val="00430480"/>
    <w:rsid w:val="004312E8"/>
    <w:rsid w:val="004346E8"/>
    <w:rsid w:val="004352B5"/>
    <w:rsid w:val="004353DC"/>
    <w:rsid w:val="0043692A"/>
    <w:rsid w:val="00437BD1"/>
    <w:rsid w:val="00440A0D"/>
    <w:rsid w:val="004420BB"/>
    <w:rsid w:val="00442507"/>
    <w:rsid w:val="0044326B"/>
    <w:rsid w:val="00443E3E"/>
    <w:rsid w:val="004453EE"/>
    <w:rsid w:val="0045184B"/>
    <w:rsid w:val="00454B71"/>
    <w:rsid w:val="00455D71"/>
    <w:rsid w:val="004561BB"/>
    <w:rsid w:val="00457B4B"/>
    <w:rsid w:val="00460B09"/>
    <w:rsid w:val="00462288"/>
    <w:rsid w:val="00463040"/>
    <w:rsid w:val="00467834"/>
    <w:rsid w:val="0047172D"/>
    <w:rsid w:val="004717DF"/>
    <w:rsid w:val="0047214F"/>
    <w:rsid w:val="0047571D"/>
    <w:rsid w:val="00475B92"/>
    <w:rsid w:val="00476B74"/>
    <w:rsid w:val="0047710A"/>
    <w:rsid w:val="00480B82"/>
    <w:rsid w:val="004813CE"/>
    <w:rsid w:val="0048666A"/>
    <w:rsid w:val="00486773"/>
    <w:rsid w:val="00486EC2"/>
    <w:rsid w:val="004902BD"/>
    <w:rsid w:val="00492DA8"/>
    <w:rsid w:val="00493432"/>
    <w:rsid w:val="00496531"/>
    <w:rsid w:val="00496700"/>
    <w:rsid w:val="004A24BC"/>
    <w:rsid w:val="004A446A"/>
    <w:rsid w:val="004A4BF7"/>
    <w:rsid w:val="004A65BB"/>
    <w:rsid w:val="004B06C6"/>
    <w:rsid w:val="004B08A7"/>
    <w:rsid w:val="004B1494"/>
    <w:rsid w:val="004B14AF"/>
    <w:rsid w:val="004B18E7"/>
    <w:rsid w:val="004B4D58"/>
    <w:rsid w:val="004B4EBB"/>
    <w:rsid w:val="004B502C"/>
    <w:rsid w:val="004B5876"/>
    <w:rsid w:val="004C0330"/>
    <w:rsid w:val="004C0919"/>
    <w:rsid w:val="004C1DF4"/>
    <w:rsid w:val="004C3084"/>
    <w:rsid w:val="004C3FCF"/>
    <w:rsid w:val="004C5975"/>
    <w:rsid w:val="004D281D"/>
    <w:rsid w:val="004D2891"/>
    <w:rsid w:val="004D3D12"/>
    <w:rsid w:val="004D3F2C"/>
    <w:rsid w:val="004D5A20"/>
    <w:rsid w:val="004D7014"/>
    <w:rsid w:val="004E14DB"/>
    <w:rsid w:val="004E5981"/>
    <w:rsid w:val="004F3006"/>
    <w:rsid w:val="004F5030"/>
    <w:rsid w:val="004F616D"/>
    <w:rsid w:val="004F7FA0"/>
    <w:rsid w:val="0050272A"/>
    <w:rsid w:val="00506192"/>
    <w:rsid w:val="0051129A"/>
    <w:rsid w:val="00511482"/>
    <w:rsid w:val="00511AFB"/>
    <w:rsid w:val="005126C9"/>
    <w:rsid w:val="00512772"/>
    <w:rsid w:val="00513CC9"/>
    <w:rsid w:val="005163BE"/>
    <w:rsid w:val="00520E67"/>
    <w:rsid w:val="005214D9"/>
    <w:rsid w:val="00524A4D"/>
    <w:rsid w:val="00527330"/>
    <w:rsid w:val="00527E6D"/>
    <w:rsid w:val="00532EC0"/>
    <w:rsid w:val="005334B3"/>
    <w:rsid w:val="00537518"/>
    <w:rsid w:val="0054197A"/>
    <w:rsid w:val="005449E8"/>
    <w:rsid w:val="00544DC5"/>
    <w:rsid w:val="005452E1"/>
    <w:rsid w:val="0055012D"/>
    <w:rsid w:val="00554659"/>
    <w:rsid w:val="005568EA"/>
    <w:rsid w:val="00556D5C"/>
    <w:rsid w:val="0056265F"/>
    <w:rsid w:val="00563684"/>
    <w:rsid w:val="00566328"/>
    <w:rsid w:val="00566BC3"/>
    <w:rsid w:val="00566D52"/>
    <w:rsid w:val="00567F71"/>
    <w:rsid w:val="0057185F"/>
    <w:rsid w:val="00573720"/>
    <w:rsid w:val="00574017"/>
    <w:rsid w:val="005742AB"/>
    <w:rsid w:val="00576246"/>
    <w:rsid w:val="00580038"/>
    <w:rsid w:val="0058042C"/>
    <w:rsid w:val="00582C40"/>
    <w:rsid w:val="00583360"/>
    <w:rsid w:val="00584611"/>
    <w:rsid w:val="005902B0"/>
    <w:rsid w:val="00591791"/>
    <w:rsid w:val="00591F87"/>
    <w:rsid w:val="00592CCF"/>
    <w:rsid w:val="005930D1"/>
    <w:rsid w:val="005958EC"/>
    <w:rsid w:val="00596209"/>
    <w:rsid w:val="005A41C0"/>
    <w:rsid w:val="005A41CC"/>
    <w:rsid w:val="005A5592"/>
    <w:rsid w:val="005A6257"/>
    <w:rsid w:val="005A644B"/>
    <w:rsid w:val="005A7606"/>
    <w:rsid w:val="005B0DAF"/>
    <w:rsid w:val="005B1CBD"/>
    <w:rsid w:val="005B6ADE"/>
    <w:rsid w:val="005C3BF4"/>
    <w:rsid w:val="005C5FF6"/>
    <w:rsid w:val="005C6B4B"/>
    <w:rsid w:val="005D11C1"/>
    <w:rsid w:val="005D26DA"/>
    <w:rsid w:val="005D43F7"/>
    <w:rsid w:val="005D6057"/>
    <w:rsid w:val="005D6B87"/>
    <w:rsid w:val="005E00A2"/>
    <w:rsid w:val="005E0840"/>
    <w:rsid w:val="005E1688"/>
    <w:rsid w:val="005E55DE"/>
    <w:rsid w:val="005E6B3A"/>
    <w:rsid w:val="005F438E"/>
    <w:rsid w:val="005F555F"/>
    <w:rsid w:val="005F739A"/>
    <w:rsid w:val="00600265"/>
    <w:rsid w:val="0060158A"/>
    <w:rsid w:val="00603968"/>
    <w:rsid w:val="00603E20"/>
    <w:rsid w:val="00605E4B"/>
    <w:rsid w:val="0061301A"/>
    <w:rsid w:val="00616A94"/>
    <w:rsid w:val="00620687"/>
    <w:rsid w:val="0062081F"/>
    <w:rsid w:val="00620966"/>
    <w:rsid w:val="006236E3"/>
    <w:rsid w:val="00625002"/>
    <w:rsid w:val="0062627E"/>
    <w:rsid w:val="00630892"/>
    <w:rsid w:val="00633ADC"/>
    <w:rsid w:val="00634242"/>
    <w:rsid w:val="00641D6B"/>
    <w:rsid w:val="00642265"/>
    <w:rsid w:val="006458F8"/>
    <w:rsid w:val="00646BB7"/>
    <w:rsid w:val="006545D1"/>
    <w:rsid w:val="006548E6"/>
    <w:rsid w:val="00654C60"/>
    <w:rsid w:val="00656320"/>
    <w:rsid w:val="00656DF0"/>
    <w:rsid w:val="006615DC"/>
    <w:rsid w:val="00662267"/>
    <w:rsid w:val="006649E4"/>
    <w:rsid w:val="00665120"/>
    <w:rsid w:val="00665B0B"/>
    <w:rsid w:val="00667219"/>
    <w:rsid w:val="00670EA6"/>
    <w:rsid w:val="00672EDD"/>
    <w:rsid w:val="00672F12"/>
    <w:rsid w:val="00674731"/>
    <w:rsid w:val="00677662"/>
    <w:rsid w:val="0068010F"/>
    <w:rsid w:val="00680D97"/>
    <w:rsid w:val="00681C07"/>
    <w:rsid w:val="006846C2"/>
    <w:rsid w:val="00691CEC"/>
    <w:rsid w:val="00692EAD"/>
    <w:rsid w:val="00696635"/>
    <w:rsid w:val="00697927"/>
    <w:rsid w:val="00697DF9"/>
    <w:rsid w:val="006A1DE7"/>
    <w:rsid w:val="006A3216"/>
    <w:rsid w:val="006A33EF"/>
    <w:rsid w:val="006A467C"/>
    <w:rsid w:val="006A510A"/>
    <w:rsid w:val="006A585E"/>
    <w:rsid w:val="006A5D4E"/>
    <w:rsid w:val="006A6334"/>
    <w:rsid w:val="006A7F02"/>
    <w:rsid w:val="006B20F9"/>
    <w:rsid w:val="006B22FC"/>
    <w:rsid w:val="006B2DD4"/>
    <w:rsid w:val="006B45F5"/>
    <w:rsid w:val="006B47FF"/>
    <w:rsid w:val="006B511F"/>
    <w:rsid w:val="006B58EA"/>
    <w:rsid w:val="006B5F44"/>
    <w:rsid w:val="006C03D1"/>
    <w:rsid w:val="006C13E3"/>
    <w:rsid w:val="006C2100"/>
    <w:rsid w:val="006C3B57"/>
    <w:rsid w:val="006C4F2B"/>
    <w:rsid w:val="006C5191"/>
    <w:rsid w:val="006D0C92"/>
    <w:rsid w:val="006D1265"/>
    <w:rsid w:val="006D19A5"/>
    <w:rsid w:val="006D1C66"/>
    <w:rsid w:val="006D2B10"/>
    <w:rsid w:val="006D58B1"/>
    <w:rsid w:val="006E01F0"/>
    <w:rsid w:val="006E274A"/>
    <w:rsid w:val="006E46D5"/>
    <w:rsid w:val="006E4865"/>
    <w:rsid w:val="006F006F"/>
    <w:rsid w:val="006F040F"/>
    <w:rsid w:val="006F35FF"/>
    <w:rsid w:val="006F382A"/>
    <w:rsid w:val="006F39FD"/>
    <w:rsid w:val="006F4215"/>
    <w:rsid w:val="006F4539"/>
    <w:rsid w:val="006F4B81"/>
    <w:rsid w:val="006F4E9A"/>
    <w:rsid w:val="006F5210"/>
    <w:rsid w:val="007002DD"/>
    <w:rsid w:val="007013DE"/>
    <w:rsid w:val="007017F4"/>
    <w:rsid w:val="007114AE"/>
    <w:rsid w:val="00713ECB"/>
    <w:rsid w:val="007142CA"/>
    <w:rsid w:val="00716784"/>
    <w:rsid w:val="00720B86"/>
    <w:rsid w:val="00720B90"/>
    <w:rsid w:val="007219F1"/>
    <w:rsid w:val="0072504E"/>
    <w:rsid w:val="007252C9"/>
    <w:rsid w:val="00725A2A"/>
    <w:rsid w:val="00725CAD"/>
    <w:rsid w:val="0072635F"/>
    <w:rsid w:val="00727AED"/>
    <w:rsid w:val="00734762"/>
    <w:rsid w:val="00734979"/>
    <w:rsid w:val="00735091"/>
    <w:rsid w:val="007403DF"/>
    <w:rsid w:val="0074134B"/>
    <w:rsid w:val="00741FB7"/>
    <w:rsid w:val="0074278F"/>
    <w:rsid w:val="0074305C"/>
    <w:rsid w:val="0074359B"/>
    <w:rsid w:val="00743B1F"/>
    <w:rsid w:val="007464B7"/>
    <w:rsid w:val="00746E81"/>
    <w:rsid w:val="00747067"/>
    <w:rsid w:val="00750D95"/>
    <w:rsid w:val="00752454"/>
    <w:rsid w:val="00752E32"/>
    <w:rsid w:val="00753455"/>
    <w:rsid w:val="00757421"/>
    <w:rsid w:val="007600AC"/>
    <w:rsid w:val="00762BA5"/>
    <w:rsid w:val="007632CC"/>
    <w:rsid w:val="00764830"/>
    <w:rsid w:val="00766EBD"/>
    <w:rsid w:val="00767A90"/>
    <w:rsid w:val="00771184"/>
    <w:rsid w:val="00775E07"/>
    <w:rsid w:val="00781420"/>
    <w:rsid w:val="0078191D"/>
    <w:rsid w:val="0078494A"/>
    <w:rsid w:val="00785CED"/>
    <w:rsid w:val="00787C6F"/>
    <w:rsid w:val="00790EBE"/>
    <w:rsid w:val="00792447"/>
    <w:rsid w:val="00792EFC"/>
    <w:rsid w:val="00795AE6"/>
    <w:rsid w:val="00796417"/>
    <w:rsid w:val="007A1774"/>
    <w:rsid w:val="007A1C64"/>
    <w:rsid w:val="007A2296"/>
    <w:rsid w:val="007A2BB9"/>
    <w:rsid w:val="007A3835"/>
    <w:rsid w:val="007A69DF"/>
    <w:rsid w:val="007A7EF9"/>
    <w:rsid w:val="007B10B3"/>
    <w:rsid w:val="007B18DC"/>
    <w:rsid w:val="007B33F3"/>
    <w:rsid w:val="007B44DF"/>
    <w:rsid w:val="007B4591"/>
    <w:rsid w:val="007B50ED"/>
    <w:rsid w:val="007B5D41"/>
    <w:rsid w:val="007B65BF"/>
    <w:rsid w:val="007C216A"/>
    <w:rsid w:val="007C35C2"/>
    <w:rsid w:val="007C6E26"/>
    <w:rsid w:val="007C77D7"/>
    <w:rsid w:val="007D0D9D"/>
    <w:rsid w:val="007D10CE"/>
    <w:rsid w:val="007D1591"/>
    <w:rsid w:val="007D383F"/>
    <w:rsid w:val="007E26BF"/>
    <w:rsid w:val="007E3978"/>
    <w:rsid w:val="007E40D4"/>
    <w:rsid w:val="007E7770"/>
    <w:rsid w:val="007F058D"/>
    <w:rsid w:val="007F1796"/>
    <w:rsid w:val="007F201B"/>
    <w:rsid w:val="007F20F7"/>
    <w:rsid w:val="008003DD"/>
    <w:rsid w:val="00801E5C"/>
    <w:rsid w:val="00802DD7"/>
    <w:rsid w:val="00806C1F"/>
    <w:rsid w:val="008123E5"/>
    <w:rsid w:val="00812E6C"/>
    <w:rsid w:val="00814EBE"/>
    <w:rsid w:val="00815EB4"/>
    <w:rsid w:val="00816CEA"/>
    <w:rsid w:val="00817ACD"/>
    <w:rsid w:val="0082166A"/>
    <w:rsid w:val="00821D51"/>
    <w:rsid w:val="00823377"/>
    <w:rsid w:val="00825EE7"/>
    <w:rsid w:val="00830261"/>
    <w:rsid w:val="00830BE8"/>
    <w:rsid w:val="00831213"/>
    <w:rsid w:val="008332F4"/>
    <w:rsid w:val="00833379"/>
    <w:rsid w:val="00836983"/>
    <w:rsid w:val="008379D9"/>
    <w:rsid w:val="0084052F"/>
    <w:rsid w:val="00840AF9"/>
    <w:rsid w:val="00840CC0"/>
    <w:rsid w:val="00841152"/>
    <w:rsid w:val="0084162B"/>
    <w:rsid w:val="00841AF7"/>
    <w:rsid w:val="0084284E"/>
    <w:rsid w:val="008441DC"/>
    <w:rsid w:val="00844778"/>
    <w:rsid w:val="00844A94"/>
    <w:rsid w:val="00847E8F"/>
    <w:rsid w:val="00850971"/>
    <w:rsid w:val="0085233C"/>
    <w:rsid w:val="0085380A"/>
    <w:rsid w:val="00853B1E"/>
    <w:rsid w:val="008544CE"/>
    <w:rsid w:val="00855A91"/>
    <w:rsid w:val="008578C3"/>
    <w:rsid w:val="00861718"/>
    <w:rsid w:val="008617F7"/>
    <w:rsid w:val="00862378"/>
    <w:rsid w:val="008625B1"/>
    <w:rsid w:val="00863EDC"/>
    <w:rsid w:val="00867B76"/>
    <w:rsid w:val="00867F6B"/>
    <w:rsid w:val="00870A36"/>
    <w:rsid w:val="00870D89"/>
    <w:rsid w:val="00872B94"/>
    <w:rsid w:val="0087578F"/>
    <w:rsid w:val="008805D6"/>
    <w:rsid w:val="008806EA"/>
    <w:rsid w:val="0088089C"/>
    <w:rsid w:val="008847B8"/>
    <w:rsid w:val="00887DB3"/>
    <w:rsid w:val="008A159B"/>
    <w:rsid w:val="008A21DE"/>
    <w:rsid w:val="008A6280"/>
    <w:rsid w:val="008A62B5"/>
    <w:rsid w:val="008A6727"/>
    <w:rsid w:val="008B09AD"/>
    <w:rsid w:val="008B3545"/>
    <w:rsid w:val="008B3650"/>
    <w:rsid w:val="008B505F"/>
    <w:rsid w:val="008B6C96"/>
    <w:rsid w:val="008B7396"/>
    <w:rsid w:val="008C0EC0"/>
    <w:rsid w:val="008C39E5"/>
    <w:rsid w:val="008C5A89"/>
    <w:rsid w:val="008C6502"/>
    <w:rsid w:val="008C7495"/>
    <w:rsid w:val="008C7C5F"/>
    <w:rsid w:val="008D0DD8"/>
    <w:rsid w:val="008D303C"/>
    <w:rsid w:val="008E01C8"/>
    <w:rsid w:val="008E1FE6"/>
    <w:rsid w:val="008E3125"/>
    <w:rsid w:val="008E4E83"/>
    <w:rsid w:val="008E6D51"/>
    <w:rsid w:val="008F0B54"/>
    <w:rsid w:val="008F2E70"/>
    <w:rsid w:val="008F307C"/>
    <w:rsid w:val="008F307D"/>
    <w:rsid w:val="008F4774"/>
    <w:rsid w:val="008F502B"/>
    <w:rsid w:val="008F5191"/>
    <w:rsid w:val="00902E3E"/>
    <w:rsid w:val="00902F10"/>
    <w:rsid w:val="009040D5"/>
    <w:rsid w:val="00904B05"/>
    <w:rsid w:val="00905209"/>
    <w:rsid w:val="00912FFA"/>
    <w:rsid w:val="00913FF0"/>
    <w:rsid w:val="009151FA"/>
    <w:rsid w:val="00916EE9"/>
    <w:rsid w:val="00920613"/>
    <w:rsid w:val="00924AB6"/>
    <w:rsid w:val="00925328"/>
    <w:rsid w:val="00925839"/>
    <w:rsid w:val="00925B45"/>
    <w:rsid w:val="00925EC9"/>
    <w:rsid w:val="00927941"/>
    <w:rsid w:val="00930067"/>
    <w:rsid w:val="00931042"/>
    <w:rsid w:val="009337BB"/>
    <w:rsid w:val="00940F87"/>
    <w:rsid w:val="0094292A"/>
    <w:rsid w:val="009437A7"/>
    <w:rsid w:val="00944E6F"/>
    <w:rsid w:val="009459D8"/>
    <w:rsid w:val="00946A76"/>
    <w:rsid w:val="00947054"/>
    <w:rsid w:val="00950113"/>
    <w:rsid w:val="00950D43"/>
    <w:rsid w:val="00954B92"/>
    <w:rsid w:val="009638BF"/>
    <w:rsid w:val="009653EE"/>
    <w:rsid w:val="00965B5E"/>
    <w:rsid w:val="00967649"/>
    <w:rsid w:val="009706EF"/>
    <w:rsid w:val="00971EFA"/>
    <w:rsid w:val="00973300"/>
    <w:rsid w:val="00973929"/>
    <w:rsid w:val="00977681"/>
    <w:rsid w:val="009829CA"/>
    <w:rsid w:val="00983807"/>
    <w:rsid w:val="00985F05"/>
    <w:rsid w:val="00987F38"/>
    <w:rsid w:val="00991649"/>
    <w:rsid w:val="00991E44"/>
    <w:rsid w:val="00992BBF"/>
    <w:rsid w:val="00992F71"/>
    <w:rsid w:val="009930C8"/>
    <w:rsid w:val="00994D50"/>
    <w:rsid w:val="00995676"/>
    <w:rsid w:val="009A27E7"/>
    <w:rsid w:val="009A2B30"/>
    <w:rsid w:val="009A2C65"/>
    <w:rsid w:val="009A2EBF"/>
    <w:rsid w:val="009A6512"/>
    <w:rsid w:val="009A721A"/>
    <w:rsid w:val="009B0314"/>
    <w:rsid w:val="009C03B3"/>
    <w:rsid w:val="009C0A8C"/>
    <w:rsid w:val="009C30C5"/>
    <w:rsid w:val="009C392C"/>
    <w:rsid w:val="009D147C"/>
    <w:rsid w:val="009D164F"/>
    <w:rsid w:val="009D3D77"/>
    <w:rsid w:val="009D3FC3"/>
    <w:rsid w:val="009D4768"/>
    <w:rsid w:val="009D578F"/>
    <w:rsid w:val="009D5D5E"/>
    <w:rsid w:val="009D5EA9"/>
    <w:rsid w:val="009D6206"/>
    <w:rsid w:val="009D755A"/>
    <w:rsid w:val="009D7A38"/>
    <w:rsid w:val="009E1780"/>
    <w:rsid w:val="009E479A"/>
    <w:rsid w:val="009F224E"/>
    <w:rsid w:val="009F6918"/>
    <w:rsid w:val="009F6DFA"/>
    <w:rsid w:val="009F781E"/>
    <w:rsid w:val="00A05C3F"/>
    <w:rsid w:val="00A07A5C"/>
    <w:rsid w:val="00A10644"/>
    <w:rsid w:val="00A108A7"/>
    <w:rsid w:val="00A11C94"/>
    <w:rsid w:val="00A11F38"/>
    <w:rsid w:val="00A13BC8"/>
    <w:rsid w:val="00A140D6"/>
    <w:rsid w:val="00A14799"/>
    <w:rsid w:val="00A167A8"/>
    <w:rsid w:val="00A16D71"/>
    <w:rsid w:val="00A17144"/>
    <w:rsid w:val="00A20CD3"/>
    <w:rsid w:val="00A22009"/>
    <w:rsid w:val="00A24A64"/>
    <w:rsid w:val="00A2649F"/>
    <w:rsid w:val="00A30B48"/>
    <w:rsid w:val="00A317A5"/>
    <w:rsid w:val="00A31A8A"/>
    <w:rsid w:val="00A31DC2"/>
    <w:rsid w:val="00A355A5"/>
    <w:rsid w:val="00A370C7"/>
    <w:rsid w:val="00A4188E"/>
    <w:rsid w:val="00A42BFB"/>
    <w:rsid w:val="00A44E3C"/>
    <w:rsid w:val="00A5006B"/>
    <w:rsid w:val="00A52463"/>
    <w:rsid w:val="00A53A97"/>
    <w:rsid w:val="00A53C1A"/>
    <w:rsid w:val="00A56C19"/>
    <w:rsid w:val="00A56F3D"/>
    <w:rsid w:val="00A60BDB"/>
    <w:rsid w:val="00A60DC7"/>
    <w:rsid w:val="00A62035"/>
    <w:rsid w:val="00A63D8A"/>
    <w:rsid w:val="00A7114D"/>
    <w:rsid w:val="00A745A4"/>
    <w:rsid w:val="00A75712"/>
    <w:rsid w:val="00A7662A"/>
    <w:rsid w:val="00A76DA1"/>
    <w:rsid w:val="00A77E90"/>
    <w:rsid w:val="00A81251"/>
    <w:rsid w:val="00A846E2"/>
    <w:rsid w:val="00A85FAE"/>
    <w:rsid w:val="00A87B09"/>
    <w:rsid w:val="00A91D26"/>
    <w:rsid w:val="00A97F25"/>
    <w:rsid w:val="00A97F93"/>
    <w:rsid w:val="00AA0A71"/>
    <w:rsid w:val="00AA10A4"/>
    <w:rsid w:val="00AA111D"/>
    <w:rsid w:val="00AA3D51"/>
    <w:rsid w:val="00AA3F93"/>
    <w:rsid w:val="00AA45ED"/>
    <w:rsid w:val="00AB039A"/>
    <w:rsid w:val="00AB082A"/>
    <w:rsid w:val="00AB198D"/>
    <w:rsid w:val="00AB5EFF"/>
    <w:rsid w:val="00AC1A09"/>
    <w:rsid w:val="00AC1A52"/>
    <w:rsid w:val="00AC23EC"/>
    <w:rsid w:val="00AC2BF1"/>
    <w:rsid w:val="00AC33E8"/>
    <w:rsid w:val="00AC438C"/>
    <w:rsid w:val="00AC57E6"/>
    <w:rsid w:val="00AC7591"/>
    <w:rsid w:val="00AD0F9B"/>
    <w:rsid w:val="00AD10E6"/>
    <w:rsid w:val="00AD66E9"/>
    <w:rsid w:val="00AE0A5B"/>
    <w:rsid w:val="00AE2BBA"/>
    <w:rsid w:val="00AE6477"/>
    <w:rsid w:val="00AE7BB4"/>
    <w:rsid w:val="00AF082C"/>
    <w:rsid w:val="00AF3B74"/>
    <w:rsid w:val="00B015FB"/>
    <w:rsid w:val="00B01965"/>
    <w:rsid w:val="00B0298F"/>
    <w:rsid w:val="00B03507"/>
    <w:rsid w:val="00B049F1"/>
    <w:rsid w:val="00B07441"/>
    <w:rsid w:val="00B107C4"/>
    <w:rsid w:val="00B126A8"/>
    <w:rsid w:val="00B153AD"/>
    <w:rsid w:val="00B15A66"/>
    <w:rsid w:val="00B169B7"/>
    <w:rsid w:val="00B20D06"/>
    <w:rsid w:val="00B228CB"/>
    <w:rsid w:val="00B231DA"/>
    <w:rsid w:val="00B266A1"/>
    <w:rsid w:val="00B26BA3"/>
    <w:rsid w:val="00B27B04"/>
    <w:rsid w:val="00B31F2B"/>
    <w:rsid w:val="00B33497"/>
    <w:rsid w:val="00B33C5D"/>
    <w:rsid w:val="00B350B4"/>
    <w:rsid w:val="00B35F9C"/>
    <w:rsid w:val="00B37FAB"/>
    <w:rsid w:val="00B40287"/>
    <w:rsid w:val="00B412D7"/>
    <w:rsid w:val="00B435E7"/>
    <w:rsid w:val="00B45A44"/>
    <w:rsid w:val="00B47FC1"/>
    <w:rsid w:val="00B5036A"/>
    <w:rsid w:val="00B50D20"/>
    <w:rsid w:val="00B53247"/>
    <w:rsid w:val="00B553F0"/>
    <w:rsid w:val="00B56142"/>
    <w:rsid w:val="00B57301"/>
    <w:rsid w:val="00B577C9"/>
    <w:rsid w:val="00B57F93"/>
    <w:rsid w:val="00B60190"/>
    <w:rsid w:val="00B60503"/>
    <w:rsid w:val="00B61815"/>
    <w:rsid w:val="00B61CB2"/>
    <w:rsid w:val="00B62B85"/>
    <w:rsid w:val="00B62FCE"/>
    <w:rsid w:val="00B63592"/>
    <w:rsid w:val="00B63776"/>
    <w:rsid w:val="00B63A6A"/>
    <w:rsid w:val="00B64B4A"/>
    <w:rsid w:val="00B715D5"/>
    <w:rsid w:val="00B720A7"/>
    <w:rsid w:val="00B73965"/>
    <w:rsid w:val="00B74586"/>
    <w:rsid w:val="00B757FB"/>
    <w:rsid w:val="00B801D0"/>
    <w:rsid w:val="00B83061"/>
    <w:rsid w:val="00B83162"/>
    <w:rsid w:val="00B85669"/>
    <w:rsid w:val="00B8620C"/>
    <w:rsid w:val="00B9341A"/>
    <w:rsid w:val="00B95BCE"/>
    <w:rsid w:val="00BA3BAD"/>
    <w:rsid w:val="00BA4426"/>
    <w:rsid w:val="00BA59DF"/>
    <w:rsid w:val="00BA59F7"/>
    <w:rsid w:val="00BA5DB2"/>
    <w:rsid w:val="00BA7C18"/>
    <w:rsid w:val="00BB2750"/>
    <w:rsid w:val="00BB34A7"/>
    <w:rsid w:val="00BB3B77"/>
    <w:rsid w:val="00BB4DBC"/>
    <w:rsid w:val="00BB6E63"/>
    <w:rsid w:val="00BC0585"/>
    <w:rsid w:val="00BC0A65"/>
    <w:rsid w:val="00BC0AD3"/>
    <w:rsid w:val="00BC0C3A"/>
    <w:rsid w:val="00BC1098"/>
    <w:rsid w:val="00BC3995"/>
    <w:rsid w:val="00BC40F5"/>
    <w:rsid w:val="00BC5775"/>
    <w:rsid w:val="00BC59AA"/>
    <w:rsid w:val="00BD0051"/>
    <w:rsid w:val="00BD25B6"/>
    <w:rsid w:val="00BD6DBC"/>
    <w:rsid w:val="00BE219A"/>
    <w:rsid w:val="00BE4FAF"/>
    <w:rsid w:val="00BE5D9C"/>
    <w:rsid w:val="00BE70DE"/>
    <w:rsid w:val="00BF1741"/>
    <w:rsid w:val="00BF2AFA"/>
    <w:rsid w:val="00BF3248"/>
    <w:rsid w:val="00BF5FB6"/>
    <w:rsid w:val="00BF6E06"/>
    <w:rsid w:val="00C02288"/>
    <w:rsid w:val="00C0356C"/>
    <w:rsid w:val="00C0384C"/>
    <w:rsid w:val="00C05C75"/>
    <w:rsid w:val="00C07785"/>
    <w:rsid w:val="00C07925"/>
    <w:rsid w:val="00C122BF"/>
    <w:rsid w:val="00C13F12"/>
    <w:rsid w:val="00C142C5"/>
    <w:rsid w:val="00C15A18"/>
    <w:rsid w:val="00C16763"/>
    <w:rsid w:val="00C20A00"/>
    <w:rsid w:val="00C21DF8"/>
    <w:rsid w:val="00C226E5"/>
    <w:rsid w:val="00C2684D"/>
    <w:rsid w:val="00C27447"/>
    <w:rsid w:val="00C30803"/>
    <w:rsid w:val="00C32B9C"/>
    <w:rsid w:val="00C43504"/>
    <w:rsid w:val="00C45F95"/>
    <w:rsid w:val="00C47E9E"/>
    <w:rsid w:val="00C531DA"/>
    <w:rsid w:val="00C5367D"/>
    <w:rsid w:val="00C538A5"/>
    <w:rsid w:val="00C53CDC"/>
    <w:rsid w:val="00C56C6D"/>
    <w:rsid w:val="00C612AF"/>
    <w:rsid w:val="00C61A93"/>
    <w:rsid w:val="00C6209C"/>
    <w:rsid w:val="00C62F46"/>
    <w:rsid w:val="00C63356"/>
    <w:rsid w:val="00C704E0"/>
    <w:rsid w:val="00C73F88"/>
    <w:rsid w:val="00C80591"/>
    <w:rsid w:val="00C80796"/>
    <w:rsid w:val="00C808CA"/>
    <w:rsid w:val="00C8116C"/>
    <w:rsid w:val="00C8434A"/>
    <w:rsid w:val="00C86393"/>
    <w:rsid w:val="00C9153E"/>
    <w:rsid w:val="00C91A78"/>
    <w:rsid w:val="00C91D97"/>
    <w:rsid w:val="00C94670"/>
    <w:rsid w:val="00C95985"/>
    <w:rsid w:val="00C95A6F"/>
    <w:rsid w:val="00C97AAC"/>
    <w:rsid w:val="00C97BA9"/>
    <w:rsid w:val="00CA0E4E"/>
    <w:rsid w:val="00CA1A01"/>
    <w:rsid w:val="00CA4573"/>
    <w:rsid w:val="00CA4B41"/>
    <w:rsid w:val="00CA4E80"/>
    <w:rsid w:val="00CA5E6D"/>
    <w:rsid w:val="00CA6130"/>
    <w:rsid w:val="00CA6672"/>
    <w:rsid w:val="00CA7573"/>
    <w:rsid w:val="00CA7C8E"/>
    <w:rsid w:val="00CB32C3"/>
    <w:rsid w:val="00CB3917"/>
    <w:rsid w:val="00CB436A"/>
    <w:rsid w:val="00CB4438"/>
    <w:rsid w:val="00CB4DC5"/>
    <w:rsid w:val="00CB50B3"/>
    <w:rsid w:val="00CB5CA1"/>
    <w:rsid w:val="00CB6B88"/>
    <w:rsid w:val="00CC0567"/>
    <w:rsid w:val="00CC422E"/>
    <w:rsid w:val="00CD1079"/>
    <w:rsid w:val="00CD197B"/>
    <w:rsid w:val="00CD48DE"/>
    <w:rsid w:val="00CD54DD"/>
    <w:rsid w:val="00CD5E5B"/>
    <w:rsid w:val="00CD637B"/>
    <w:rsid w:val="00CD709A"/>
    <w:rsid w:val="00CE5551"/>
    <w:rsid w:val="00CF17C6"/>
    <w:rsid w:val="00CF2462"/>
    <w:rsid w:val="00CF2AC4"/>
    <w:rsid w:val="00CF2DB3"/>
    <w:rsid w:val="00CF399F"/>
    <w:rsid w:val="00CF47B7"/>
    <w:rsid w:val="00CF4B2D"/>
    <w:rsid w:val="00CF4EC2"/>
    <w:rsid w:val="00CF50C7"/>
    <w:rsid w:val="00CF57FB"/>
    <w:rsid w:val="00CF6B47"/>
    <w:rsid w:val="00CF737C"/>
    <w:rsid w:val="00D00BC7"/>
    <w:rsid w:val="00D00DF1"/>
    <w:rsid w:val="00D1156C"/>
    <w:rsid w:val="00D11CE0"/>
    <w:rsid w:val="00D149A9"/>
    <w:rsid w:val="00D16306"/>
    <w:rsid w:val="00D167E5"/>
    <w:rsid w:val="00D17309"/>
    <w:rsid w:val="00D17AB4"/>
    <w:rsid w:val="00D20C1A"/>
    <w:rsid w:val="00D23F1A"/>
    <w:rsid w:val="00D24CF0"/>
    <w:rsid w:val="00D25410"/>
    <w:rsid w:val="00D25851"/>
    <w:rsid w:val="00D26871"/>
    <w:rsid w:val="00D268F2"/>
    <w:rsid w:val="00D328C6"/>
    <w:rsid w:val="00D33685"/>
    <w:rsid w:val="00D33933"/>
    <w:rsid w:val="00D357B6"/>
    <w:rsid w:val="00D412EF"/>
    <w:rsid w:val="00D4202A"/>
    <w:rsid w:val="00D44912"/>
    <w:rsid w:val="00D4493F"/>
    <w:rsid w:val="00D452C1"/>
    <w:rsid w:val="00D46EB8"/>
    <w:rsid w:val="00D54E55"/>
    <w:rsid w:val="00D55964"/>
    <w:rsid w:val="00D56331"/>
    <w:rsid w:val="00D62795"/>
    <w:rsid w:val="00D63B07"/>
    <w:rsid w:val="00D63B92"/>
    <w:rsid w:val="00D665F5"/>
    <w:rsid w:val="00D676EA"/>
    <w:rsid w:val="00D71562"/>
    <w:rsid w:val="00D71C40"/>
    <w:rsid w:val="00D7690B"/>
    <w:rsid w:val="00D77909"/>
    <w:rsid w:val="00D8211B"/>
    <w:rsid w:val="00D82DB7"/>
    <w:rsid w:val="00D8436C"/>
    <w:rsid w:val="00D84D43"/>
    <w:rsid w:val="00D86548"/>
    <w:rsid w:val="00D97084"/>
    <w:rsid w:val="00DA251C"/>
    <w:rsid w:val="00DA6C5E"/>
    <w:rsid w:val="00DA7C66"/>
    <w:rsid w:val="00DB045E"/>
    <w:rsid w:val="00DB1703"/>
    <w:rsid w:val="00DB1B5A"/>
    <w:rsid w:val="00DB3A50"/>
    <w:rsid w:val="00DB3D34"/>
    <w:rsid w:val="00DB47B2"/>
    <w:rsid w:val="00DB695A"/>
    <w:rsid w:val="00DC18F4"/>
    <w:rsid w:val="00DC396C"/>
    <w:rsid w:val="00DC464E"/>
    <w:rsid w:val="00DC4945"/>
    <w:rsid w:val="00DC5B22"/>
    <w:rsid w:val="00DC7594"/>
    <w:rsid w:val="00DD4CE6"/>
    <w:rsid w:val="00DD68BC"/>
    <w:rsid w:val="00DD768E"/>
    <w:rsid w:val="00DE2B0D"/>
    <w:rsid w:val="00DE2CCB"/>
    <w:rsid w:val="00DE4593"/>
    <w:rsid w:val="00DE4999"/>
    <w:rsid w:val="00DE678A"/>
    <w:rsid w:val="00DF1DC4"/>
    <w:rsid w:val="00DF2BBA"/>
    <w:rsid w:val="00DF3B86"/>
    <w:rsid w:val="00DF5463"/>
    <w:rsid w:val="00DF77F1"/>
    <w:rsid w:val="00E00F88"/>
    <w:rsid w:val="00E020DD"/>
    <w:rsid w:val="00E03980"/>
    <w:rsid w:val="00E0399B"/>
    <w:rsid w:val="00E1210D"/>
    <w:rsid w:val="00E12286"/>
    <w:rsid w:val="00E133C5"/>
    <w:rsid w:val="00E141B0"/>
    <w:rsid w:val="00E174B8"/>
    <w:rsid w:val="00E1753A"/>
    <w:rsid w:val="00E32685"/>
    <w:rsid w:val="00E32686"/>
    <w:rsid w:val="00E32AD7"/>
    <w:rsid w:val="00E3682F"/>
    <w:rsid w:val="00E37D63"/>
    <w:rsid w:val="00E42112"/>
    <w:rsid w:val="00E4493D"/>
    <w:rsid w:val="00E456C1"/>
    <w:rsid w:val="00E45869"/>
    <w:rsid w:val="00E47242"/>
    <w:rsid w:val="00E473E0"/>
    <w:rsid w:val="00E47F97"/>
    <w:rsid w:val="00E5016A"/>
    <w:rsid w:val="00E5122B"/>
    <w:rsid w:val="00E5278C"/>
    <w:rsid w:val="00E55DC0"/>
    <w:rsid w:val="00E57059"/>
    <w:rsid w:val="00E63DE7"/>
    <w:rsid w:val="00E70FCD"/>
    <w:rsid w:val="00E71ADF"/>
    <w:rsid w:val="00E71B01"/>
    <w:rsid w:val="00E72DCA"/>
    <w:rsid w:val="00E74ECA"/>
    <w:rsid w:val="00E752B2"/>
    <w:rsid w:val="00E8745F"/>
    <w:rsid w:val="00E87481"/>
    <w:rsid w:val="00E9153F"/>
    <w:rsid w:val="00E9183D"/>
    <w:rsid w:val="00E92CF2"/>
    <w:rsid w:val="00E9626D"/>
    <w:rsid w:val="00E96C3C"/>
    <w:rsid w:val="00EA07ED"/>
    <w:rsid w:val="00EA0C97"/>
    <w:rsid w:val="00EA234F"/>
    <w:rsid w:val="00EA6FFB"/>
    <w:rsid w:val="00EA7BFC"/>
    <w:rsid w:val="00EB16FB"/>
    <w:rsid w:val="00EB32A7"/>
    <w:rsid w:val="00EB5D14"/>
    <w:rsid w:val="00EB6801"/>
    <w:rsid w:val="00EC07F8"/>
    <w:rsid w:val="00EC15A2"/>
    <w:rsid w:val="00EC5525"/>
    <w:rsid w:val="00EC5C2D"/>
    <w:rsid w:val="00EC7ACC"/>
    <w:rsid w:val="00EC7C54"/>
    <w:rsid w:val="00ED036A"/>
    <w:rsid w:val="00ED4A2E"/>
    <w:rsid w:val="00ED4C66"/>
    <w:rsid w:val="00ED5CE9"/>
    <w:rsid w:val="00EE08AC"/>
    <w:rsid w:val="00EE24A1"/>
    <w:rsid w:val="00EE55E1"/>
    <w:rsid w:val="00EE6166"/>
    <w:rsid w:val="00EE6AB1"/>
    <w:rsid w:val="00EF30DF"/>
    <w:rsid w:val="00EF3504"/>
    <w:rsid w:val="00EF45F7"/>
    <w:rsid w:val="00EF4CF7"/>
    <w:rsid w:val="00EF571A"/>
    <w:rsid w:val="00EF590F"/>
    <w:rsid w:val="00F02D89"/>
    <w:rsid w:val="00F0415B"/>
    <w:rsid w:val="00F0462A"/>
    <w:rsid w:val="00F050AF"/>
    <w:rsid w:val="00F057A8"/>
    <w:rsid w:val="00F05B7E"/>
    <w:rsid w:val="00F0609F"/>
    <w:rsid w:val="00F06D21"/>
    <w:rsid w:val="00F0779C"/>
    <w:rsid w:val="00F10D45"/>
    <w:rsid w:val="00F10DCD"/>
    <w:rsid w:val="00F146FD"/>
    <w:rsid w:val="00F156BD"/>
    <w:rsid w:val="00F16783"/>
    <w:rsid w:val="00F21244"/>
    <w:rsid w:val="00F2181A"/>
    <w:rsid w:val="00F25F59"/>
    <w:rsid w:val="00F25FED"/>
    <w:rsid w:val="00F31E42"/>
    <w:rsid w:val="00F34125"/>
    <w:rsid w:val="00F341C2"/>
    <w:rsid w:val="00F3422D"/>
    <w:rsid w:val="00F35B36"/>
    <w:rsid w:val="00F36967"/>
    <w:rsid w:val="00F37BB5"/>
    <w:rsid w:val="00F42D2B"/>
    <w:rsid w:val="00F42EDF"/>
    <w:rsid w:val="00F4324D"/>
    <w:rsid w:val="00F43CF2"/>
    <w:rsid w:val="00F4462A"/>
    <w:rsid w:val="00F5032C"/>
    <w:rsid w:val="00F52FA0"/>
    <w:rsid w:val="00F55C18"/>
    <w:rsid w:val="00F5759E"/>
    <w:rsid w:val="00F61424"/>
    <w:rsid w:val="00F62AB9"/>
    <w:rsid w:val="00F63A22"/>
    <w:rsid w:val="00F64FDA"/>
    <w:rsid w:val="00F661AD"/>
    <w:rsid w:val="00F735DB"/>
    <w:rsid w:val="00F755F5"/>
    <w:rsid w:val="00F765C7"/>
    <w:rsid w:val="00F76F48"/>
    <w:rsid w:val="00F773AB"/>
    <w:rsid w:val="00F807E1"/>
    <w:rsid w:val="00F877F4"/>
    <w:rsid w:val="00F903F6"/>
    <w:rsid w:val="00F906B7"/>
    <w:rsid w:val="00F92024"/>
    <w:rsid w:val="00F924C2"/>
    <w:rsid w:val="00F939CA"/>
    <w:rsid w:val="00F9490C"/>
    <w:rsid w:val="00F959DB"/>
    <w:rsid w:val="00F95DED"/>
    <w:rsid w:val="00F966D3"/>
    <w:rsid w:val="00F96704"/>
    <w:rsid w:val="00F970DB"/>
    <w:rsid w:val="00F97259"/>
    <w:rsid w:val="00F97350"/>
    <w:rsid w:val="00F97E52"/>
    <w:rsid w:val="00FA1853"/>
    <w:rsid w:val="00FA1A81"/>
    <w:rsid w:val="00FA3E74"/>
    <w:rsid w:val="00FA6EF2"/>
    <w:rsid w:val="00FB4336"/>
    <w:rsid w:val="00FB4A39"/>
    <w:rsid w:val="00FC2F6F"/>
    <w:rsid w:val="00FC4AF5"/>
    <w:rsid w:val="00FC4BA4"/>
    <w:rsid w:val="00FC62EB"/>
    <w:rsid w:val="00FC7057"/>
    <w:rsid w:val="00FC7064"/>
    <w:rsid w:val="00FD2490"/>
    <w:rsid w:val="00FD26A2"/>
    <w:rsid w:val="00FD3078"/>
    <w:rsid w:val="00FD35B9"/>
    <w:rsid w:val="00FD48AD"/>
    <w:rsid w:val="00FD6291"/>
    <w:rsid w:val="00FD6EC5"/>
    <w:rsid w:val="00FD6F72"/>
    <w:rsid w:val="00FE08F8"/>
    <w:rsid w:val="00FE1B31"/>
    <w:rsid w:val="00FE3C09"/>
    <w:rsid w:val="00FE3D1A"/>
    <w:rsid w:val="00FE4F88"/>
    <w:rsid w:val="00FE60D8"/>
    <w:rsid w:val="00FE6BF2"/>
    <w:rsid w:val="00FE7F3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BF2"/>
  <w15:docId w15:val="{E52D09B3-E458-4F9E-8DD0-EC3E3E1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D0051"/>
  </w:style>
  <w:style w:type="paragraph" w:styleId="1">
    <w:name w:val="heading 1"/>
    <w:basedOn w:val="a"/>
    <w:next w:val="a"/>
    <w:link w:val="10"/>
    <w:uiPriority w:val="9"/>
    <w:qFormat/>
    <w:locked/>
    <w:rsid w:val="002D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E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C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locked/>
    <w:rsid w:val="00364508"/>
    <w:pPr>
      <w:ind w:left="720"/>
      <w:contextualSpacing/>
    </w:pPr>
  </w:style>
  <w:style w:type="paragraph" w:customStyle="1" w:styleId="11">
    <w:name w:val="Заголовок 1_УМУ"/>
    <w:basedOn w:val="1"/>
    <w:link w:val="12"/>
    <w:qFormat/>
    <w:locked/>
    <w:rsid w:val="002D2C62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locked/>
    <w:rsid w:val="00833379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1_УМУ Знак"/>
    <w:basedOn w:val="10"/>
    <w:link w:val="11"/>
    <w:rsid w:val="002D2C6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4453EE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locked/>
    <w:rsid w:val="00833379"/>
    <w:rPr>
      <w:color w:val="0563C1" w:themeColor="hyperlink"/>
      <w:u w:val="single"/>
    </w:rPr>
  </w:style>
  <w:style w:type="paragraph" w:styleId="a9">
    <w:name w:val="header"/>
    <w:aliases w:val="Знак"/>
    <w:basedOn w:val="a"/>
    <w:link w:val="aa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"/>
    <w:basedOn w:val="a0"/>
    <w:link w:val="a9"/>
    <w:uiPriority w:val="99"/>
    <w:rsid w:val="00583360"/>
  </w:style>
  <w:style w:type="paragraph" w:styleId="ab">
    <w:name w:val="footer"/>
    <w:basedOn w:val="a"/>
    <w:link w:val="ac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360"/>
  </w:style>
  <w:style w:type="paragraph" w:styleId="ad">
    <w:name w:val="Body Text Indent"/>
    <w:basedOn w:val="a"/>
    <w:link w:val="ae"/>
    <w:locked/>
    <w:rsid w:val="00AC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23EC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locked/>
    <w:rsid w:val="009C392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locked/>
    <w:rsid w:val="009C39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392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9C39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392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54FFB"/>
    <w:pPr>
      <w:spacing w:after="0" w:line="240" w:lineRule="auto"/>
    </w:pPr>
  </w:style>
  <w:style w:type="paragraph" w:customStyle="1" w:styleId="Default">
    <w:name w:val="Default"/>
    <w:rsid w:val="005D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locked/>
    <w:rsid w:val="005126C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126C9"/>
  </w:style>
  <w:style w:type="paragraph" w:customStyle="1" w:styleId="14">
    <w:name w:val="Стиль1"/>
    <w:basedOn w:val="a"/>
    <w:rsid w:val="00207DF6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207DF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locked/>
    <w:rsid w:val="00AD10E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locked/>
    <w:rsid w:val="001D44E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D44E1"/>
    <w:rPr>
      <w:sz w:val="20"/>
      <w:szCs w:val="20"/>
    </w:rPr>
  </w:style>
  <w:style w:type="character" w:styleId="afa">
    <w:name w:val="FollowedHyperlink"/>
    <w:basedOn w:val="a0"/>
    <w:uiPriority w:val="99"/>
    <w:semiHidden/>
    <w:unhideWhenUsed/>
    <w:locked/>
    <w:rsid w:val="00BD25B6"/>
    <w:rPr>
      <w:color w:val="954F72" w:themeColor="followedHyperlink"/>
      <w:u w:val="single"/>
    </w:rPr>
  </w:style>
  <w:style w:type="character" w:customStyle="1" w:styleId="afb">
    <w:name w:val="Определение"/>
    <w:uiPriority w:val="1"/>
    <w:rsid w:val="00DC18F4"/>
    <w:rPr>
      <w:b/>
      <w:sz w:val="28"/>
    </w:rPr>
  </w:style>
  <w:style w:type="paragraph" w:customStyle="1" w:styleId="afc">
    <w:name w:val="Инструкция Для компоновщика"/>
    <w:basedOn w:val="a"/>
    <w:rsid w:val="00C20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 w:bidi="ru-RU"/>
    </w:rPr>
  </w:style>
  <w:style w:type="paragraph" w:customStyle="1" w:styleId="afd">
    <w:name w:val="Вопрос"/>
    <w:basedOn w:val="a"/>
    <w:next w:val="a"/>
    <w:rsid w:val="00C20A00"/>
    <w:pPr>
      <w:keepNext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-">
    <w:name w:val="Вопрос - вариант ответа"/>
    <w:basedOn w:val="a"/>
    <w:qFormat/>
    <w:rsid w:val="00C20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catbody">
    <w:name w:val="ecatbody"/>
    <w:basedOn w:val="a0"/>
    <w:rsid w:val="00766EBD"/>
  </w:style>
  <w:style w:type="paragraph" w:styleId="3">
    <w:name w:val="Body Text Indent 3"/>
    <w:basedOn w:val="a"/>
    <w:link w:val="30"/>
    <w:uiPriority w:val="99"/>
    <w:semiHidden/>
    <w:unhideWhenUsed/>
    <w:locked/>
    <w:rsid w:val="005F73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739A"/>
    <w:rPr>
      <w:sz w:val="16"/>
      <w:szCs w:val="16"/>
    </w:rPr>
  </w:style>
  <w:style w:type="paragraph" w:styleId="afe">
    <w:name w:val="Normal Indent"/>
    <w:basedOn w:val="a"/>
    <w:uiPriority w:val="99"/>
    <w:unhideWhenUsed/>
    <w:locked/>
    <w:rsid w:val="00925B45"/>
    <w:pPr>
      <w:spacing w:after="0" w:line="240" w:lineRule="auto"/>
      <w:ind w:left="708"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locked/>
    <w:rsid w:val="00F0415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locked/>
    <w:rsid w:val="00252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482"/>
  </w:style>
  <w:style w:type="paragraph" w:styleId="21">
    <w:name w:val="Body Text Indent 2"/>
    <w:basedOn w:val="a"/>
    <w:link w:val="22"/>
    <w:uiPriority w:val="99"/>
    <w:unhideWhenUsed/>
    <w:locked/>
    <w:rsid w:val="002524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orin\Desktop\&#1061;&#1086;&#1088;&#1080;&#1085;\&#1064;&#1072;&#1073;&#1083;&#1086;&#1085;%20&#1059;&#1095;&#1077;&#1073;&#1085;&#1086;&#1081;%20&#1087;&#1088;&#1086;&#1075;&#1088;&#1072;&#1084;&#1084;&#1099;%20&#1080;%20&#1087;&#1083;&#1072;&#1085;&#1072;\&#1064;&#1072;&#1073;&#1083;&#1086;&#1085;%20&#1089;%20&#1087;&#1072;&#1088;&#1086;&#1083;&#1077;&#1084;%20123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WUJeakIBSHd5H/7mDSFykbyV+9TtDXb1inY8UysfkgY=</DigestValue>
    </Reference>
    <Reference Type="http://www.w3.org/2000/09/xmldsig#Object" URI="#idOfficeObject">
      <DigestMethod Algorithm="urn:ietf:params:xml:ns:cpxmlsec:algorithms:gostr34112012-256"/>
      <DigestValue>2nOeM3zdRpK9hzry79avUkJa8JqMeZxxcp2hF3JOktw=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V6gMEtVCZYX79lkl8cVill3VxnIaJ7PKZVe+/xrqcEg=</DigestValue>
    </Reference>
  </SignedInfo>
  <SignatureValue>Dw9eS9RtK9aShlO600R3PTlgSwXJgjsa2c0pliT0sTziBz6+fNWKbfdnkw2BwKIJ
DCSzM8tMQDiTp6yHRwnn/w==</SignatureValue>
  <KeyInfo>
    <X509Data>
      <X509Certificate>MIIJ/TCCCaqgAwIBAgIRAssndwB0rXiwRrk3AlIZLsQwCgYIKoUDBwEBAwIwggGJ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0J3QotCj0KAiMB4XDTIxMDcyOTA3MDg1MFoXDTIyMTAyOTA2NTg1NlowggINMTAw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OTY2INC+0YIgMTUuMDEuMjAyMQxP0KHQtdGA0YLQuNGE0LjQutCw0YIg0YHQvtC+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Awwj0JzQuNC90LrQvtC80YHQstGP0LfRjCDQoNC+0YHRgdC40LiCCwDfnUznAAAA
AAR2MB0GA1UdDgQWBBQdu2c4nUfbUo0OLC+eyu95TFl+8TAKBggqhQMHAQEDAgNB
AGkXr04Pxx7lOtAnqkFquJWy3dQ/xGZDbCuNtsY29AlAXFKljkglh077aQMrnbZe
HLRSWRibbcLwT3DlLbYe6ak=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L18DlqJnJYT43hO2uyfA44Ehh7Q=</DigestValue>
      </Reference>
      <Reference URI="/word/document.xml?ContentType=application/vnd.openxmlformats-officedocument.wordprocessingml.document.main+xml">
        <DigestMethod Algorithm="http://www.w3.org/2000/09/xmldsig#sha1"/>
        <DigestValue>p5Dc80ZMY8l8RWxcES8nubsKLJc=</DigestValue>
      </Reference>
      <Reference URI="/word/endnotes.xml?ContentType=application/vnd.openxmlformats-officedocument.wordprocessingml.endnotes+xml">
        <DigestMethod Algorithm="http://www.w3.org/2000/09/xmldsig#sha1"/>
        <DigestValue>AbtLnPN7kUJ9TurfBfI9Ed1AmyQ=</DigestValue>
      </Reference>
      <Reference URI="/word/fontTable.xml?ContentType=application/vnd.openxmlformats-officedocument.wordprocessingml.fontTable+xml">
        <DigestMethod Algorithm="http://www.w3.org/2000/09/xmldsig#sha1"/>
        <DigestValue>UpEMaL9dW1au5tyGdJh+BlwtBCg=</DigestValue>
      </Reference>
      <Reference URI="/word/footnotes.xml?ContentType=application/vnd.openxmlformats-officedocument.wordprocessingml.footnotes+xml">
        <DigestMethod Algorithm="http://www.w3.org/2000/09/xmldsig#sha1"/>
        <DigestValue>w6vbRV/ROR6Or3WU4FDirB/nNPc=</DigestValue>
      </Reference>
      <Reference URI="/word/header1.xml?ContentType=application/vnd.openxmlformats-officedocument.wordprocessingml.header+xml">
        <DigestMethod Algorithm="http://www.w3.org/2000/09/xmldsig#sha1"/>
        <DigestValue>t4CcWYT5XXRyR0CJ9OFH4tDO6q0=</DigestValue>
      </Reference>
      <Reference URI="/word/numbering.xml?ContentType=application/vnd.openxmlformats-officedocument.wordprocessingml.numbering+xml">
        <DigestMethod Algorithm="http://www.w3.org/2000/09/xmldsig#sha1"/>
        <DigestValue>SO95eZToumpGMcAiHNjk96AEgKY=</DigestValue>
      </Reference>
      <Reference URI="/word/settings.xml?ContentType=application/vnd.openxmlformats-officedocument.wordprocessingml.settings+xml">
        <DigestMethod Algorithm="http://www.w3.org/2000/09/xmldsig#sha1"/>
        <DigestValue>ROt5ZRG6TN4xtWbRmBn4DrbtfWY=</DigestValue>
      </Reference>
      <Reference URI="/word/styles.xml?ContentType=application/vnd.openxmlformats-officedocument.wordprocessingml.styles+xml">
        <DigestMethod Algorithm="http://www.w3.org/2000/09/xmldsig#sha1"/>
        <DigestValue>uRT8c5EG++JRgYZiwvN3/62j0u0=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iT/e3AP7aoqx+5zGex4oz42zFhM=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2022-03-04T09:04:43Z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2022-03-04T09:04:43Z</xd:SigningTime>
          <xd:SigningCertificate>
            <xd:Cert>
              <xd:CertDigest>
                <DigestMethod Algorithm="http://www.w3.org/2000/09/xmldsig#sha1"/>
                <DigestValue>bMIpqmWdfJ6d+OWZVR5ffSU2hzY=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950602930206550517194285612266247761604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60DF-286E-472C-98B3-0DA4B4F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паролем 123</Template>
  <TotalTime>0</TotalTime>
  <Pages>39</Pages>
  <Words>7613</Words>
  <Characters>43397</Characters>
  <Application>Microsoft Office Word</Application>
  <DocSecurity>4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 Сергей Георгиевич</dc:creator>
  <cp:lastModifiedBy>Кремлякова Екатерина Сергеевна</cp:lastModifiedBy>
  <cp:revision>2</cp:revision>
  <cp:lastPrinted>2022-01-11T13:17:00Z</cp:lastPrinted>
  <dcterms:created xsi:type="dcterms:W3CDTF">2022-03-02T14:26:00Z</dcterms:created>
  <dcterms:modified xsi:type="dcterms:W3CDTF">2022-03-02T14:26:00Z</dcterms:modified>
</cp:coreProperties>
</file>